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76823" w14:textId="0482C249" w:rsidR="00862748" w:rsidRDefault="00862748" w:rsidP="0000524F">
      <w:pPr>
        <w:spacing w:after="0" w:line="240" w:lineRule="auto"/>
        <w:jc w:val="center"/>
        <w:rPr>
          <w:rFonts w:ascii="Gill Sans MT" w:eastAsia="Times New Roman" w:hAnsi="Gill Sans MT" w:cs="Times New Roman"/>
          <w:sz w:val="32"/>
          <w:szCs w:val="32"/>
          <w:lang w:eastAsia="zh-CN"/>
        </w:rPr>
      </w:pPr>
      <w:r w:rsidRPr="00FF5105">
        <w:rPr>
          <w:rFonts w:ascii="Gill Sans MT" w:hAnsi="Gill Sans MT"/>
          <w:noProof/>
        </w:rPr>
        <w:drawing>
          <wp:inline distT="0" distB="0" distL="0" distR="0" wp14:anchorId="27642D82" wp14:editId="4932968A">
            <wp:extent cx="4072890" cy="94491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890" cy="944910"/>
                    </a:xfrm>
                    <a:prstGeom prst="rect">
                      <a:avLst/>
                    </a:prstGeom>
                    <a:noFill/>
                    <a:ln>
                      <a:solidFill>
                        <a:schemeClr val="accent1">
                          <a:lumMod val="75000"/>
                        </a:schemeClr>
                      </a:solidFill>
                    </a:ln>
                  </pic:spPr>
                </pic:pic>
              </a:graphicData>
            </a:graphic>
          </wp:inline>
        </w:drawing>
      </w:r>
    </w:p>
    <w:p w14:paraId="45487F4F" w14:textId="77777777" w:rsidR="00862748" w:rsidRPr="007B7D9C" w:rsidRDefault="00862748" w:rsidP="0000524F">
      <w:pPr>
        <w:spacing w:after="0" w:line="240" w:lineRule="auto"/>
        <w:jc w:val="center"/>
        <w:rPr>
          <w:rFonts w:ascii="Gill Sans MT" w:eastAsia="Times New Roman" w:hAnsi="Gill Sans MT" w:cs="Times New Roman"/>
          <w:sz w:val="24"/>
          <w:szCs w:val="24"/>
          <w:lang w:eastAsia="zh-CN"/>
        </w:rPr>
      </w:pPr>
    </w:p>
    <w:p w14:paraId="7C40742B" w14:textId="77777777" w:rsidR="00862748" w:rsidRPr="007B7D9C" w:rsidRDefault="00862748" w:rsidP="0000524F">
      <w:pPr>
        <w:spacing w:after="0" w:line="240" w:lineRule="auto"/>
        <w:jc w:val="center"/>
        <w:rPr>
          <w:rFonts w:ascii="Gill Sans MT" w:eastAsia="Times New Roman" w:hAnsi="Gill Sans MT" w:cs="Times New Roman"/>
          <w:sz w:val="24"/>
          <w:szCs w:val="24"/>
          <w:lang w:eastAsia="zh-CN"/>
        </w:rPr>
      </w:pPr>
    </w:p>
    <w:p w14:paraId="0119D5AB" w14:textId="77777777" w:rsidR="00862748" w:rsidRPr="007B7D9C" w:rsidRDefault="00862748" w:rsidP="0000524F">
      <w:pPr>
        <w:spacing w:after="0" w:line="240" w:lineRule="auto"/>
        <w:jc w:val="center"/>
        <w:rPr>
          <w:rFonts w:ascii="Gill Sans MT" w:eastAsia="Times New Roman" w:hAnsi="Gill Sans MT" w:cs="Times New Roman"/>
          <w:sz w:val="24"/>
          <w:szCs w:val="24"/>
          <w:lang w:eastAsia="zh-CN"/>
        </w:rPr>
      </w:pPr>
    </w:p>
    <w:p w14:paraId="03EAF7C0" w14:textId="77777777" w:rsidR="00862748" w:rsidRPr="007B7D9C" w:rsidRDefault="00862748" w:rsidP="0000524F">
      <w:pPr>
        <w:spacing w:after="0" w:line="240" w:lineRule="auto"/>
        <w:jc w:val="center"/>
        <w:rPr>
          <w:rFonts w:ascii="Gill Sans MT" w:eastAsia="Times New Roman" w:hAnsi="Gill Sans MT" w:cs="Times New Roman"/>
          <w:sz w:val="24"/>
          <w:szCs w:val="24"/>
          <w:lang w:eastAsia="zh-CN"/>
        </w:rPr>
      </w:pPr>
    </w:p>
    <w:p w14:paraId="38A9B48B" w14:textId="6AE92759" w:rsidR="004505C2" w:rsidRDefault="00000000" w:rsidP="0000524F">
      <w:pPr>
        <w:spacing w:after="0" w:line="240" w:lineRule="auto"/>
        <w:jc w:val="center"/>
        <w:rPr>
          <w:rFonts w:ascii="Gill Sans MT" w:eastAsia="Times New Roman" w:hAnsi="Gill Sans MT" w:cs="Times New Roman"/>
          <w:sz w:val="32"/>
          <w:szCs w:val="32"/>
        </w:rPr>
      </w:pPr>
      <w:r w:rsidRPr="004D139C">
        <w:rPr>
          <w:rFonts w:ascii="Gill Sans MT" w:eastAsia="Times New Roman" w:hAnsi="Gill Sans MT" w:cs="Times New Roman"/>
          <w:sz w:val="32"/>
          <w:szCs w:val="32"/>
        </w:rPr>
        <w:t>M</w:t>
      </w:r>
      <w:r w:rsidR="00944EA0" w:rsidRPr="004D139C">
        <w:rPr>
          <w:rFonts w:ascii="Gill Sans MT" w:eastAsia="Times New Roman" w:hAnsi="Gill Sans MT" w:cs="Times New Roman"/>
          <w:sz w:val="32"/>
          <w:szCs w:val="32"/>
        </w:rPr>
        <w:t>AKING</w:t>
      </w:r>
      <w:r w:rsidRPr="004D139C">
        <w:rPr>
          <w:rFonts w:ascii="Gill Sans MT" w:eastAsia="Times New Roman" w:hAnsi="Gill Sans MT" w:cs="Times New Roman"/>
          <w:sz w:val="32"/>
          <w:szCs w:val="32"/>
        </w:rPr>
        <w:t xml:space="preserve"> A</w:t>
      </w:r>
      <w:r w:rsidR="00944EA0" w:rsidRPr="004D139C">
        <w:rPr>
          <w:rFonts w:ascii="Gill Sans MT" w:eastAsia="Times New Roman" w:hAnsi="Gill Sans MT" w:cs="Times New Roman"/>
          <w:sz w:val="32"/>
          <w:szCs w:val="32"/>
        </w:rPr>
        <w:t>RT</w:t>
      </w:r>
      <w:r w:rsidRPr="004D139C">
        <w:rPr>
          <w:rFonts w:ascii="Gill Sans MT" w:eastAsia="Times New Roman" w:hAnsi="Gill Sans MT" w:cs="Times New Roman"/>
          <w:sz w:val="32"/>
          <w:szCs w:val="32"/>
        </w:rPr>
        <w:t>, M</w:t>
      </w:r>
      <w:r w:rsidR="00944EA0" w:rsidRPr="004D139C">
        <w:rPr>
          <w:rFonts w:ascii="Gill Sans MT" w:eastAsia="Times New Roman" w:hAnsi="Gill Sans MT" w:cs="Times New Roman"/>
          <w:sz w:val="32"/>
          <w:szCs w:val="32"/>
        </w:rPr>
        <w:t>AKING</w:t>
      </w:r>
      <w:r w:rsidRPr="004D139C">
        <w:rPr>
          <w:rFonts w:ascii="Gill Sans MT" w:eastAsia="Times New Roman" w:hAnsi="Gill Sans MT" w:cs="Times New Roman"/>
          <w:sz w:val="32"/>
          <w:szCs w:val="32"/>
        </w:rPr>
        <w:t xml:space="preserve"> V</w:t>
      </w:r>
      <w:r w:rsidR="00944EA0" w:rsidRPr="004D139C">
        <w:rPr>
          <w:rFonts w:ascii="Gill Sans MT" w:eastAsia="Times New Roman" w:hAnsi="Gill Sans MT" w:cs="Times New Roman"/>
          <w:sz w:val="32"/>
          <w:szCs w:val="32"/>
        </w:rPr>
        <w:t>ALUE</w:t>
      </w:r>
      <w:r w:rsidRPr="004D139C">
        <w:rPr>
          <w:rFonts w:ascii="Gill Sans MT" w:eastAsia="Times New Roman" w:hAnsi="Gill Sans MT" w:cs="Times New Roman"/>
          <w:sz w:val="32"/>
          <w:szCs w:val="32"/>
        </w:rPr>
        <w:t xml:space="preserve"> O</w:t>
      </w:r>
      <w:r w:rsidR="00944EA0" w:rsidRPr="004D139C">
        <w:rPr>
          <w:rFonts w:ascii="Gill Sans MT" w:eastAsia="Times New Roman" w:hAnsi="Gill Sans MT" w:cs="Times New Roman"/>
          <w:sz w:val="32"/>
          <w:szCs w:val="32"/>
        </w:rPr>
        <w:t>NLINE</w:t>
      </w:r>
      <w:r w:rsidRPr="004D139C">
        <w:rPr>
          <w:rFonts w:ascii="Gill Sans MT" w:eastAsia="Times New Roman" w:hAnsi="Gill Sans MT" w:cs="Times New Roman"/>
          <w:sz w:val="32"/>
          <w:szCs w:val="32"/>
        </w:rPr>
        <w:t>: NFT</w:t>
      </w:r>
      <w:r w:rsidR="00944EA0" w:rsidRPr="004D139C">
        <w:rPr>
          <w:rFonts w:ascii="Gill Sans MT" w:eastAsia="Times New Roman" w:hAnsi="Gill Sans MT" w:cs="Times New Roman"/>
          <w:sz w:val="32"/>
          <w:szCs w:val="32"/>
        </w:rPr>
        <w:t>S</w:t>
      </w:r>
      <w:r w:rsidRPr="004D139C">
        <w:rPr>
          <w:rFonts w:ascii="Gill Sans MT" w:eastAsia="Times New Roman" w:hAnsi="Gill Sans MT" w:cs="Times New Roman"/>
          <w:sz w:val="32"/>
          <w:szCs w:val="32"/>
        </w:rPr>
        <w:t>, B</w:t>
      </w:r>
      <w:r w:rsidR="00944EA0" w:rsidRPr="004D139C">
        <w:rPr>
          <w:rFonts w:ascii="Gill Sans MT" w:eastAsia="Times New Roman" w:hAnsi="Gill Sans MT" w:cs="Times New Roman"/>
          <w:sz w:val="32"/>
          <w:szCs w:val="32"/>
        </w:rPr>
        <w:t>LOCKCHAINS</w:t>
      </w:r>
      <w:r w:rsidRPr="004D139C">
        <w:rPr>
          <w:rFonts w:ascii="Gill Sans MT" w:eastAsia="Times New Roman" w:hAnsi="Gill Sans MT" w:cs="Times New Roman"/>
          <w:sz w:val="32"/>
          <w:szCs w:val="32"/>
        </w:rPr>
        <w:t xml:space="preserve"> </w:t>
      </w:r>
      <w:r w:rsidR="00944EA0" w:rsidRPr="004D139C">
        <w:rPr>
          <w:rFonts w:ascii="Gill Sans MT" w:eastAsia="Times New Roman" w:hAnsi="Gill Sans MT" w:cs="Times New Roman"/>
          <w:sz w:val="32"/>
          <w:szCs w:val="32"/>
        </w:rPr>
        <w:t>AND</w:t>
      </w:r>
      <w:r w:rsidRPr="004D139C">
        <w:rPr>
          <w:rFonts w:ascii="Gill Sans MT" w:eastAsia="Times New Roman" w:hAnsi="Gill Sans MT" w:cs="Times New Roman"/>
          <w:sz w:val="32"/>
          <w:szCs w:val="32"/>
        </w:rPr>
        <w:t xml:space="preserve"> O</w:t>
      </w:r>
      <w:r w:rsidR="00944EA0" w:rsidRPr="004D139C">
        <w:rPr>
          <w:rFonts w:ascii="Gill Sans MT" w:eastAsia="Times New Roman" w:hAnsi="Gill Sans MT" w:cs="Times New Roman"/>
          <w:sz w:val="32"/>
          <w:szCs w:val="32"/>
        </w:rPr>
        <w:t>NLINE</w:t>
      </w:r>
      <w:r w:rsidRPr="004D139C">
        <w:rPr>
          <w:rFonts w:ascii="Gill Sans MT" w:eastAsia="Times New Roman" w:hAnsi="Gill Sans MT" w:cs="Times New Roman"/>
          <w:sz w:val="32"/>
          <w:szCs w:val="32"/>
        </w:rPr>
        <w:t xml:space="preserve"> A</w:t>
      </w:r>
      <w:r w:rsidR="00944EA0" w:rsidRPr="004D139C">
        <w:rPr>
          <w:rFonts w:ascii="Gill Sans MT" w:eastAsia="Times New Roman" w:hAnsi="Gill Sans MT" w:cs="Times New Roman"/>
          <w:sz w:val="32"/>
          <w:szCs w:val="32"/>
        </w:rPr>
        <w:t>RT</w:t>
      </w:r>
      <w:r w:rsidRPr="004D139C">
        <w:rPr>
          <w:rFonts w:ascii="Gill Sans MT" w:eastAsia="Times New Roman" w:hAnsi="Gill Sans MT" w:cs="Times New Roman"/>
          <w:sz w:val="32"/>
          <w:szCs w:val="32"/>
        </w:rPr>
        <w:t xml:space="preserve"> E</w:t>
      </w:r>
      <w:r w:rsidR="00944EA0" w:rsidRPr="004D139C">
        <w:rPr>
          <w:rFonts w:ascii="Gill Sans MT" w:eastAsia="Times New Roman" w:hAnsi="Gill Sans MT" w:cs="Times New Roman"/>
          <w:sz w:val="32"/>
          <w:szCs w:val="32"/>
        </w:rPr>
        <w:t>CONOMIES</w:t>
      </w:r>
    </w:p>
    <w:p w14:paraId="741EA77D" w14:textId="77777777" w:rsidR="009B3338" w:rsidRPr="007B7D9C" w:rsidRDefault="009B3338" w:rsidP="0000524F">
      <w:pPr>
        <w:spacing w:after="0" w:line="240" w:lineRule="auto"/>
        <w:jc w:val="center"/>
        <w:rPr>
          <w:rFonts w:ascii="Gill Sans MT" w:eastAsia="Times New Roman" w:hAnsi="Gill Sans MT" w:cs="Times New Roman"/>
          <w:sz w:val="24"/>
          <w:szCs w:val="24"/>
        </w:rPr>
      </w:pPr>
    </w:p>
    <w:p w14:paraId="194B564C" w14:textId="13C7A07E" w:rsidR="008F4FD5" w:rsidRDefault="00004146" w:rsidP="0000524F">
      <w:pPr>
        <w:spacing w:after="0" w:line="240" w:lineRule="auto"/>
        <w:ind w:left="709" w:right="709"/>
        <w:jc w:val="center"/>
        <w:rPr>
          <w:rFonts w:ascii="Gill Sans MT" w:eastAsia="Times New Roman" w:hAnsi="Gill Sans MT" w:cs="Times New Roman"/>
          <w:sz w:val="28"/>
          <w:szCs w:val="28"/>
        </w:rPr>
      </w:pPr>
      <w:r w:rsidRPr="005E12F3">
        <w:rPr>
          <w:rFonts w:ascii="Gill Sans MT" w:eastAsia="Times New Roman" w:hAnsi="Gill Sans MT" w:cs="Times New Roman"/>
          <w:sz w:val="28"/>
          <w:szCs w:val="28"/>
        </w:rPr>
        <w:t>H</w:t>
      </w:r>
      <w:r w:rsidR="002C2BE5" w:rsidRPr="005E12F3">
        <w:rPr>
          <w:rFonts w:ascii="Gill Sans MT" w:eastAsia="Times New Roman" w:hAnsi="Gill Sans MT" w:cs="Times New Roman"/>
          <w:sz w:val="28"/>
          <w:szCs w:val="28"/>
          <w:lang w:eastAsia="zh-CN"/>
        </w:rPr>
        <w:t>EIDI</w:t>
      </w:r>
      <w:r w:rsidRPr="005E12F3">
        <w:rPr>
          <w:rFonts w:ascii="Gill Sans MT" w:eastAsia="Times New Roman" w:hAnsi="Gill Sans MT" w:cs="Times New Roman"/>
          <w:sz w:val="28"/>
          <w:szCs w:val="28"/>
        </w:rPr>
        <w:t xml:space="preserve"> C</w:t>
      </w:r>
      <w:r w:rsidR="002C2BE5" w:rsidRPr="005E12F3">
        <w:rPr>
          <w:rFonts w:ascii="Gill Sans MT" w:eastAsia="Times New Roman" w:hAnsi="Gill Sans MT" w:cs="Times New Roman"/>
          <w:sz w:val="28"/>
          <w:szCs w:val="28"/>
        </w:rPr>
        <w:t>OOKE</w:t>
      </w:r>
      <w:r w:rsidR="005B1C9E" w:rsidRPr="005E12F3">
        <w:rPr>
          <w:rStyle w:val="FootnoteReference"/>
          <w:rFonts w:ascii="Gill Sans MT" w:eastAsia="Times New Roman" w:hAnsi="Gill Sans MT" w:cs="Times New Roman"/>
          <w:sz w:val="28"/>
          <w:szCs w:val="28"/>
        </w:rPr>
        <w:footnoteReference w:id="1"/>
      </w:r>
    </w:p>
    <w:p w14:paraId="274BE054" w14:textId="77777777" w:rsidR="009B3338" w:rsidRPr="007B7D9C" w:rsidRDefault="009B3338" w:rsidP="006C5C48">
      <w:pPr>
        <w:spacing w:after="0" w:line="240" w:lineRule="auto"/>
        <w:ind w:right="709"/>
        <w:rPr>
          <w:rFonts w:ascii="Gill Sans MT" w:eastAsia="Times New Roman" w:hAnsi="Gill Sans MT" w:cs="Times New Roman"/>
          <w:sz w:val="24"/>
          <w:szCs w:val="24"/>
        </w:rPr>
      </w:pPr>
    </w:p>
    <w:p w14:paraId="33830FD2" w14:textId="53ACCB98" w:rsidR="00C96C19" w:rsidRDefault="00000000" w:rsidP="0000524F">
      <w:pPr>
        <w:spacing w:after="0" w:line="240" w:lineRule="auto"/>
        <w:ind w:left="709" w:right="709"/>
        <w:jc w:val="both"/>
        <w:rPr>
          <w:rFonts w:ascii="Gill Sans MT" w:hAnsi="Gill Sans MT" w:cs="Times New Roman"/>
          <w:sz w:val="24"/>
          <w:szCs w:val="24"/>
        </w:rPr>
      </w:pPr>
      <w:r w:rsidRPr="004D139C">
        <w:rPr>
          <w:rFonts w:ascii="Gill Sans MT" w:hAnsi="Gill Sans MT" w:cs="Times New Roman"/>
          <w:sz w:val="24"/>
          <w:szCs w:val="24"/>
        </w:rPr>
        <w:t>In recent years, cryptocurrencies have emerged as alternative forms of currency. These technologies were adapted to create Non-Fungible Tokens (NFTs), unique digital identifiers that can trace the provenance and ownership of online media. Despite often lacking property rights over the represented media</w:t>
      </w:r>
      <w:r w:rsidR="00F446EF" w:rsidRPr="004D139C">
        <w:rPr>
          <w:rFonts w:ascii="Gill Sans MT" w:hAnsi="Gill Sans MT" w:cs="Times New Roman"/>
          <w:sz w:val="24"/>
          <w:szCs w:val="24"/>
        </w:rPr>
        <w:t>,</w:t>
      </w:r>
      <w:r w:rsidRPr="004D139C">
        <w:rPr>
          <w:rFonts w:ascii="Gill Sans MT" w:hAnsi="Gill Sans MT" w:cs="Times New Roman"/>
          <w:sz w:val="24"/>
          <w:szCs w:val="24"/>
        </w:rPr>
        <w:t xml:space="preserve"> these tokens sell in large volumes online, </w:t>
      </w:r>
      <w:r w:rsidR="00DC6672" w:rsidRPr="004D139C">
        <w:rPr>
          <w:rFonts w:ascii="Gill Sans MT" w:hAnsi="Gill Sans MT" w:cs="Times New Roman"/>
          <w:sz w:val="24"/>
          <w:szCs w:val="24"/>
        </w:rPr>
        <w:t xml:space="preserve">and </w:t>
      </w:r>
      <w:r w:rsidRPr="004D139C">
        <w:rPr>
          <w:rFonts w:ascii="Gill Sans MT" w:hAnsi="Gill Sans MT" w:cs="Times New Roman"/>
          <w:sz w:val="24"/>
          <w:szCs w:val="24"/>
        </w:rPr>
        <w:t xml:space="preserve">their supportive communities are vast and exist in both art and economic spheres. This paper explores the various communities that support NFTs from different perspectives. While NFTs have received significant media attention, this study aims to show </w:t>
      </w:r>
      <w:r w:rsidR="00EC1B63" w:rsidRPr="004D139C">
        <w:rPr>
          <w:rFonts w:ascii="Gill Sans MT" w:hAnsi="Gill Sans MT" w:cs="Times New Roman"/>
          <w:sz w:val="24"/>
          <w:szCs w:val="24"/>
        </w:rPr>
        <w:t xml:space="preserve">that </w:t>
      </w:r>
      <w:r w:rsidRPr="004D139C">
        <w:rPr>
          <w:rFonts w:ascii="Gill Sans MT" w:hAnsi="Gill Sans MT" w:cs="Times New Roman"/>
          <w:sz w:val="24"/>
          <w:szCs w:val="24"/>
        </w:rPr>
        <w:t>many aspects of the technologies and beliefs behind NFTs</w:t>
      </w:r>
      <w:r w:rsidR="00F446EF" w:rsidRPr="004D139C">
        <w:rPr>
          <w:rFonts w:ascii="Gill Sans MT" w:hAnsi="Gill Sans MT" w:cs="Times New Roman"/>
          <w:sz w:val="24"/>
          <w:szCs w:val="24"/>
        </w:rPr>
        <w:t xml:space="preserve"> are</w:t>
      </w:r>
      <w:r w:rsidRPr="004D139C">
        <w:rPr>
          <w:rFonts w:ascii="Gill Sans MT" w:hAnsi="Gill Sans MT" w:cs="Times New Roman"/>
          <w:sz w:val="24"/>
          <w:szCs w:val="24"/>
        </w:rPr>
        <w:t xml:space="preserve"> grounded in earlier social movements, cryptographic techniques, and attitudes </w:t>
      </w:r>
      <w:r w:rsidR="00953129" w:rsidRPr="004D139C">
        <w:rPr>
          <w:rFonts w:ascii="Gill Sans MT" w:hAnsi="Gill Sans MT" w:cs="Times New Roman"/>
          <w:sz w:val="24"/>
          <w:szCs w:val="24"/>
        </w:rPr>
        <w:t>with</w:t>
      </w:r>
      <w:r w:rsidRPr="004D139C">
        <w:rPr>
          <w:rFonts w:ascii="Gill Sans MT" w:hAnsi="Gill Sans MT" w:cs="Times New Roman"/>
          <w:sz w:val="24"/>
          <w:szCs w:val="24"/>
        </w:rPr>
        <w:t>in art and economics. The digitisation of physical-world phenomena, such as the notion of an object biography (Kopytoff, 1986), is also recognised. NFTs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provision of a restricted means for art to exist on a blockchain recalls Walter Benjamin</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(1936) concept of the aura. The paper also situates the history of blockchain technology within the context of </w:t>
      </w:r>
      <w:bookmarkStart w:id="0" w:name="_Hlk176766555"/>
      <w:r w:rsidR="00C24D98" w:rsidRPr="004D139C">
        <w:rPr>
          <w:rFonts w:ascii="Gill Sans MT" w:hAnsi="Gill Sans MT" w:cs="Times New Roman"/>
          <w:sz w:val="24"/>
          <w:szCs w:val="24"/>
        </w:rPr>
        <w:t>cypherpunks</w:t>
      </w:r>
      <w:r w:rsidRPr="004D139C">
        <w:rPr>
          <w:rFonts w:ascii="Gill Sans MT" w:hAnsi="Gill Sans MT" w:cs="Times New Roman"/>
          <w:sz w:val="24"/>
          <w:szCs w:val="24"/>
        </w:rPr>
        <w:t>,</w:t>
      </w:r>
      <w:bookmarkEnd w:id="0"/>
      <w:r w:rsidRPr="004D139C">
        <w:rPr>
          <w:rFonts w:ascii="Gill Sans MT" w:hAnsi="Gill Sans MT" w:cs="Times New Roman"/>
          <w:sz w:val="24"/>
          <w:szCs w:val="24"/>
        </w:rPr>
        <w:t xml:space="preserve"> a 1990s punk-cryptography movement. The legacy of the cypherpunks</w:t>
      </w:r>
      <w:r w:rsidR="00757AB6" w:rsidRPr="004D139C">
        <w:rPr>
          <w:rFonts w:ascii="Gill Sans MT" w:hAnsi="Gill Sans MT" w:cs="Times New Roman"/>
          <w:sz w:val="24"/>
          <w:szCs w:val="24"/>
        </w:rPr>
        <w:t xml:space="preserve"> and the new infrastructures and affordances that NFTs offer to the Internet</w:t>
      </w:r>
      <w:r w:rsidRPr="004D139C">
        <w:rPr>
          <w:rFonts w:ascii="Gill Sans MT" w:hAnsi="Gill Sans MT" w:cs="Times New Roman"/>
          <w:sz w:val="24"/>
          <w:szCs w:val="24"/>
        </w:rPr>
        <w:t xml:space="preserve"> are related to the values, communities, and future aspirations held by the online social networks that support NFTs. The paper argues that NFTs possess an affective force among these groups, allowing them to endure as enchanted digital sites of future promises despite constant threats of deception, volatile markets, and scams.</w:t>
      </w:r>
    </w:p>
    <w:p w14:paraId="3675810E" w14:textId="77777777" w:rsidR="009B3338" w:rsidRDefault="009B3338" w:rsidP="0000524F">
      <w:pPr>
        <w:spacing w:after="0" w:line="240" w:lineRule="auto"/>
        <w:ind w:left="709" w:right="709"/>
        <w:jc w:val="both"/>
        <w:rPr>
          <w:rFonts w:ascii="Gill Sans MT" w:hAnsi="Gill Sans MT" w:cs="Times New Roman"/>
          <w:sz w:val="24"/>
          <w:szCs w:val="24"/>
        </w:rPr>
      </w:pPr>
    </w:p>
    <w:p w14:paraId="663DC8F8" w14:textId="58E4BE83" w:rsidR="009B3338" w:rsidRPr="004D139C" w:rsidRDefault="009B3338" w:rsidP="0000524F">
      <w:pPr>
        <w:spacing w:after="0" w:line="240" w:lineRule="auto"/>
        <w:ind w:left="709" w:right="709"/>
        <w:jc w:val="both"/>
        <w:rPr>
          <w:rFonts w:ascii="Gill Sans MT" w:hAnsi="Gill Sans MT" w:cs="Times New Roman"/>
          <w:sz w:val="24"/>
          <w:szCs w:val="24"/>
        </w:rPr>
      </w:pPr>
      <w:r w:rsidRPr="00B92FE2">
        <w:rPr>
          <w:rFonts w:ascii="Gill Sans MT" w:hAnsi="Gill Sans MT" w:cs="Times New Roman"/>
          <w:b/>
          <w:bCs/>
          <w:sz w:val="24"/>
          <w:szCs w:val="24"/>
        </w:rPr>
        <w:t>Keywords</w:t>
      </w:r>
      <w:r w:rsidRPr="00E60FCF">
        <w:rPr>
          <w:rFonts w:ascii="Gill Sans MT" w:hAnsi="Gill Sans MT" w:cs="Times New Roman"/>
          <w:sz w:val="24"/>
          <w:szCs w:val="24"/>
        </w:rPr>
        <w:t>:</w:t>
      </w:r>
      <w:r w:rsidR="00E60FCF">
        <w:rPr>
          <w:rFonts w:ascii="Gill Sans MT" w:hAnsi="Gill Sans MT" w:cs="Times New Roman"/>
          <w:sz w:val="24"/>
          <w:szCs w:val="24"/>
        </w:rPr>
        <w:t xml:space="preserve"> Cryptocurrencies, economic, digital, NFTs, art</w:t>
      </w:r>
    </w:p>
    <w:p w14:paraId="180E6BB6" w14:textId="77777777" w:rsidR="00741034" w:rsidRDefault="00741034" w:rsidP="0000524F">
      <w:pPr>
        <w:spacing w:after="0" w:line="240" w:lineRule="auto"/>
        <w:jc w:val="both"/>
        <w:rPr>
          <w:rFonts w:ascii="Gill Sans MT" w:hAnsi="Gill Sans MT" w:cs="Times New Roman"/>
          <w:sz w:val="24"/>
          <w:szCs w:val="24"/>
          <w:lang w:eastAsia="zh-CN"/>
        </w:rPr>
      </w:pPr>
    </w:p>
    <w:p w14:paraId="5E3DE9CB" w14:textId="77777777" w:rsidR="006B7351" w:rsidRPr="004D139C" w:rsidRDefault="006B7351" w:rsidP="0000524F">
      <w:pPr>
        <w:spacing w:after="0" w:line="240" w:lineRule="auto"/>
        <w:jc w:val="both"/>
        <w:rPr>
          <w:rFonts w:ascii="Gill Sans MT" w:hAnsi="Gill Sans MT" w:cs="Times New Roman"/>
          <w:sz w:val="24"/>
          <w:szCs w:val="24"/>
          <w:lang w:eastAsia="zh-CN"/>
        </w:rPr>
      </w:pPr>
    </w:p>
    <w:p w14:paraId="39541053" w14:textId="34CCF0AF" w:rsidR="00A334F7" w:rsidRPr="00376F81" w:rsidRDefault="00577514" w:rsidP="0000524F">
      <w:pPr>
        <w:spacing w:after="0" w:line="276" w:lineRule="auto"/>
        <w:jc w:val="both"/>
        <w:rPr>
          <w:rFonts w:ascii="Gill Sans MT" w:hAnsi="Gill Sans MT" w:cs="Times New Roman"/>
          <w:b/>
          <w:bCs/>
          <w:sz w:val="28"/>
          <w:szCs w:val="28"/>
        </w:rPr>
      </w:pPr>
      <w:r w:rsidRPr="00376F81">
        <w:rPr>
          <w:rFonts w:ascii="Gill Sans MT" w:hAnsi="Gill Sans MT" w:cs="Times New Roman"/>
          <w:b/>
          <w:bCs/>
          <w:sz w:val="28"/>
          <w:szCs w:val="28"/>
        </w:rPr>
        <w:t>Introduction</w:t>
      </w:r>
    </w:p>
    <w:p w14:paraId="4B355796" w14:textId="77777777" w:rsidR="00DC68DD" w:rsidRDefault="00DC68DD" w:rsidP="0000524F">
      <w:pPr>
        <w:spacing w:after="0" w:line="276" w:lineRule="auto"/>
        <w:jc w:val="both"/>
        <w:rPr>
          <w:rFonts w:ascii="Gill Sans MT" w:hAnsi="Gill Sans MT" w:cs="Times New Roman"/>
          <w:sz w:val="24"/>
          <w:szCs w:val="24"/>
        </w:rPr>
      </w:pPr>
    </w:p>
    <w:p w14:paraId="5EE31F5E" w14:textId="13980CF2" w:rsidR="00A334F7" w:rsidRPr="004D139C" w:rsidRDefault="00A334F7"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A growing cadre of scholars is engaging in academic discourse surrounding Non-Fungible Tokens (NFTs) across art, economics, and anthropology. Concurrently, there has been a discernible uptick in conferences that specifically address NFT-related themes, signifying an </w:t>
      </w:r>
      <w:r w:rsidRPr="004D139C">
        <w:rPr>
          <w:rFonts w:ascii="Gill Sans MT" w:hAnsi="Gill Sans MT" w:cs="Times New Roman"/>
          <w:sz w:val="24"/>
          <w:szCs w:val="24"/>
        </w:rPr>
        <w:lastRenderedPageBreak/>
        <w:t>emergent scholarly focus on this dynamic intersection of technology, economics, and cultural studies</w:t>
      </w:r>
      <w:r w:rsidR="009F1B9E" w:rsidRPr="004D139C">
        <w:rPr>
          <w:rStyle w:val="FootnoteReference"/>
          <w:rFonts w:ascii="Gill Sans MT" w:hAnsi="Gill Sans MT" w:cs="Times New Roman"/>
          <w:sz w:val="24"/>
          <w:szCs w:val="24"/>
        </w:rPr>
        <w:footnoteReference w:id="2"/>
      </w:r>
      <w:r w:rsidRPr="004D139C">
        <w:rPr>
          <w:rFonts w:ascii="Gill Sans MT" w:hAnsi="Gill Sans MT" w:cs="Times New Roman"/>
          <w:sz w:val="24"/>
          <w:szCs w:val="24"/>
        </w:rPr>
        <w:t>.</w:t>
      </w:r>
    </w:p>
    <w:p w14:paraId="27E7BCD1" w14:textId="1E391014" w:rsidR="00741034" w:rsidRPr="004D139C" w:rsidRDefault="00741034"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This paper aims to situate the communities which support NFT trading within anthropological understandings of economics and art. Through the subtleties of value creation using anthropological theories of circulation and exchange, this paper looks to understand the notions carried by people when it comes to the concepts of community, values, and future within online NFT marketplaces. The paper also explores the role of tokenisation in </w:t>
      </w:r>
      <w:r w:rsidR="00E448B0" w:rsidRPr="004D139C">
        <w:rPr>
          <w:rFonts w:ascii="Gill Sans MT" w:hAnsi="Gill Sans MT" w:cs="Times New Roman"/>
          <w:sz w:val="24"/>
          <w:szCs w:val="24"/>
        </w:rPr>
        <w:t>providing</w:t>
      </w:r>
      <w:r w:rsidRPr="004D139C">
        <w:rPr>
          <w:rFonts w:ascii="Gill Sans MT" w:hAnsi="Gill Sans MT" w:cs="Times New Roman"/>
          <w:sz w:val="24"/>
          <w:szCs w:val="24"/>
        </w:rPr>
        <w:t xml:space="preserve"> digital art with a certified uniqueness on the blockchain, and the implications of </w:t>
      </w:r>
      <w:r w:rsidR="00EC1B63" w:rsidRPr="004D139C">
        <w:rPr>
          <w:rFonts w:ascii="Gill Sans MT" w:hAnsi="Gill Sans MT" w:cs="Times New Roman"/>
          <w:sz w:val="24"/>
          <w:szCs w:val="24"/>
        </w:rPr>
        <w:t xml:space="preserve">this </w:t>
      </w:r>
      <w:r w:rsidRPr="004D139C">
        <w:rPr>
          <w:rFonts w:ascii="Gill Sans MT" w:hAnsi="Gill Sans MT" w:cs="Times New Roman"/>
          <w:sz w:val="24"/>
          <w:szCs w:val="24"/>
        </w:rPr>
        <w:t xml:space="preserve">tokenisation for the valuation of NFT art. </w:t>
      </w:r>
    </w:p>
    <w:p w14:paraId="4E0F65FE" w14:textId="7F678410" w:rsidR="000A2CC2" w:rsidRPr="004D139C" w:rsidRDefault="00FC2EA8"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 </w:t>
      </w:r>
      <w:r w:rsidR="00421925" w:rsidRPr="004D139C">
        <w:rPr>
          <w:rFonts w:ascii="Gill Sans MT" w:hAnsi="Gill Sans MT" w:cs="Times New Roman"/>
          <w:sz w:val="24"/>
          <w:szCs w:val="24"/>
        </w:rPr>
        <w:t>first section of this paper aims to provide</w:t>
      </w:r>
      <w:r w:rsidRPr="004D139C">
        <w:rPr>
          <w:rFonts w:ascii="Gill Sans MT" w:hAnsi="Gill Sans MT" w:cs="Times New Roman"/>
          <w:sz w:val="24"/>
          <w:szCs w:val="24"/>
        </w:rPr>
        <w:t xml:space="preserve"> context to the study of digital anthropology, then mov</w:t>
      </w:r>
      <w:r w:rsidR="00B97011" w:rsidRPr="004D139C">
        <w:rPr>
          <w:rFonts w:ascii="Gill Sans MT" w:hAnsi="Gill Sans MT" w:cs="Times New Roman"/>
          <w:sz w:val="24"/>
          <w:szCs w:val="24"/>
        </w:rPr>
        <w:t>es</w:t>
      </w:r>
      <w:r w:rsidRPr="004D139C">
        <w:rPr>
          <w:rFonts w:ascii="Gill Sans MT" w:hAnsi="Gill Sans MT" w:cs="Times New Roman"/>
          <w:sz w:val="24"/>
          <w:szCs w:val="24"/>
        </w:rPr>
        <w:t xml:space="preserve"> to th</w:t>
      </w:r>
      <w:r w:rsidR="000A2CC2" w:rsidRPr="004D139C">
        <w:rPr>
          <w:rFonts w:ascii="Gill Sans MT" w:hAnsi="Gill Sans MT" w:cs="Times New Roman"/>
          <w:sz w:val="24"/>
          <w:szCs w:val="24"/>
        </w:rPr>
        <w:t>e</w:t>
      </w:r>
      <w:r w:rsidRPr="004D139C">
        <w:rPr>
          <w:rFonts w:ascii="Gill Sans MT" w:hAnsi="Gill Sans MT" w:cs="Times New Roman"/>
          <w:sz w:val="24"/>
          <w:szCs w:val="24"/>
        </w:rPr>
        <w:t xml:space="preserve"> history of anthropological studies of blockchain technologies, </w:t>
      </w:r>
      <w:r w:rsidR="000A2CC2" w:rsidRPr="004D139C">
        <w:rPr>
          <w:rFonts w:ascii="Gill Sans MT" w:hAnsi="Gill Sans MT" w:cs="Times New Roman"/>
          <w:sz w:val="24"/>
          <w:szCs w:val="24"/>
        </w:rPr>
        <w:t xml:space="preserve">as well as </w:t>
      </w:r>
      <w:r w:rsidR="00985503" w:rsidRPr="004D139C">
        <w:rPr>
          <w:rFonts w:ascii="Gill Sans MT" w:hAnsi="Gill Sans MT" w:cs="Times New Roman"/>
          <w:sz w:val="24"/>
          <w:szCs w:val="24"/>
        </w:rPr>
        <w:t>a general</w:t>
      </w:r>
      <w:r w:rsidR="007C4DFB" w:rsidRPr="004D139C">
        <w:rPr>
          <w:rFonts w:ascii="Gill Sans MT" w:hAnsi="Gill Sans MT" w:cs="Times New Roman"/>
          <w:sz w:val="24"/>
          <w:szCs w:val="24"/>
        </w:rPr>
        <w:t xml:space="preserve"> recent</w:t>
      </w:r>
      <w:r w:rsidR="000A2CC2" w:rsidRPr="004D139C">
        <w:rPr>
          <w:rFonts w:ascii="Gill Sans MT" w:hAnsi="Gill Sans MT" w:cs="Times New Roman"/>
          <w:sz w:val="24"/>
          <w:szCs w:val="24"/>
        </w:rPr>
        <w:t xml:space="preserve"> history of large-scale NFT projects. </w:t>
      </w:r>
      <w:r w:rsidR="00741034" w:rsidRPr="004D139C">
        <w:rPr>
          <w:rFonts w:ascii="Gill Sans MT" w:hAnsi="Gill Sans MT" w:cs="Times New Roman"/>
          <w:sz w:val="24"/>
          <w:szCs w:val="24"/>
        </w:rPr>
        <w:t xml:space="preserve">While this paper mainly focuses on the values underpinning the communities that engage with mid-scale NFT projects online, I will briefly discuss the most famous, prestigious, and financially successful NFT projects to provide readers with context </w:t>
      </w:r>
      <w:r w:rsidR="00F27463" w:rsidRPr="004D139C">
        <w:rPr>
          <w:rFonts w:ascii="Gill Sans MT" w:hAnsi="Gill Sans MT" w:cs="Times New Roman"/>
          <w:sz w:val="24"/>
          <w:szCs w:val="24"/>
        </w:rPr>
        <w:t>to</w:t>
      </w:r>
      <w:r w:rsidR="00741034" w:rsidRPr="004D139C">
        <w:rPr>
          <w:rFonts w:ascii="Gill Sans MT" w:hAnsi="Gill Sans MT" w:cs="Times New Roman"/>
          <w:sz w:val="24"/>
          <w:szCs w:val="24"/>
        </w:rPr>
        <w:t xml:space="preserve"> the NFT market</w:t>
      </w:r>
      <w:r w:rsidR="003119EB" w:rsidRPr="004D139C">
        <w:rPr>
          <w:rFonts w:ascii="Gill Sans MT" w:hAnsi="Gill Sans MT" w:cs="Times New Roman"/>
          <w:sz w:val="24"/>
          <w:szCs w:val="24"/>
        </w:rPr>
        <w:t>’</w:t>
      </w:r>
      <w:r w:rsidR="00741034" w:rsidRPr="004D139C">
        <w:rPr>
          <w:rFonts w:ascii="Gill Sans MT" w:hAnsi="Gill Sans MT" w:cs="Times New Roman"/>
          <w:sz w:val="24"/>
          <w:szCs w:val="24"/>
        </w:rPr>
        <w:t>s development.</w:t>
      </w:r>
      <w:r w:rsidR="00D9192B" w:rsidRPr="004D139C">
        <w:rPr>
          <w:rFonts w:ascii="Gill Sans MT" w:hAnsi="Gill Sans MT" w:cs="Times New Roman"/>
          <w:sz w:val="24"/>
          <w:szCs w:val="24"/>
        </w:rPr>
        <w:t xml:space="preserve"> This</w:t>
      </w:r>
      <w:r w:rsidR="00F27463" w:rsidRPr="004D139C">
        <w:rPr>
          <w:rFonts w:ascii="Gill Sans MT" w:hAnsi="Gill Sans MT" w:cs="Times New Roman"/>
          <w:sz w:val="24"/>
          <w:szCs w:val="24"/>
        </w:rPr>
        <w:t xml:space="preserve"> moves</w:t>
      </w:r>
      <w:r w:rsidR="00C97179" w:rsidRPr="004D139C">
        <w:rPr>
          <w:rFonts w:ascii="Gill Sans MT" w:hAnsi="Gill Sans MT" w:cs="Times New Roman"/>
          <w:sz w:val="24"/>
          <w:szCs w:val="24"/>
        </w:rPr>
        <w:t xml:space="preserve"> </w:t>
      </w:r>
      <w:r w:rsidR="00D9192B" w:rsidRPr="004D139C">
        <w:rPr>
          <w:rFonts w:ascii="Gill Sans MT" w:hAnsi="Gill Sans MT" w:cs="Times New Roman"/>
          <w:sz w:val="24"/>
          <w:szCs w:val="24"/>
        </w:rPr>
        <w:t>to a consideration of the extent to which the value of an NFT anchors to the value of the underlying cryptocurrency that supports it. It concludes that while some correlation is expected, other dimensions exist to an NFT</w:t>
      </w:r>
      <w:r w:rsidR="003119EB" w:rsidRPr="004D139C">
        <w:rPr>
          <w:rFonts w:ascii="Gill Sans MT" w:hAnsi="Gill Sans MT" w:cs="Times New Roman"/>
          <w:sz w:val="24"/>
          <w:szCs w:val="24"/>
        </w:rPr>
        <w:t>’</w:t>
      </w:r>
      <w:r w:rsidR="00D9192B" w:rsidRPr="004D139C">
        <w:rPr>
          <w:rFonts w:ascii="Gill Sans MT" w:hAnsi="Gill Sans MT" w:cs="Times New Roman"/>
          <w:sz w:val="24"/>
          <w:szCs w:val="24"/>
        </w:rPr>
        <w:t>s value</w:t>
      </w:r>
      <w:r w:rsidR="00D9192B" w:rsidRPr="00F81A74">
        <w:rPr>
          <w:rFonts w:ascii="Gill Sans MT" w:hAnsi="Gill Sans MT" w:cs="Times New Roman"/>
          <w:sz w:val="24"/>
          <w:szCs w:val="24"/>
        </w:rPr>
        <w:t xml:space="preserve">. </w:t>
      </w:r>
      <w:r w:rsidR="007E3595" w:rsidRPr="00F81A74">
        <w:rPr>
          <w:rFonts w:ascii="Gill Sans MT" w:hAnsi="Gill Sans MT" w:cs="Times New Roman"/>
          <w:sz w:val="24"/>
          <w:szCs w:val="24"/>
        </w:rPr>
        <w:t xml:space="preserve">I use </w:t>
      </w:r>
      <w:r w:rsidR="00D9192B" w:rsidRPr="00F81A74">
        <w:rPr>
          <w:rFonts w:ascii="Gill Sans MT" w:hAnsi="Gill Sans MT" w:cs="Times New Roman"/>
          <w:sz w:val="24"/>
          <w:szCs w:val="24"/>
        </w:rPr>
        <w:t>Arjun Appadurai</w:t>
      </w:r>
      <w:r w:rsidR="003119EB" w:rsidRPr="00F81A74">
        <w:rPr>
          <w:rFonts w:ascii="Gill Sans MT" w:hAnsi="Gill Sans MT" w:cs="Times New Roman"/>
          <w:sz w:val="24"/>
          <w:szCs w:val="24"/>
        </w:rPr>
        <w:t>’</w:t>
      </w:r>
      <w:r w:rsidR="00D9192B" w:rsidRPr="00F81A74">
        <w:rPr>
          <w:rFonts w:ascii="Gill Sans MT" w:hAnsi="Gill Sans MT" w:cs="Times New Roman"/>
          <w:sz w:val="24"/>
          <w:szCs w:val="24"/>
        </w:rPr>
        <w:t>s (1986)</w:t>
      </w:r>
      <w:r w:rsidR="007E3595" w:rsidRPr="00F81A74">
        <w:rPr>
          <w:rFonts w:ascii="Gill Sans MT" w:hAnsi="Gill Sans MT" w:cs="Times New Roman"/>
          <w:sz w:val="24"/>
          <w:szCs w:val="24"/>
        </w:rPr>
        <w:t xml:space="preserve"> collection</w:t>
      </w:r>
      <w:r w:rsidR="00D9192B" w:rsidRPr="00F81A74">
        <w:rPr>
          <w:rFonts w:ascii="Gill Sans MT" w:hAnsi="Gill Sans MT" w:cs="Times New Roman"/>
          <w:sz w:val="24"/>
          <w:szCs w:val="24"/>
        </w:rPr>
        <w:t xml:space="preserve"> </w:t>
      </w:r>
      <w:r w:rsidR="003119EB" w:rsidRPr="00F81A74">
        <w:rPr>
          <w:rFonts w:ascii="Gill Sans MT" w:hAnsi="Gill Sans MT" w:cs="Times New Roman"/>
          <w:i/>
          <w:iCs/>
          <w:sz w:val="24"/>
          <w:szCs w:val="24"/>
        </w:rPr>
        <w:t>‘</w:t>
      </w:r>
      <w:r w:rsidR="00D9192B" w:rsidRPr="00F81A74">
        <w:rPr>
          <w:rFonts w:ascii="Gill Sans MT" w:hAnsi="Gill Sans MT" w:cs="Times New Roman"/>
          <w:i/>
          <w:iCs/>
          <w:sz w:val="24"/>
          <w:szCs w:val="24"/>
        </w:rPr>
        <w:t>The Social Life of Things: Commodities in Cultural Perspective</w:t>
      </w:r>
      <w:r w:rsidR="003119EB" w:rsidRPr="00F81A74">
        <w:rPr>
          <w:rFonts w:ascii="Gill Sans MT" w:hAnsi="Gill Sans MT" w:cs="Times New Roman"/>
          <w:i/>
          <w:iCs/>
          <w:sz w:val="24"/>
          <w:szCs w:val="24"/>
        </w:rPr>
        <w:t>’</w:t>
      </w:r>
      <w:r w:rsidR="00D9192B" w:rsidRPr="00F81A74">
        <w:rPr>
          <w:rFonts w:ascii="Gill Sans MT" w:hAnsi="Gill Sans MT" w:cs="Times New Roman"/>
          <w:sz w:val="24"/>
          <w:szCs w:val="24"/>
        </w:rPr>
        <w:t xml:space="preserve">, </w:t>
      </w:r>
      <w:r w:rsidR="007E3595" w:rsidRPr="00F81A74">
        <w:rPr>
          <w:rFonts w:ascii="Gill Sans MT" w:hAnsi="Gill Sans MT" w:cs="Times New Roman"/>
          <w:sz w:val="24"/>
          <w:szCs w:val="24"/>
        </w:rPr>
        <w:t>in particular</w:t>
      </w:r>
      <w:r w:rsidR="00D9192B" w:rsidRPr="00F81A74">
        <w:rPr>
          <w:rFonts w:ascii="Gill Sans MT" w:hAnsi="Gill Sans MT" w:cs="Times New Roman"/>
          <w:sz w:val="24"/>
          <w:szCs w:val="24"/>
        </w:rPr>
        <w:t xml:space="preserve"> Igor Kopytoff</w:t>
      </w:r>
      <w:r w:rsidR="003119EB" w:rsidRPr="00F81A74">
        <w:rPr>
          <w:rFonts w:ascii="Gill Sans MT" w:hAnsi="Gill Sans MT" w:cs="Times New Roman"/>
          <w:sz w:val="24"/>
          <w:szCs w:val="24"/>
        </w:rPr>
        <w:t>’</w:t>
      </w:r>
      <w:r w:rsidR="00D9192B" w:rsidRPr="00F81A74">
        <w:rPr>
          <w:rFonts w:ascii="Gill Sans MT" w:hAnsi="Gill Sans MT" w:cs="Times New Roman"/>
          <w:sz w:val="24"/>
          <w:szCs w:val="24"/>
        </w:rPr>
        <w:t xml:space="preserve">s contribution to </w:t>
      </w:r>
      <w:r w:rsidR="007E3595" w:rsidRPr="00F81A74">
        <w:rPr>
          <w:rFonts w:ascii="Gill Sans MT" w:hAnsi="Gill Sans MT" w:cs="Times New Roman"/>
          <w:sz w:val="24"/>
          <w:szCs w:val="24"/>
        </w:rPr>
        <w:t xml:space="preserve">that </w:t>
      </w:r>
      <w:r w:rsidR="00D9192B" w:rsidRPr="00F81A74">
        <w:rPr>
          <w:rFonts w:ascii="Gill Sans MT" w:hAnsi="Gill Sans MT" w:cs="Times New Roman"/>
          <w:sz w:val="24"/>
          <w:szCs w:val="24"/>
        </w:rPr>
        <w:t>volume, to consider how an NFT encodes an object</w:t>
      </w:r>
      <w:r w:rsidR="003119EB" w:rsidRPr="00F81A74">
        <w:rPr>
          <w:rFonts w:ascii="Gill Sans MT" w:hAnsi="Gill Sans MT" w:cs="Times New Roman"/>
          <w:sz w:val="24"/>
          <w:szCs w:val="24"/>
        </w:rPr>
        <w:t>’</w:t>
      </w:r>
      <w:r w:rsidR="00D9192B" w:rsidRPr="00F81A74">
        <w:rPr>
          <w:rFonts w:ascii="Gill Sans MT" w:hAnsi="Gill Sans MT" w:cs="Times New Roman"/>
          <w:sz w:val="24"/>
          <w:szCs w:val="24"/>
        </w:rPr>
        <w:t>s history within itself.</w:t>
      </w:r>
      <w:r w:rsidR="008A4D14" w:rsidRPr="004D139C">
        <w:rPr>
          <w:rFonts w:ascii="Gill Sans MT" w:hAnsi="Gill Sans MT" w:cs="Times New Roman"/>
          <w:sz w:val="24"/>
          <w:szCs w:val="24"/>
        </w:rPr>
        <w:t xml:space="preserve"> NFTs </w:t>
      </w:r>
      <w:r w:rsidR="00A50547" w:rsidRPr="004D139C">
        <w:rPr>
          <w:rFonts w:ascii="Gill Sans MT" w:hAnsi="Gill Sans MT" w:cs="Times New Roman"/>
          <w:sz w:val="24"/>
          <w:szCs w:val="24"/>
        </w:rPr>
        <w:t xml:space="preserve">can also be understood </w:t>
      </w:r>
      <w:r w:rsidR="008A4D14" w:rsidRPr="004D139C">
        <w:rPr>
          <w:rFonts w:ascii="Gill Sans MT" w:hAnsi="Gill Sans MT" w:cs="Times New Roman"/>
          <w:sz w:val="24"/>
          <w:szCs w:val="24"/>
        </w:rPr>
        <w:t xml:space="preserve">within </w:t>
      </w:r>
      <w:r w:rsidR="007E3595" w:rsidRPr="004D139C">
        <w:rPr>
          <w:rFonts w:ascii="Gill Sans MT" w:hAnsi="Gill Sans MT" w:cs="Times New Roman"/>
          <w:sz w:val="24"/>
          <w:szCs w:val="24"/>
        </w:rPr>
        <w:t xml:space="preserve">the context of </w:t>
      </w:r>
      <w:r w:rsidR="00A50547" w:rsidRPr="004D139C">
        <w:rPr>
          <w:rFonts w:ascii="Gill Sans MT" w:hAnsi="Gill Sans MT" w:cs="Times New Roman"/>
          <w:sz w:val="24"/>
          <w:szCs w:val="24"/>
        </w:rPr>
        <w:t xml:space="preserve">anthropological </w:t>
      </w:r>
      <w:r w:rsidR="008A4D14" w:rsidRPr="004D139C">
        <w:rPr>
          <w:rFonts w:ascii="Gill Sans MT" w:hAnsi="Gill Sans MT" w:cs="Times New Roman"/>
          <w:sz w:val="24"/>
          <w:szCs w:val="24"/>
        </w:rPr>
        <w:t>work on art and enchantme</w:t>
      </w:r>
      <w:r w:rsidR="00A50547" w:rsidRPr="004D139C">
        <w:rPr>
          <w:rFonts w:ascii="Gill Sans MT" w:hAnsi="Gill Sans MT" w:cs="Times New Roman"/>
          <w:sz w:val="24"/>
          <w:szCs w:val="24"/>
        </w:rPr>
        <w:t>nt, as</w:t>
      </w:r>
      <w:r w:rsidR="008A4D14" w:rsidRPr="004D139C">
        <w:rPr>
          <w:rFonts w:ascii="Gill Sans MT" w:hAnsi="Gill Sans MT" w:cs="Times New Roman"/>
          <w:sz w:val="24"/>
          <w:szCs w:val="24"/>
        </w:rPr>
        <w:t xml:space="preserve"> NFTs recapitulate Walter Benjamin</w:t>
      </w:r>
      <w:r w:rsidR="003119EB" w:rsidRPr="004D139C">
        <w:rPr>
          <w:rFonts w:ascii="Gill Sans MT" w:hAnsi="Gill Sans MT" w:cs="Times New Roman"/>
          <w:sz w:val="24"/>
          <w:szCs w:val="24"/>
        </w:rPr>
        <w:t>’</w:t>
      </w:r>
      <w:r w:rsidR="008A4D14" w:rsidRPr="004D139C">
        <w:rPr>
          <w:rFonts w:ascii="Gill Sans MT" w:hAnsi="Gill Sans MT" w:cs="Times New Roman"/>
          <w:sz w:val="24"/>
          <w:szCs w:val="24"/>
        </w:rPr>
        <w:t>s (1935) concept of an aura in an age of digital reproduction. The enchanting properties of NFTs are considered, drawing in Gell</w:t>
      </w:r>
      <w:r w:rsidR="003119EB" w:rsidRPr="004D139C">
        <w:rPr>
          <w:rFonts w:ascii="Gill Sans MT" w:hAnsi="Gill Sans MT" w:cs="Times New Roman"/>
          <w:sz w:val="24"/>
          <w:szCs w:val="24"/>
        </w:rPr>
        <w:t>’</w:t>
      </w:r>
      <w:r w:rsidR="008A4D14" w:rsidRPr="004D139C">
        <w:rPr>
          <w:rFonts w:ascii="Gill Sans MT" w:hAnsi="Gill Sans MT" w:cs="Times New Roman"/>
          <w:sz w:val="24"/>
          <w:szCs w:val="24"/>
        </w:rPr>
        <w:t>s (1992) work on the enchantment of technology. NFTs are also linked to the growing phenomenon of AI-generated art.</w:t>
      </w:r>
    </w:p>
    <w:p w14:paraId="1943020B" w14:textId="59125536" w:rsidR="00F4083C" w:rsidRPr="004D139C" w:rsidRDefault="009606FC"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As NFTs continue to reshape the landscape of ownership and creativity on the </w:t>
      </w:r>
      <w:r w:rsidR="00F81A74">
        <w:rPr>
          <w:rFonts w:ascii="Gill Sans MT" w:hAnsi="Gill Sans MT" w:cs="Times New Roman"/>
          <w:sz w:val="24"/>
          <w:szCs w:val="24"/>
        </w:rPr>
        <w:t>I</w:t>
      </w:r>
      <w:r w:rsidRPr="004D139C">
        <w:rPr>
          <w:rFonts w:ascii="Gill Sans MT" w:hAnsi="Gill Sans MT" w:cs="Times New Roman"/>
          <w:sz w:val="24"/>
          <w:szCs w:val="24"/>
        </w:rPr>
        <w:t xml:space="preserve">nternet, understanding the implications of their technology requires a multifaceted approach. This paper </w:t>
      </w:r>
      <w:r w:rsidR="00764A53" w:rsidRPr="004D139C">
        <w:rPr>
          <w:rFonts w:ascii="Gill Sans MT" w:hAnsi="Gill Sans MT" w:cs="Times New Roman"/>
          <w:sz w:val="24"/>
          <w:szCs w:val="24"/>
        </w:rPr>
        <w:t>therefore</w:t>
      </w:r>
      <w:r w:rsidRPr="004D139C">
        <w:rPr>
          <w:rFonts w:ascii="Gill Sans MT" w:hAnsi="Gill Sans MT" w:cs="Times New Roman"/>
          <w:sz w:val="24"/>
          <w:szCs w:val="24"/>
        </w:rPr>
        <w:t xml:space="preserve"> explore</w:t>
      </w:r>
      <w:r w:rsidR="00C11532" w:rsidRPr="004D139C">
        <w:rPr>
          <w:rFonts w:ascii="Gill Sans MT" w:hAnsi="Gill Sans MT" w:cs="Times New Roman"/>
          <w:sz w:val="24"/>
          <w:szCs w:val="24"/>
        </w:rPr>
        <w:t>s</w:t>
      </w:r>
      <w:r w:rsidR="00764A53"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NFTs </w:t>
      </w:r>
      <w:r w:rsidR="00C11532" w:rsidRPr="004D139C">
        <w:rPr>
          <w:rFonts w:ascii="Gill Sans MT" w:hAnsi="Gill Sans MT" w:cs="Times New Roman"/>
          <w:sz w:val="24"/>
          <w:szCs w:val="24"/>
        </w:rPr>
        <w:t>using a</w:t>
      </w:r>
      <w:r w:rsidRPr="004D139C">
        <w:rPr>
          <w:rFonts w:ascii="Gill Sans MT" w:hAnsi="Gill Sans MT" w:cs="Times New Roman"/>
          <w:sz w:val="24"/>
          <w:szCs w:val="24"/>
        </w:rPr>
        <w:t xml:space="preserve"> hybrid methodology. </w:t>
      </w:r>
      <w:r w:rsidR="00741034" w:rsidRPr="004D139C">
        <w:rPr>
          <w:rFonts w:ascii="Gill Sans MT" w:hAnsi="Gill Sans MT" w:cs="Times New Roman"/>
          <w:sz w:val="24"/>
          <w:szCs w:val="24"/>
        </w:rPr>
        <w:t>Th</w:t>
      </w:r>
      <w:r w:rsidRPr="004D139C">
        <w:rPr>
          <w:rFonts w:ascii="Gill Sans MT" w:hAnsi="Gill Sans MT" w:cs="Times New Roman"/>
          <w:sz w:val="24"/>
          <w:szCs w:val="24"/>
        </w:rPr>
        <w:t>is methodology</w:t>
      </w:r>
      <w:r w:rsidR="00741034" w:rsidRPr="004D139C">
        <w:rPr>
          <w:rFonts w:ascii="Gill Sans MT" w:hAnsi="Gill Sans MT" w:cs="Times New Roman"/>
          <w:sz w:val="24"/>
          <w:szCs w:val="24"/>
        </w:rPr>
        <w:t xml:space="preserve"> entailed online fieldwork, interviewing with NFT creators, minting an NFT</w:t>
      </w:r>
      <w:r w:rsidR="000C7C9A" w:rsidRPr="004D139C">
        <w:rPr>
          <w:rFonts w:ascii="Gill Sans MT" w:hAnsi="Gill Sans MT" w:cs="Times New Roman"/>
          <w:sz w:val="24"/>
          <w:szCs w:val="24"/>
        </w:rPr>
        <w:t>,</w:t>
      </w:r>
      <w:r w:rsidR="00741034" w:rsidRPr="004D139C">
        <w:rPr>
          <w:rFonts w:ascii="Gill Sans MT" w:hAnsi="Gill Sans MT" w:cs="Times New Roman"/>
          <w:sz w:val="24"/>
          <w:szCs w:val="24"/>
        </w:rPr>
        <w:t xml:space="preserve"> and listing it for sale on a popular NFT marketplace. </w:t>
      </w:r>
      <w:r w:rsidR="00F4083C" w:rsidRPr="004D139C">
        <w:rPr>
          <w:rFonts w:ascii="Gill Sans MT" w:hAnsi="Gill Sans MT" w:cs="Times New Roman"/>
          <w:sz w:val="24"/>
          <w:szCs w:val="24"/>
        </w:rPr>
        <w:t xml:space="preserve">More on this </w:t>
      </w:r>
      <w:r w:rsidR="00482ECB" w:rsidRPr="004D139C">
        <w:rPr>
          <w:rFonts w:ascii="Gill Sans MT" w:hAnsi="Gill Sans MT" w:cs="Times New Roman"/>
          <w:sz w:val="24"/>
          <w:szCs w:val="24"/>
        </w:rPr>
        <w:t xml:space="preserve">is </w:t>
      </w:r>
      <w:r w:rsidR="00F4083C" w:rsidRPr="004D139C">
        <w:rPr>
          <w:rFonts w:ascii="Gill Sans MT" w:hAnsi="Gill Sans MT" w:cs="Times New Roman"/>
          <w:sz w:val="24"/>
          <w:szCs w:val="24"/>
        </w:rPr>
        <w:t xml:space="preserve">discussed in the </w:t>
      </w:r>
      <w:r w:rsidR="001E0307">
        <w:rPr>
          <w:rFonts w:ascii="Gill Sans MT" w:hAnsi="Gill Sans MT" w:cs="Times New Roman"/>
          <w:sz w:val="24"/>
          <w:szCs w:val="24"/>
        </w:rPr>
        <w:t>‘</w:t>
      </w:r>
      <w:r w:rsidR="0073593B" w:rsidRPr="004D139C">
        <w:rPr>
          <w:rFonts w:ascii="Gill Sans MT" w:hAnsi="Gill Sans MT" w:cs="Times New Roman"/>
          <w:sz w:val="24"/>
          <w:szCs w:val="24"/>
        </w:rPr>
        <w:t>Making</w:t>
      </w:r>
      <w:r w:rsidR="001E0307">
        <w:rPr>
          <w:rFonts w:ascii="Gill Sans MT" w:hAnsi="Gill Sans MT" w:cs="Times New Roman"/>
          <w:sz w:val="24"/>
          <w:szCs w:val="24"/>
        </w:rPr>
        <w:t>’</w:t>
      </w:r>
      <w:r w:rsidR="0073593B" w:rsidRPr="004D139C">
        <w:rPr>
          <w:rFonts w:ascii="Gill Sans MT" w:hAnsi="Gill Sans MT" w:cs="Times New Roman"/>
          <w:sz w:val="24"/>
          <w:szCs w:val="24"/>
        </w:rPr>
        <w:t xml:space="preserve"> section of this paper</w:t>
      </w:r>
      <w:r w:rsidR="00CD0F16" w:rsidRPr="004D139C">
        <w:rPr>
          <w:rFonts w:ascii="Gill Sans MT" w:hAnsi="Gill Sans MT" w:cs="Times New Roman"/>
          <w:sz w:val="24"/>
          <w:szCs w:val="24"/>
        </w:rPr>
        <w:t>.</w:t>
      </w:r>
    </w:p>
    <w:p w14:paraId="4F300505" w14:textId="3F739741" w:rsidR="009606FC" w:rsidRPr="004D139C" w:rsidRDefault="00F4083C"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 ethnographic discussion </w:t>
      </w:r>
      <w:r w:rsidR="00482ECB" w:rsidRPr="004D139C">
        <w:rPr>
          <w:rFonts w:ascii="Gill Sans MT" w:hAnsi="Gill Sans MT" w:cs="Times New Roman"/>
          <w:sz w:val="24"/>
          <w:szCs w:val="24"/>
        </w:rPr>
        <w:t xml:space="preserve">section </w:t>
      </w:r>
      <w:r w:rsidRPr="004D139C">
        <w:rPr>
          <w:rFonts w:ascii="Gill Sans MT" w:hAnsi="Gill Sans MT" w:cs="Times New Roman"/>
          <w:sz w:val="24"/>
          <w:szCs w:val="24"/>
        </w:rPr>
        <w:t xml:space="preserve">provides </w:t>
      </w:r>
      <w:r w:rsidR="00822E79" w:rsidRPr="004D139C">
        <w:rPr>
          <w:rFonts w:ascii="Gill Sans MT" w:hAnsi="Gill Sans MT" w:cs="Times New Roman"/>
          <w:sz w:val="24"/>
          <w:szCs w:val="24"/>
        </w:rPr>
        <w:t xml:space="preserve">a </w:t>
      </w:r>
      <w:r w:rsidRPr="004D139C">
        <w:rPr>
          <w:rFonts w:ascii="Gill Sans MT" w:hAnsi="Gill Sans MT" w:cs="Times New Roman"/>
          <w:sz w:val="24"/>
          <w:szCs w:val="24"/>
        </w:rPr>
        <w:t xml:space="preserve">discussion on conversations had with </w:t>
      </w:r>
      <w:r w:rsidR="0016752F" w:rsidRPr="004D139C">
        <w:rPr>
          <w:rFonts w:ascii="Gill Sans MT" w:hAnsi="Gill Sans MT" w:cs="Times New Roman"/>
          <w:sz w:val="24"/>
          <w:szCs w:val="24"/>
        </w:rPr>
        <w:t>a</w:t>
      </w:r>
      <w:r w:rsidR="00884BC0">
        <w:rPr>
          <w:rFonts w:ascii="Gill Sans MT" w:hAnsi="Gill Sans MT" w:cs="Times New Roman"/>
          <w:sz w:val="24"/>
          <w:szCs w:val="24"/>
        </w:rPr>
        <w:t>pproximately 30</w:t>
      </w:r>
      <w:r w:rsidRPr="004D139C">
        <w:rPr>
          <w:rFonts w:ascii="Gill Sans MT" w:hAnsi="Gill Sans MT" w:cs="Times New Roman"/>
          <w:sz w:val="24"/>
          <w:szCs w:val="24"/>
        </w:rPr>
        <w:t xml:space="preserve"> people who make a living off creating and selling NFTs.</w:t>
      </w:r>
      <w:r w:rsidR="000C7C9A" w:rsidRPr="004D139C">
        <w:rPr>
          <w:rFonts w:ascii="Gill Sans MT" w:hAnsi="Gill Sans MT" w:cs="Times New Roman"/>
          <w:sz w:val="24"/>
          <w:szCs w:val="24"/>
        </w:rPr>
        <w:t xml:space="preserve"> This online research primarily took place through conversations with NFT creators on platforms such as Reddit, Instagram, and Discord, spanning a duration of 7 months</w:t>
      </w:r>
      <w:r w:rsidR="009132FA" w:rsidRPr="004D139C">
        <w:rPr>
          <w:rFonts w:ascii="Gill Sans MT" w:hAnsi="Gill Sans MT" w:cs="Times New Roman"/>
          <w:sz w:val="24"/>
          <w:szCs w:val="24"/>
        </w:rPr>
        <w:t xml:space="preserve"> in 2021 around the peak of NFT</w:t>
      </w:r>
      <w:r w:rsidR="00884BC0">
        <w:rPr>
          <w:rFonts w:ascii="Gill Sans MT" w:hAnsi="Gill Sans MT" w:cs="Times New Roman"/>
          <w:sz w:val="24"/>
          <w:szCs w:val="24"/>
        </w:rPr>
        <w:t>s</w:t>
      </w:r>
      <w:r w:rsidR="009132FA" w:rsidRPr="004D139C">
        <w:rPr>
          <w:rFonts w:ascii="Gill Sans MT" w:hAnsi="Gill Sans MT" w:cs="Times New Roman"/>
          <w:sz w:val="24"/>
          <w:szCs w:val="24"/>
        </w:rPr>
        <w:t xml:space="preserve"> in art excitement</w:t>
      </w:r>
      <w:r w:rsidR="00685749" w:rsidRPr="004D139C">
        <w:rPr>
          <w:rFonts w:ascii="Gill Sans MT" w:hAnsi="Gill Sans MT" w:cs="Times New Roman"/>
          <w:sz w:val="24"/>
          <w:szCs w:val="24"/>
        </w:rPr>
        <w:t>. Many of these conversations transitioned from platform-based chats to semi-structured interviews conducted via zoom.</w:t>
      </w:r>
      <w:r w:rsidR="002E026E" w:rsidRPr="004D139C">
        <w:rPr>
          <w:rFonts w:ascii="Gill Sans MT" w:hAnsi="Gill Sans MT" w:cs="Times New Roman"/>
          <w:sz w:val="24"/>
          <w:szCs w:val="24"/>
        </w:rPr>
        <w:t xml:space="preserve"> Within the</w:t>
      </w:r>
      <w:r w:rsidRPr="004D139C">
        <w:rPr>
          <w:rFonts w:ascii="Gill Sans MT" w:hAnsi="Gill Sans MT" w:cs="Times New Roman"/>
          <w:sz w:val="24"/>
          <w:szCs w:val="24"/>
        </w:rPr>
        <w:t xml:space="preserve"> NFT space, experimentation is encouraged, and novel applications, such as academic authentication via NFTs, </w:t>
      </w:r>
      <w:r w:rsidR="002E026E" w:rsidRPr="004D139C">
        <w:rPr>
          <w:rFonts w:ascii="Gill Sans MT" w:hAnsi="Gill Sans MT" w:cs="Times New Roman"/>
          <w:sz w:val="24"/>
          <w:szCs w:val="24"/>
        </w:rPr>
        <w:t xml:space="preserve">were found to be </w:t>
      </w:r>
      <w:r w:rsidRPr="004D139C">
        <w:rPr>
          <w:rFonts w:ascii="Gill Sans MT" w:hAnsi="Gill Sans MT" w:cs="Times New Roman"/>
          <w:sz w:val="24"/>
          <w:szCs w:val="24"/>
        </w:rPr>
        <w:t>embraced. The study</w:t>
      </w:r>
      <w:r w:rsidR="002E026E" w:rsidRPr="004D139C">
        <w:rPr>
          <w:rFonts w:ascii="Gill Sans MT" w:hAnsi="Gill Sans MT" w:cs="Times New Roman"/>
          <w:sz w:val="24"/>
          <w:szCs w:val="24"/>
        </w:rPr>
        <w:t xml:space="preserve"> also aims to</w:t>
      </w:r>
      <w:r w:rsidRPr="004D139C">
        <w:rPr>
          <w:rFonts w:ascii="Gill Sans MT" w:hAnsi="Gill Sans MT" w:cs="Times New Roman"/>
          <w:sz w:val="24"/>
          <w:szCs w:val="24"/>
        </w:rPr>
        <w:t xml:space="preserve"> underscore the evolving trust dynamics inherent in blockchain technology, where reliance shifts from traditional regulatory authorities to decentrali</w:t>
      </w:r>
      <w:r w:rsidR="002E026E" w:rsidRPr="004D139C">
        <w:rPr>
          <w:rFonts w:ascii="Gill Sans MT" w:hAnsi="Gill Sans MT" w:cs="Times New Roman"/>
          <w:sz w:val="24"/>
          <w:szCs w:val="24"/>
        </w:rPr>
        <w:t>s</w:t>
      </w:r>
      <w:r w:rsidRPr="004D139C">
        <w:rPr>
          <w:rFonts w:ascii="Gill Sans MT" w:hAnsi="Gill Sans MT" w:cs="Times New Roman"/>
          <w:sz w:val="24"/>
          <w:szCs w:val="24"/>
        </w:rPr>
        <w:t xml:space="preserve">ed networks of users. </w:t>
      </w:r>
    </w:p>
    <w:p w14:paraId="3D22FB19" w14:textId="5F084EB4" w:rsidR="008A514D" w:rsidRDefault="00741034"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lastRenderedPageBreak/>
        <w:t>Th</w:t>
      </w:r>
      <w:r w:rsidR="002E026E" w:rsidRPr="004D139C">
        <w:rPr>
          <w:rFonts w:ascii="Gill Sans MT" w:hAnsi="Gill Sans MT" w:cs="Times New Roman"/>
          <w:sz w:val="24"/>
          <w:szCs w:val="24"/>
        </w:rPr>
        <w:t>e</w:t>
      </w:r>
      <w:r w:rsidRPr="004D139C">
        <w:rPr>
          <w:rFonts w:ascii="Gill Sans MT" w:hAnsi="Gill Sans MT" w:cs="Times New Roman"/>
          <w:sz w:val="24"/>
          <w:szCs w:val="24"/>
        </w:rPr>
        <w:t xml:space="preserve"> discussion </w:t>
      </w:r>
      <w:r w:rsidR="002E026E" w:rsidRPr="004D139C">
        <w:rPr>
          <w:rFonts w:ascii="Gill Sans MT" w:hAnsi="Gill Sans MT" w:cs="Times New Roman"/>
          <w:sz w:val="24"/>
          <w:szCs w:val="24"/>
        </w:rPr>
        <w:t xml:space="preserve">of this data </w:t>
      </w:r>
      <w:r w:rsidRPr="004D139C">
        <w:rPr>
          <w:rFonts w:ascii="Gill Sans MT" w:hAnsi="Gill Sans MT" w:cs="Times New Roman"/>
          <w:sz w:val="24"/>
          <w:szCs w:val="24"/>
        </w:rPr>
        <w:t xml:space="preserve">is organised </w:t>
      </w:r>
      <w:r w:rsidR="009132FA" w:rsidRPr="004D139C">
        <w:rPr>
          <w:rFonts w:ascii="Gill Sans MT" w:hAnsi="Gill Sans MT" w:cs="Times New Roman"/>
          <w:sz w:val="24"/>
          <w:szCs w:val="24"/>
        </w:rPr>
        <w:t>by</w:t>
      </w:r>
      <w:r w:rsidRPr="004D139C">
        <w:rPr>
          <w:rFonts w:ascii="Gill Sans MT" w:hAnsi="Gill Sans MT" w:cs="Times New Roman"/>
          <w:sz w:val="24"/>
          <w:szCs w:val="24"/>
        </w:rPr>
        <w:t xml:space="preserve"> three themes: the community, the values, and the future. </w:t>
      </w:r>
      <w:r w:rsidR="00F4083C" w:rsidRPr="004D139C">
        <w:rPr>
          <w:rFonts w:ascii="Gill Sans MT" w:hAnsi="Gill Sans MT" w:cs="Times New Roman"/>
          <w:sz w:val="24"/>
          <w:szCs w:val="24"/>
        </w:rPr>
        <w:t xml:space="preserve">Comprised of interconnected online networks, </w:t>
      </w:r>
      <w:r w:rsidR="00E57E10" w:rsidRPr="004D139C">
        <w:rPr>
          <w:rFonts w:ascii="Gill Sans MT" w:hAnsi="Gill Sans MT" w:cs="Times New Roman"/>
          <w:sz w:val="24"/>
          <w:szCs w:val="24"/>
        </w:rPr>
        <w:t>NFT</w:t>
      </w:r>
      <w:r w:rsidR="00F4083C" w:rsidRPr="004D139C">
        <w:rPr>
          <w:rFonts w:ascii="Gill Sans MT" w:hAnsi="Gill Sans MT" w:cs="Times New Roman"/>
          <w:sz w:val="24"/>
          <w:szCs w:val="24"/>
        </w:rPr>
        <w:t xml:space="preserve"> communit</w:t>
      </w:r>
      <w:r w:rsidR="00E57E10" w:rsidRPr="004D139C">
        <w:rPr>
          <w:rFonts w:ascii="Gill Sans MT" w:hAnsi="Gill Sans MT" w:cs="Times New Roman"/>
          <w:sz w:val="24"/>
          <w:szCs w:val="24"/>
        </w:rPr>
        <w:t>ies</w:t>
      </w:r>
      <w:r w:rsidR="00F4083C" w:rsidRPr="004D139C">
        <w:rPr>
          <w:rFonts w:ascii="Gill Sans MT" w:hAnsi="Gill Sans MT" w:cs="Times New Roman"/>
          <w:sz w:val="24"/>
          <w:szCs w:val="24"/>
        </w:rPr>
        <w:t xml:space="preserve"> track the trajectory of successful projects, gauging success through media exposure and substantial financial transactions. However, beneath the surface of the NFT landscape lies a sense of community spirit, a drive for experimentation, and a</w:t>
      </w:r>
      <w:r w:rsidR="00C36D5A" w:rsidRPr="004D139C">
        <w:rPr>
          <w:rFonts w:ascii="Gill Sans MT" w:hAnsi="Gill Sans MT" w:cs="Times New Roman"/>
          <w:sz w:val="24"/>
          <w:szCs w:val="24"/>
        </w:rPr>
        <w:t>n</w:t>
      </w:r>
      <w:r w:rsidR="00F4083C" w:rsidRPr="004D139C">
        <w:rPr>
          <w:rFonts w:ascii="Gill Sans MT" w:hAnsi="Gill Sans MT" w:cs="Times New Roman"/>
          <w:sz w:val="24"/>
          <w:szCs w:val="24"/>
        </w:rPr>
        <w:t xml:space="preserve"> ethos </w:t>
      </w:r>
      <w:r w:rsidR="004F7BD6">
        <w:rPr>
          <w:rFonts w:ascii="Gill Sans MT" w:hAnsi="Gill Sans MT" w:cs="Times New Roman"/>
          <w:sz w:val="24"/>
          <w:szCs w:val="24"/>
        </w:rPr>
        <w:t>towards</w:t>
      </w:r>
      <w:r w:rsidR="00F4083C" w:rsidRPr="004D139C">
        <w:rPr>
          <w:rFonts w:ascii="Gill Sans MT" w:hAnsi="Gill Sans MT" w:cs="Times New Roman"/>
          <w:sz w:val="24"/>
          <w:szCs w:val="24"/>
        </w:rPr>
        <w:t xml:space="preserve"> shaping the digital landscape of t</w:t>
      </w:r>
      <w:r w:rsidR="00E57E10" w:rsidRPr="004D139C">
        <w:rPr>
          <w:rFonts w:ascii="Gill Sans MT" w:hAnsi="Gill Sans MT" w:cs="Times New Roman"/>
          <w:sz w:val="24"/>
          <w:szCs w:val="24"/>
        </w:rPr>
        <w:t>he future</w:t>
      </w:r>
      <w:r w:rsidR="00F4083C" w:rsidRPr="004D139C">
        <w:rPr>
          <w:rFonts w:ascii="Gill Sans MT" w:hAnsi="Gill Sans MT" w:cs="Times New Roman"/>
          <w:sz w:val="24"/>
          <w:szCs w:val="24"/>
        </w:rPr>
        <w:t xml:space="preserve">. Many individuals within this community are drawn by the potential of NFTs to offer them stable incomes, a more meaningful livelihood, or even financial prosperity as they envision a future defined by the </w:t>
      </w:r>
      <w:r w:rsidR="00F81A74">
        <w:rPr>
          <w:rFonts w:ascii="Gill Sans MT" w:hAnsi="Gill Sans MT" w:cs="Times New Roman"/>
          <w:sz w:val="24"/>
          <w:szCs w:val="24"/>
        </w:rPr>
        <w:t>I</w:t>
      </w:r>
      <w:r w:rsidR="00F4083C" w:rsidRPr="004D139C">
        <w:rPr>
          <w:rFonts w:ascii="Gill Sans MT" w:hAnsi="Gill Sans MT" w:cs="Times New Roman"/>
          <w:sz w:val="24"/>
          <w:szCs w:val="24"/>
        </w:rPr>
        <w:t>nternet.</w:t>
      </w:r>
      <w:r w:rsidR="00E57E10" w:rsidRPr="004D139C">
        <w:rPr>
          <w:rFonts w:ascii="Gill Sans MT" w:hAnsi="Gill Sans MT" w:cs="Times New Roman"/>
          <w:sz w:val="24"/>
          <w:szCs w:val="24"/>
        </w:rPr>
        <w:t xml:space="preserve"> </w:t>
      </w:r>
    </w:p>
    <w:p w14:paraId="4311CEF2" w14:textId="77777777" w:rsidR="00376F81" w:rsidRDefault="00376F81" w:rsidP="0000524F">
      <w:pPr>
        <w:spacing w:after="0" w:line="276" w:lineRule="auto"/>
        <w:ind w:firstLine="720"/>
        <w:jc w:val="both"/>
        <w:rPr>
          <w:rFonts w:ascii="Gill Sans MT" w:hAnsi="Gill Sans MT" w:cs="Times New Roman"/>
          <w:sz w:val="24"/>
          <w:szCs w:val="24"/>
          <w:lang w:eastAsia="zh-CN"/>
        </w:rPr>
      </w:pPr>
    </w:p>
    <w:p w14:paraId="2639F6DE" w14:textId="77777777" w:rsidR="008313D5" w:rsidRPr="004D139C" w:rsidRDefault="008313D5" w:rsidP="0000524F">
      <w:pPr>
        <w:spacing w:after="0" w:line="276" w:lineRule="auto"/>
        <w:ind w:firstLine="720"/>
        <w:jc w:val="both"/>
        <w:rPr>
          <w:rFonts w:ascii="Gill Sans MT" w:hAnsi="Gill Sans MT" w:cs="Times New Roman"/>
          <w:sz w:val="24"/>
          <w:szCs w:val="24"/>
          <w:lang w:eastAsia="zh-CN"/>
        </w:rPr>
      </w:pPr>
    </w:p>
    <w:p w14:paraId="70D8F11C" w14:textId="45E53977" w:rsidR="00C96C19" w:rsidRPr="00376F81" w:rsidRDefault="00000000" w:rsidP="0000524F">
      <w:pPr>
        <w:spacing w:after="0" w:line="276" w:lineRule="auto"/>
        <w:jc w:val="both"/>
        <w:rPr>
          <w:rFonts w:ascii="Gill Sans MT" w:hAnsi="Gill Sans MT" w:cs="Times New Roman"/>
          <w:b/>
          <w:bCs/>
          <w:sz w:val="28"/>
          <w:szCs w:val="28"/>
        </w:rPr>
      </w:pPr>
      <w:r w:rsidRPr="00376F81">
        <w:rPr>
          <w:rFonts w:ascii="Gill Sans MT" w:hAnsi="Gill Sans MT" w:cs="Times New Roman"/>
          <w:b/>
          <w:bCs/>
          <w:sz w:val="28"/>
          <w:szCs w:val="28"/>
        </w:rPr>
        <w:t>From Penny Presses to NFT</w:t>
      </w:r>
      <w:r w:rsidR="00157A01" w:rsidRPr="00376F81">
        <w:rPr>
          <w:rFonts w:ascii="Gill Sans MT" w:hAnsi="Gill Sans MT" w:cs="Times New Roman"/>
          <w:b/>
          <w:bCs/>
          <w:sz w:val="28"/>
          <w:szCs w:val="28"/>
        </w:rPr>
        <w:t>s</w:t>
      </w:r>
    </w:p>
    <w:p w14:paraId="0A37A3EA" w14:textId="77777777" w:rsidR="00DC68DD" w:rsidRDefault="00DC68DD" w:rsidP="0000524F">
      <w:pPr>
        <w:spacing w:after="0" w:line="276" w:lineRule="auto"/>
        <w:jc w:val="both"/>
        <w:rPr>
          <w:rFonts w:ascii="Gill Sans MT" w:hAnsi="Gill Sans MT" w:cs="Times New Roman"/>
          <w:sz w:val="24"/>
          <w:szCs w:val="24"/>
        </w:rPr>
      </w:pPr>
    </w:p>
    <w:p w14:paraId="50904349" w14:textId="327D8B8F" w:rsidR="00544A9E" w:rsidRDefault="009132FA"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Most visitors to a museum or tourist attractio</w:t>
      </w:r>
      <w:r w:rsidRPr="00F81A74">
        <w:rPr>
          <w:rFonts w:ascii="Gill Sans MT" w:hAnsi="Gill Sans MT" w:cs="Times New Roman"/>
          <w:sz w:val="24"/>
          <w:szCs w:val="24"/>
        </w:rPr>
        <w:t>n</w:t>
      </w:r>
      <w:r w:rsidRPr="004D139C">
        <w:rPr>
          <w:rFonts w:ascii="Gill Sans MT" w:hAnsi="Gill Sans MT" w:cs="Times New Roman"/>
          <w:sz w:val="24"/>
          <w:szCs w:val="24"/>
        </w:rPr>
        <w:t xml:space="preserve"> will probably have encountered a penny press. These work by operating two rollers to deform and flatten a standard coin</w:t>
      </w:r>
      <w:r w:rsidR="0062783A" w:rsidRPr="004D139C">
        <w:rPr>
          <w:rFonts w:ascii="Gill Sans MT" w:hAnsi="Gill Sans MT" w:cs="Times New Roman"/>
          <w:sz w:val="24"/>
          <w:szCs w:val="24"/>
        </w:rPr>
        <w:t xml:space="preserve"> to</w:t>
      </w:r>
      <w:r w:rsidRPr="004D139C">
        <w:rPr>
          <w:rFonts w:ascii="Gill Sans MT" w:hAnsi="Gill Sans MT" w:cs="Times New Roman"/>
          <w:sz w:val="24"/>
          <w:szCs w:val="24"/>
        </w:rPr>
        <w:t xml:space="preserve"> impres</w:t>
      </w:r>
      <w:r w:rsidR="0062783A" w:rsidRPr="004D139C">
        <w:rPr>
          <w:rFonts w:ascii="Gill Sans MT" w:hAnsi="Gill Sans MT" w:cs="Times New Roman"/>
          <w:sz w:val="24"/>
          <w:szCs w:val="24"/>
        </w:rPr>
        <w:t>s</w:t>
      </w:r>
      <w:r w:rsidRPr="004D139C">
        <w:rPr>
          <w:rFonts w:ascii="Gill Sans MT" w:hAnsi="Gill Sans MT" w:cs="Times New Roman"/>
          <w:sz w:val="24"/>
          <w:szCs w:val="24"/>
        </w:rPr>
        <w:t xml:space="preserve"> a new image onto it. The value of the </w:t>
      </w:r>
      <w:r w:rsidR="0062783A" w:rsidRPr="004D139C">
        <w:rPr>
          <w:rFonts w:ascii="Gill Sans MT" w:hAnsi="Gill Sans MT" w:cs="Times New Roman"/>
          <w:sz w:val="24"/>
          <w:szCs w:val="24"/>
        </w:rPr>
        <w:t xml:space="preserve">subsequent </w:t>
      </w:r>
      <w:r w:rsidRPr="004D139C">
        <w:rPr>
          <w:rFonts w:ascii="Gill Sans MT" w:hAnsi="Gill Sans MT" w:cs="Times New Roman"/>
          <w:sz w:val="24"/>
          <w:szCs w:val="24"/>
        </w:rPr>
        <w:t xml:space="preserve">coin is no longer equivalent to that of the penny initially inserted into the press, the </w:t>
      </w:r>
      <w:r w:rsidR="003119EB" w:rsidRPr="004D139C">
        <w:rPr>
          <w:rFonts w:ascii="Gill Sans MT" w:hAnsi="Gill Sans MT" w:cs="Times New Roman"/>
          <w:sz w:val="24"/>
          <w:szCs w:val="24"/>
        </w:rPr>
        <w:t>‘</w:t>
      </w:r>
      <w:r w:rsidRPr="004D139C">
        <w:rPr>
          <w:rFonts w:ascii="Gill Sans MT" w:hAnsi="Gill Sans MT" w:cs="Times New Roman"/>
          <w:sz w:val="24"/>
          <w:szCs w:val="24"/>
        </w:rPr>
        <w:t>pressing</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rendering it unusable as currency. Instead, the penny acquires a new value, serving as a form of memorabilia, an aesthetically pleasing object, or, in some instances, a collectable or saleable item.</w:t>
      </w:r>
    </w:p>
    <w:p w14:paraId="7359C967" w14:textId="77777777" w:rsidR="0000524F" w:rsidRPr="004D139C" w:rsidRDefault="0000524F" w:rsidP="0000524F">
      <w:pPr>
        <w:spacing w:after="0" w:line="276" w:lineRule="auto"/>
        <w:jc w:val="both"/>
        <w:rPr>
          <w:rFonts w:ascii="Gill Sans MT" w:hAnsi="Gill Sans MT" w:cs="Times New Roman"/>
          <w:sz w:val="24"/>
          <w:szCs w:val="2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44A9E" w:rsidRPr="00FF5105" w14:paraId="3D5C36BA" w14:textId="77777777" w:rsidTr="0000524F">
        <w:tc>
          <w:tcPr>
            <w:tcW w:w="9010" w:type="dxa"/>
          </w:tcPr>
          <w:p w14:paraId="497234B1" w14:textId="4FFE188C" w:rsidR="00544A9E" w:rsidRPr="00FF5105" w:rsidRDefault="00544A9E" w:rsidP="0000524F">
            <w:pPr>
              <w:keepLines/>
              <w:spacing w:line="276" w:lineRule="auto"/>
              <w:jc w:val="center"/>
              <w:rPr>
                <w:rFonts w:ascii="Gill Sans MT" w:hAnsi="Gill Sans MT"/>
              </w:rPr>
            </w:pPr>
            <w:r w:rsidRPr="004D139C">
              <w:rPr>
                <w:rFonts w:ascii="Gill Sans MT" w:hAnsi="Gill Sans MT" w:cs="Times New Roman"/>
                <w:noProof/>
              </w:rPr>
              <w:drawing>
                <wp:inline distT="0" distB="0" distL="0" distR="0" wp14:anchorId="6200A340" wp14:editId="4D83B9C6">
                  <wp:extent cx="2463800" cy="3286760"/>
                  <wp:effectExtent l="0" t="0" r="0" b="2540"/>
                  <wp:docPr id="1755165010"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3286760"/>
                          </a:xfrm>
                          <a:prstGeom prst="rect">
                            <a:avLst/>
                          </a:prstGeom>
                          <a:noFill/>
                          <a:ln>
                            <a:noFill/>
                          </a:ln>
                        </pic:spPr>
                      </pic:pic>
                    </a:graphicData>
                  </a:graphic>
                </wp:inline>
              </w:drawing>
            </w:r>
          </w:p>
        </w:tc>
      </w:tr>
      <w:tr w:rsidR="00544A9E" w:rsidRPr="00FF5105" w14:paraId="113496B7" w14:textId="77777777" w:rsidTr="0000524F">
        <w:tc>
          <w:tcPr>
            <w:tcW w:w="9010" w:type="dxa"/>
          </w:tcPr>
          <w:p w14:paraId="15AC61E7" w14:textId="69B859C2" w:rsidR="00544A9E" w:rsidRPr="00544A9E" w:rsidRDefault="00544A9E" w:rsidP="0000524F">
            <w:pPr>
              <w:pStyle w:val="Caption"/>
              <w:spacing w:after="0" w:line="276" w:lineRule="auto"/>
              <w:jc w:val="center"/>
              <w:rPr>
                <w:rFonts w:ascii="Gill Sans MT" w:hAnsi="Gill Sans MT" w:cs="Times New Roman"/>
                <w:i w:val="0"/>
                <w:iCs w:val="0"/>
                <w:color w:val="auto"/>
                <w:sz w:val="22"/>
                <w:szCs w:val="22"/>
                <w:lang w:eastAsia="zh-CN"/>
              </w:rPr>
            </w:pPr>
            <w:r w:rsidRPr="004D139C">
              <w:rPr>
                <w:rFonts w:ascii="Gill Sans MT" w:hAnsi="Gill Sans MT" w:cs="Times New Roman"/>
                <w:i w:val="0"/>
                <w:iCs w:val="0"/>
                <w:color w:val="auto"/>
                <w:sz w:val="22"/>
                <w:szCs w:val="22"/>
              </w:rPr>
              <w:t xml:space="preserve">Figure </w:t>
            </w:r>
            <w:r w:rsidRPr="004D139C">
              <w:rPr>
                <w:rFonts w:ascii="Gill Sans MT" w:hAnsi="Gill Sans MT" w:cs="Times New Roman"/>
                <w:i w:val="0"/>
                <w:iCs w:val="0"/>
                <w:color w:val="auto"/>
                <w:sz w:val="22"/>
                <w:szCs w:val="22"/>
              </w:rPr>
              <w:fldChar w:fldCharType="begin"/>
            </w:r>
            <w:r w:rsidRPr="004D139C">
              <w:rPr>
                <w:rFonts w:ascii="Gill Sans MT" w:hAnsi="Gill Sans MT" w:cs="Times New Roman"/>
                <w:i w:val="0"/>
                <w:iCs w:val="0"/>
                <w:color w:val="auto"/>
                <w:sz w:val="22"/>
                <w:szCs w:val="22"/>
              </w:rPr>
              <w:instrText xml:space="preserve"> SEQ Figure \* ARABIC </w:instrText>
            </w:r>
            <w:r w:rsidRPr="004D139C">
              <w:rPr>
                <w:rFonts w:ascii="Gill Sans MT" w:hAnsi="Gill Sans MT" w:cs="Times New Roman"/>
                <w:i w:val="0"/>
                <w:iCs w:val="0"/>
                <w:color w:val="auto"/>
                <w:sz w:val="22"/>
                <w:szCs w:val="22"/>
              </w:rPr>
              <w:fldChar w:fldCharType="separate"/>
            </w:r>
            <w:r w:rsidR="00047642">
              <w:rPr>
                <w:rFonts w:ascii="Gill Sans MT" w:hAnsi="Gill Sans MT" w:cs="Times New Roman"/>
                <w:i w:val="0"/>
                <w:iCs w:val="0"/>
                <w:noProof/>
                <w:color w:val="auto"/>
                <w:sz w:val="22"/>
                <w:szCs w:val="22"/>
              </w:rPr>
              <w:t>1</w:t>
            </w:r>
            <w:r w:rsidRPr="004D139C">
              <w:rPr>
                <w:rFonts w:ascii="Gill Sans MT" w:hAnsi="Gill Sans MT" w:cs="Times New Roman"/>
                <w:i w:val="0"/>
                <w:iCs w:val="0"/>
                <w:color w:val="auto"/>
                <w:sz w:val="22"/>
                <w:szCs w:val="22"/>
              </w:rPr>
              <w:fldChar w:fldCharType="end"/>
            </w:r>
            <w:r w:rsidRPr="004D139C">
              <w:rPr>
                <w:rFonts w:ascii="Gill Sans MT" w:hAnsi="Gill Sans MT" w:cs="Times New Roman"/>
                <w:i w:val="0"/>
                <w:iCs w:val="0"/>
                <w:color w:val="auto"/>
                <w:sz w:val="22"/>
                <w:szCs w:val="22"/>
              </w:rPr>
              <w:t>: A Penny Press at the Royal Armories Museum (Leeds, UK). Wikimedia Commons. Mtaylor848. 24 June 2010. (Retrieved 15/02/2022.)</w:t>
            </w:r>
          </w:p>
        </w:tc>
      </w:tr>
    </w:tbl>
    <w:p w14:paraId="7F66830A" w14:textId="77777777" w:rsidR="0000524F" w:rsidRDefault="0000524F" w:rsidP="0000524F">
      <w:pPr>
        <w:spacing w:after="0" w:line="276" w:lineRule="auto"/>
        <w:jc w:val="both"/>
        <w:rPr>
          <w:rFonts w:ascii="Gill Sans MT" w:hAnsi="Gill Sans MT" w:cs="Times New Roman"/>
          <w:sz w:val="24"/>
          <w:szCs w:val="24"/>
        </w:rPr>
      </w:pPr>
    </w:p>
    <w:p w14:paraId="4A839B07" w14:textId="5690785E" w:rsidR="00046346" w:rsidRPr="004D139C" w:rsidRDefault="00000000" w:rsidP="0000524F">
      <w:pPr>
        <w:spacing w:after="0" w:line="276" w:lineRule="auto"/>
        <w:jc w:val="both"/>
        <w:rPr>
          <w:rFonts w:ascii="Gill Sans MT" w:hAnsi="Gill Sans MT" w:cs="Times New Roman"/>
          <w:color w:val="FF0000"/>
          <w:sz w:val="24"/>
          <w:szCs w:val="24"/>
        </w:rPr>
      </w:pPr>
      <w:r w:rsidRPr="004D139C">
        <w:rPr>
          <w:rFonts w:ascii="Gill Sans MT" w:hAnsi="Gill Sans MT" w:cs="Times New Roman"/>
          <w:sz w:val="24"/>
          <w:szCs w:val="24"/>
        </w:rPr>
        <w:t xml:space="preserve">Creating a Non-Fungible Token, or </w:t>
      </w:r>
      <w:r w:rsidR="003119EB" w:rsidRPr="004D139C">
        <w:rPr>
          <w:rFonts w:ascii="Gill Sans MT" w:hAnsi="Gill Sans MT" w:cs="Times New Roman"/>
          <w:sz w:val="24"/>
          <w:szCs w:val="24"/>
        </w:rPr>
        <w:t>‘</w:t>
      </w:r>
      <w:r w:rsidRPr="004D139C">
        <w:rPr>
          <w:rFonts w:ascii="Gill Sans MT" w:hAnsi="Gill Sans MT" w:cs="Times New Roman"/>
          <w:sz w:val="24"/>
          <w:szCs w:val="24"/>
        </w:rPr>
        <w:t>NFT,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is similar to using a penny press. </w:t>
      </w:r>
      <w:r w:rsidR="009860EC" w:rsidRPr="004D139C">
        <w:rPr>
          <w:rFonts w:ascii="Gill Sans MT" w:hAnsi="Gill Sans MT" w:cs="Times New Roman"/>
          <w:sz w:val="24"/>
          <w:szCs w:val="24"/>
        </w:rPr>
        <w:t>A</w:t>
      </w:r>
      <w:r w:rsidRPr="004D139C">
        <w:rPr>
          <w:rFonts w:ascii="Gill Sans MT" w:hAnsi="Gill Sans MT" w:cs="Times New Roman"/>
          <w:sz w:val="24"/>
          <w:szCs w:val="24"/>
        </w:rPr>
        <w:t xml:space="preserve"> cryptocurrency is used instead of inserting a coin, most commonly the cryptocurrency Ether or ETH. Unlike the production of elongated coins with a limited selection of designs, an NFT produces a unique token tied to a digital asset, such as a photo, video, or audio file. The applications of NFTs vary widely, with some projects acting as certificates that point to externally stored </w:t>
      </w:r>
      <w:r w:rsidRPr="004D139C">
        <w:rPr>
          <w:rFonts w:ascii="Gill Sans MT" w:hAnsi="Gill Sans MT" w:cs="Times New Roman"/>
          <w:sz w:val="24"/>
          <w:szCs w:val="24"/>
        </w:rPr>
        <w:lastRenderedPageBreak/>
        <w:t>objects, whil</w:t>
      </w:r>
      <w:r w:rsidR="003852EA" w:rsidRPr="004D139C">
        <w:rPr>
          <w:rFonts w:ascii="Gill Sans MT" w:hAnsi="Gill Sans MT" w:cs="Times New Roman"/>
          <w:sz w:val="24"/>
          <w:szCs w:val="24"/>
        </w:rPr>
        <w:t>e</w:t>
      </w:r>
      <w:r w:rsidRPr="004D139C">
        <w:rPr>
          <w:rFonts w:ascii="Gill Sans MT" w:hAnsi="Gill Sans MT" w:cs="Times New Roman"/>
          <w:sz w:val="24"/>
          <w:szCs w:val="24"/>
        </w:rPr>
        <w:t xml:space="preserve"> other projects are held entirely </w:t>
      </w:r>
      <w:r w:rsidR="003119EB" w:rsidRPr="004D139C">
        <w:rPr>
          <w:rFonts w:ascii="Gill Sans MT" w:hAnsi="Gill Sans MT" w:cs="Times New Roman"/>
          <w:sz w:val="24"/>
          <w:szCs w:val="24"/>
        </w:rPr>
        <w:t>‘</w:t>
      </w:r>
      <w:r w:rsidRPr="004D139C">
        <w:rPr>
          <w:rFonts w:ascii="Gill Sans MT" w:hAnsi="Gill Sans MT" w:cs="Times New Roman"/>
          <w:sz w:val="24"/>
          <w:szCs w:val="24"/>
        </w:rPr>
        <w:t>on-chain</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with the NFT representing an image stored within the smart contract itself. Most of the projects mentioned within this paper represent the latter </w:t>
      </w:r>
      <w:r w:rsidR="00C17F09" w:rsidRPr="004D139C">
        <w:rPr>
          <w:rFonts w:ascii="Gill Sans MT" w:hAnsi="Gill Sans MT" w:cs="Times New Roman"/>
          <w:sz w:val="24"/>
          <w:szCs w:val="24"/>
        </w:rPr>
        <w:t xml:space="preserve">of these two cases. </w:t>
      </w:r>
    </w:p>
    <w:p w14:paraId="75BA0AAD" w14:textId="1E635237" w:rsidR="00E448B0" w:rsidRPr="004D139C" w:rsidRDefault="00673F8E"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A </w:t>
      </w:r>
      <w:r w:rsidR="00C17F09" w:rsidRPr="004D139C">
        <w:rPr>
          <w:rFonts w:ascii="Gill Sans MT" w:hAnsi="Gill Sans MT" w:cs="Times New Roman"/>
          <w:sz w:val="24"/>
          <w:szCs w:val="24"/>
        </w:rPr>
        <w:t xml:space="preserve">more </w:t>
      </w:r>
      <w:r w:rsidRPr="004D139C">
        <w:rPr>
          <w:rFonts w:ascii="Gill Sans MT" w:hAnsi="Gill Sans MT" w:cs="Times New Roman"/>
          <w:sz w:val="24"/>
          <w:szCs w:val="24"/>
        </w:rPr>
        <w:t>detailed discussion of the origin of NFTs and their underlying technologies will be presented later in this paper.</w:t>
      </w:r>
      <w:r w:rsidR="00B23711">
        <w:rPr>
          <w:rFonts w:ascii="Gill Sans MT" w:hAnsi="Gill Sans MT" w:cs="Times New Roman"/>
          <w:sz w:val="24"/>
          <w:szCs w:val="24"/>
        </w:rPr>
        <w:t xml:space="preserve"> A</w:t>
      </w:r>
      <w:r w:rsidR="001E1824" w:rsidRPr="004D139C">
        <w:rPr>
          <w:rFonts w:ascii="Gill Sans MT" w:hAnsi="Gill Sans MT" w:cs="Times New Roman"/>
          <w:sz w:val="24"/>
          <w:szCs w:val="24"/>
        </w:rPr>
        <w:t>s is</w:t>
      </w:r>
      <w:r w:rsidR="00241FC0">
        <w:rPr>
          <w:rFonts w:ascii="Gill Sans MT" w:hAnsi="Gill Sans MT" w:cs="Times New Roman"/>
          <w:sz w:val="24"/>
          <w:szCs w:val="24"/>
        </w:rPr>
        <w:t xml:space="preserve"> </w:t>
      </w:r>
      <w:r w:rsidR="001E1824" w:rsidRPr="004D139C">
        <w:rPr>
          <w:rFonts w:ascii="Gill Sans MT" w:hAnsi="Gill Sans MT" w:cs="Times New Roman"/>
          <w:sz w:val="24"/>
          <w:szCs w:val="24"/>
        </w:rPr>
        <w:t>typical</w:t>
      </w:r>
      <w:r w:rsidRPr="004D139C">
        <w:rPr>
          <w:rFonts w:ascii="Gill Sans MT" w:hAnsi="Gill Sans MT" w:cs="Times New Roman"/>
          <w:sz w:val="24"/>
          <w:szCs w:val="24"/>
        </w:rPr>
        <w:t xml:space="preserve"> </w:t>
      </w:r>
      <w:r w:rsidR="0035728D" w:rsidRPr="004D139C">
        <w:rPr>
          <w:rFonts w:ascii="Gill Sans MT" w:hAnsi="Gill Sans MT" w:cs="Times New Roman"/>
          <w:sz w:val="24"/>
          <w:szCs w:val="24"/>
        </w:rPr>
        <w:t>for</w:t>
      </w:r>
      <w:r w:rsidR="001E1824" w:rsidRPr="004D139C">
        <w:rPr>
          <w:rFonts w:ascii="Gill Sans MT" w:hAnsi="Gill Sans MT" w:cs="Times New Roman"/>
          <w:sz w:val="24"/>
          <w:szCs w:val="24"/>
        </w:rPr>
        <w:t xml:space="preserve"> most</w:t>
      </w:r>
      <w:r w:rsidRPr="004D139C">
        <w:rPr>
          <w:rFonts w:ascii="Gill Sans MT" w:hAnsi="Gill Sans MT" w:cs="Times New Roman"/>
          <w:sz w:val="24"/>
          <w:szCs w:val="24"/>
        </w:rPr>
        <w:t xml:space="preserve"> artwork sales, often purchasing an NFT does not confer any rights to the intellectual property associated with the asset represented by the NFT. For example, purchasing the NFT of the world</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first tweet for $2.9 million, as Malaysian businessman Sina Estavi </w:t>
      </w:r>
      <w:r w:rsidR="001E1824" w:rsidRPr="004D139C">
        <w:rPr>
          <w:rFonts w:ascii="Gill Sans MT" w:hAnsi="Gill Sans MT" w:cs="Times New Roman"/>
          <w:sz w:val="24"/>
          <w:szCs w:val="24"/>
        </w:rPr>
        <w:t xml:space="preserve">did </w:t>
      </w:r>
      <w:r w:rsidRPr="004D139C">
        <w:rPr>
          <w:rFonts w:ascii="Gill Sans MT" w:hAnsi="Gill Sans MT" w:cs="Times New Roman"/>
          <w:sz w:val="24"/>
          <w:szCs w:val="24"/>
        </w:rPr>
        <w:t>in March 2021 (Harper, 2021), does not prevent others from viewing, copying, or using the tweet. Anyone can access the tweet by making a Twitter account or searching for it on a web engine. Nevertheless, only one person, Sina Estavi, can claim ownership of th</w:t>
      </w:r>
      <w:r w:rsidR="001E1824" w:rsidRPr="004D139C">
        <w:rPr>
          <w:rFonts w:ascii="Gill Sans MT" w:hAnsi="Gill Sans MT" w:cs="Times New Roman"/>
          <w:sz w:val="24"/>
          <w:szCs w:val="24"/>
        </w:rPr>
        <w:t>at particular</w:t>
      </w:r>
      <w:r w:rsidRPr="004D139C">
        <w:rPr>
          <w:rFonts w:ascii="Gill Sans MT" w:hAnsi="Gill Sans MT" w:cs="Times New Roman"/>
          <w:sz w:val="24"/>
          <w:szCs w:val="24"/>
        </w:rPr>
        <w:t xml:space="preserve"> NFT </w:t>
      </w:r>
      <w:r w:rsidRPr="00B23711">
        <w:rPr>
          <w:rFonts w:ascii="Gill Sans MT" w:hAnsi="Gill Sans MT" w:cs="Times New Roman"/>
          <w:sz w:val="24"/>
          <w:szCs w:val="24"/>
        </w:rPr>
        <w:t>of the world</w:t>
      </w:r>
      <w:r w:rsidR="003119EB" w:rsidRPr="00B23711">
        <w:rPr>
          <w:rFonts w:ascii="Gill Sans MT" w:hAnsi="Gill Sans MT" w:cs="Times New Roman"/>
          <w:sz w:val="24"/>
          <w:szCs w:val="24"/>
        </w:rPr>
        <w:t>’</w:t>
      </w:r>
      <w:r w:rsidRPr="00B23711">
        <w:rPr>
          <w:rFonts w:ascii="Gill Sans MT" w:hAnsi="Gill Sans MT" w:cs="Times New Roman"/>
          <w:sz w:val="24"/>
          <w:szCs w:val="24"/>
        </w:rPr>
        <w:t>s first tweet</w:t>
      </w:r>
      <w:r w:rsidR="00E55857" w:rsidRPr="00B23711">
        <w:rPr>
          <w:rFonts w:ascii="Gill Sans MT" w:hAnsi="Gill Sans MT" w:cs="Times New Roman"/>
          <w:sz w:val="24"/>
          <w:szCs w:val="24"/>
        </w:rPr>
        <w:t>.</w:t>
      </w:r>
    </w:p>
    <w:p w14:paraId="6F6B6888" w14:textId="77777777" w:rsidR="00E55857" w:rsidRDefault="00E55857" w:rsidP="0000524F">
      <w:pPr>
        <w:spacing w:after="0" w:line="276" w:lineRule="auto"/>
        <w:jc w:val="both"/>
        <w:rPr>
          <w:rFonts w:ascii="Gill Sans MT" w:hAnsi="Gill Sans MT" w:cs="Times New Roman"/>
          <w:sz w:val="24"/>
          <w:szCs w:val="24"/>
          <w:lang w:eastAsia="zh-CN"/>
        </w:rPr>
      </w:pPr>
    </w:p>
    <w:p w14:paraId="784CA335" w14:textId="77777777" w:rsidR="00F530EA" w:rsidRPr="004D139C" w:rsidRDefault="00F530EA" w:rsidP="0000524F">
      <w:pPr>
        <w:spacing w:after="0" w:line="276" w:lineRule="auto"/>
        <w:jc w:val="both"/>
        <w:rPr>
          <w:rFonts w:ascii="Gill Sans MT" w:hAnsi="Gill Sans MT" w:cs="Times New Roman"/>
          <w:sz w:val="24"/>
          <w:szCs w:val="24"/>
          <w:lang w:eastAsia="zh-CN"/>
        </w:rPr>
      </w:pPr>
    </w:p>
    <w:p w14:paraId="0B58D4E5" w14:textId="14CCC771" w:rsidR="006A03A0" w:rsidRPr="000B2DB3" w:rsidRDefault="00000000" w:rsidP="0000524F">
      <w:pPr>
        <w:pStyle w:val="Heading2"/>
        <w:spacing w:before="0" w:line="276" w:lineRule="auto"/>
        <w:jc w:val="both"/>
        <w:rPr>
          <w:rFonts w:ascii="Gill Sans MT" w:hAnsi="Gill Sans MT" w:cs="Times New Roman"/>
          <w:b/>
          <w:bCs/>
          <w:color w:val="auto"/>
          <w:sz w:val="28"/>
          <w:szCs w:val="28"/>
        </w:rPr>
      </w:pPr>
      <w:bookmarkStart w:id="1" w:name="_Toc150423925"/>
      <w:r w:rsidRPr="000B2DB3">
        <w:rPr>
          <w:rFonts w:ascii="Gill Sans MT" w:hAnsi="Gill Sans MT" w:cs="Times New Roman"/>
          <w:b/>
          <w:bCs/>
          <w:color w:val="auto"/>
          <w:sz w:val="28"/>
          <w:szCs w:val="28"/>
        </w:rPr>
        <w:t xml:space="preserve">Digital </w:t>
      </w:r>
      <w:r w:rsidR="00B2574A">
        <w:rPr>
          <w:rFonts w:ascii="Gill Sans MT" w:hAnsi="Gill Sans MT" w:cs="Times New Roman"/>
          <w:b/>
          <w:bCs/>
          <w:color w:val="auto"/>
          <w:sz w:val="28"/>
          <w:szCs w:val="28"/>
        </w:rPr>
        <w:t>a</w:t>
      </w:r>
      <w:r w:rsidRPr="000B2DB3">
        <w:rPr>
          <w:rFonts w:ascii="Gill Sans MT" w:hAnsi="Gill Sans MT" w:cs="Times New Roman"/>
          <w:b/>
          <w:bCs/>
          <w:color w:val="auto"/>
          <w:sz w:val="28"/>
          <w:szCs w:val="28"/>
        </w:rPr>
        <w:t>nthropology</w:t>
      </w:r>
      <w:bookmarkEnd w:id="1"/>
    </w:p>
    <w:p w14:paraId="201E1EC7" w14:textId="77777777" w:rsidR="00B2574A" w:rsidRDefault="00B2574A" w:rsidP="0000524F">
      <w:pPr>
        <w:spacing w:after="0" w:line="276" w:lineRule="auto"/>
        <w:jc w:val="both"/>
        <w:rPr>
          <w:rFonts w:ascii="Gill Sans MT" w:hAnsi="Gill Sans MT" w:cs="Times New Roman"/>
          <w:sz w:val="24"/>
          <w:szCs w:val="24"/>
        </w:rPr>
      </w:pPr>
    </w:p>
    <w:p w14:paraId="1D3DEF01" w14:textId="004CDF46" w:rsidR="006A03A0" w:rsidRPr="004D139C" w:rsidRDefault="00000000"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The </w:t>
      </w:r>
      <w:r w:rsidR="00C5299A" w:rsidRPr="004D139C">
        <w:rPr>
          <w:rFonts w:ascii="Gill Sans MT" w:hAnsi="Gill Sans MT" w:cs="Times New Roman"/>
          <w:sz w:val="24"/>
          <w:szCs w:val="24"/>
        </w:rPr>
        <w:t>field</w:t>
      </w:r>
      <w:r w:rsidRPr="004D139C">
        <w:rPr>
          <w:rFonts w:ascii="Gill Sans MT" w:hAnsi="Gill Sans MT" w:cs="Times New Roman"/>
          <w:sz w:val="24"/>
          <w:szCs w:val="24"/>
        </w:rPr>
        <w:t xml:space="preserve"> of digital anthropology </w:t>
      </w:r>
      <w:r w:rsidR="00C5299A" w:rsidRPr="004D139C">
        <w:rPr>
          <w:rFonts w:ascii="Gill Sans MT" w:hAnsi="Gill Sans MT" w:cs="Times New Roman"/>
          <w:sz w:val="24"/>
          <w:szCs w:val="24"/>
        </w:rPr>
        <w:t>emerged in the</w:t>
      </w:r>
      <w:r w:rsidRPr="004D139C">
        <w:rPr>
          <w:rFonts w:ascii="Gill Sans MT" w:hAnsi="Gill Sans MT" w:cs="Times New Roman"/>
          <w:sz w:val="24"/>
          <w:szCs w:val="24"/>
        </w:rPr>
        <w:t xml:space="preserve"> late 1980s and early 1990s when anthropologists became interested in the potential of interactive multimedia</w:t>
      </w:r>
      <w:r w:rsidR="00DB6B9B" w:rsidRPr="004D139C">
        <w:rPr>
          <w:rFonts w:ascii="Gill Sans MT" w:hAnsi="Gill Sans MT" w:cs="Times New Roman"/>
          <w:sz w:val="24"/>
          <w:szCs w:val="24"/>
        </w:rPr>
        <w:t>,</w:t>
      </w:r>
      <w:r w:rsidRPr="004D139C">
        <w:rPr>
          <w:rFonts w:ascii="Gill Sans MT" w:hAnsi="Gill Sans MT" w:cs="Times New Roman"/>
          <w:sz w:val="24"/>
          <w:szCs w:val="24"/>
        </w:rPr>
        <w:t xml:space="preserve"> </w:t>
      </w:r>
      <w:r w:rsidR="00DB6B9B" w:rsidRPr="004D139C">
        <w:rPr>
          <w:rFonts w:ascii="Gill Sans MT" w:hAnsi="Gill Sans MT" w:cs="Times New Roman"/>
          <w:sz w:val="24"/>
          <w:szCs w:val="24"/>
        </w:rPr>
        <w:t xml:space="preserve">made possible </w:t>
      </w:r>
      <w:r w:rsidRPr="004D139C">
        <w:rPr>
          <w:rFonts w:ascii="Gill Sans MT" w:hAnsi="Gill Sans MT" w:cs="Times New Roman"/>
          <w:sz w:val="24"/>
          <w:szCs w:val="24"/>
        </w:rPr>
        <w:t>by technologies such as personal computers and CD-ROMs (Pink, 2011</w:t>
      </w:r>
      <w:r w:rsidR="0008228C" w:rsidRPr="004D139C">
        <w:rPr>
          <w:rFonts w:ascii="Gill Sans MT" w:hAnsi="Gill Sans MT" w:cs="Times New Roman"/>
          <w:sz w:val="24"/>
          <w:szCs w:val="24"/>
        </w:rPr>
        <w:t>:</w:t>
      </w:r>
      <w:r w:rsidRPr="004D139C">
        <w:rPr>
          <w:rFonts w:ascii="Gill Sans MT" w:hAnsi="Gill Sans MT" w:cs="Times New Roman"/>
          <w:sz w:val="24"/>
          <w:szCs w:val="24"/>
        </w:rPr>
        <w:t xml:space="preserve"> 209). This interest led to the </w:t>
      </w:r>
      <w:r w:rsidR="00F332E9" w:rsidRPr="004D139C">
        <w:rPr>
          <w:rFonts w:ascii="Gill Sans MT" w:hAnsi="Gill Sans MT" w:cs="Times New Roman"/>
          <w:sz w:val="24"/>
          <w:szCs w:val="24"/>
        </w:rPr>
        <w:t>establishment of</w:t>
      </w:r>
      <w:r w:rsidRPr="004D139C">
        <w:rPr>
          <w:rFonts w:ascii="Gill Sans MT" w:hAnsi="Gill Sans MT" w:cs="Times New Roman"/>
          <w:sz w:val="24"/>
          <w:szCs w:val="24"/>
        </w:rPr>
        <w:t xml:space="preserve"> institutions such as the </w:t>
      </w:r>
      <w:r w:rsidRPr="004D139C">
        <w:rPr>
          <w:rFonts w:ascii="Gill Sans MT" w:hAnsi="Gill Sans MT" w:cs="Times New Roman"/>
          <w:i/>
          <w:iCs/>
          <w:sz w:val="24"/>
          <w:szCs w:val="24"/>
        </w:rPr>
        <w:t>Centre for Social Anthropology and Computing</w:t>
      </w:r>
      <w:r w:rsidRPr="004D139C">
        <w:rPr>
          <w:rFonts w:ascii="Gill Sans MT" w:hAnsi="Gill Sans MT" w:cs="Times New Roman"/>
          <w:sz w:val="24"/>
          <w:szCs w:val="24"/>
        </w:rPr>
        <w:t xml:space="preserve"> at the University of Kent. </w:t>
      </w:r>
      <w:r w:rsidR="002758A9" w:rsidRPr="004D139C">
        <w:rPr>
          <w:rFonts w:ascii="Gill Sans MT" w:hAnsi="Gill Sans MT" w:cs="Times New Roman"/>
          <w:sz w:val="24"/>
          <w:szCs w:val="24"/>
        </w:rPr>
        <w:t>A</w:t>
      </w:r>
      <w:r w:rsidRPr="004D139C">
        <w:rPr>
          <w:rFonts w:ascii="Gill Sans MT" w:hAnsi="Gill Sans MT" w:cs="Times New Roman"/>
          <w:sz w:val="24"/>
          <w:szCs w:val="24"/>
        </w:rPr>
        <w:t>fter the dot-com bubble burst in the early 2000s, the enthusiasm surrounding digital technologies subside</w:t>
      </w:r>
      <w:r w:rsidR="002758A9" w:rsidRPr="004D139C">
        <w:rPr>
          <w:rFonts w:ascii="Gill Sans MT" w:hAnsi="Gill Sans MT" w:cs="Times New Roman"/>
          <w:sz w:val="24"/>
          <w:szCs w:val="24"/>
        </w:rPr>
        <w:t xml:space="preserve">d but was later met with a renewed interest after the rise in popularity of Web 2.0 post-2004. </w:t>
      </w:r>
      <w:r w:rsidRPr="004D139C">
        <w:rPr>
          <w:rFonts w:ascii="Gill Sans MT" w:hAnsi="Gill Sans MT" w:cs="Times New Roman"/>
          <w:sz w:val="24"/>
          <w:szCs w:val="24"/>
        </w:rPr>
        <w:t>This new age of the Internet led to the development of digital ethnography as a theory and method for studying the digital world, and several handbooks were published on the topic. Today, digital anthropology is a growing field that offers a comprehensive view of how digital technologies intersect with society.</w:t>
      </w:r>
    </w:p>
    <w:p w14:paraId="65F97A1F" w14:textId="6D6404BA" w:rsidR="002758A9"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One approach to digital anthropology emerged from material culture studies (Miller, 2018). Researchers in this field examined how the proliferation of material goods associated with consumer </w:t>
      </w:r>
      <w:r w:rsidRPr="00B23711">
        <w:rPr>
          <w:rFonts w:ascii="Gill Sans MT" w:hAnsi="Gill Sans MT" w:cs="Times New Roman"/>
          <w:sz w:val="24"/>
          <w:szCs w:val="24"/>
        </w:rPr>
        <w:t>culture accelerated further</w:t>
      </w:r>
      <w:r w:rsidRPr="004D139C">
        <w:rPr>
          <w:rFonts w:ascii="Gill Sans MT" w:hAnsi="Gill Sans MT" w:cs="Times New Roman"/>
          <w:sz w:val="24"/>
          <w:szCs w:val="24"/>
        </w:rPr>
        <w:t xml:space="preserve"> with the emergence of digital technologies. A material culture studies approach to digital anthropology emphasises that even phenomena that take place predominantly online, such as NFTs, cannot be regarded as immaterial since digital activities are subject to cultural differentiation and are facilitated through physical interfaces (Horst and Miller, 2012). There is a significant overlap between this approach and previous studies of the social aspects of money. </w:t>
      </w:r>
      <w:r w:rsidR="002758A9" w:rsidRPr="004D139C">
        <w:rPr>
          <w:rFonts w:ascii="Gill Sans MT" w:hAnsi="Gill Sans MT" w:cs="Times New Roman"/>
          <w:sz w:val="24"/>
          <w:szCs w:val="24"/>
        </w:rPr>
        <w:t xml:space="preserve">The introduction of digital technologies in capitalist markets </w:t>
      </w:r>
      <w:r w:rsidR="00134DD5" w:rsidRPr="004D139C">
        <w:rPr>
          <w:rFonts w:ascii="Gill Sans MT" w:hAnsi="Gill Sans MT" w:cs="Times New Roman"/>
          <w:sz w:val="24"/>
          <w:szCs w:val="24"/>
        </w:rPr>
        <w:t>around</w:t>
      </w:r>
      <w:r w:rsidR="002758A9" w:rsidRPr="004D139C">
        <w:rPr>
          <w:rFonts w:ascii="Gill Sans MT" w:hAnsi="Gill Sans MT" w:cs="Times New Roman"/>
          <w:sz w:val="24"/>
          <w:szCs w:val="24"/>
        </w:rPr>
        <w:t xml:space="preserve"> the 1980s led to an explosion of finance capitalism. In more modern years, </w:t>
      </w:r>
      <w:r w:rsidR="0052573D" w:rsidRPr="004D139C">
        <w:rPr>
          <w:rFonts w:ascii="Gill Sans MT" w:hAnsi="Gill Sans MT" w:cs="Times New Roman"/>
          <w:sz w:val="24"/>
          <w:szCs w:val="24"/>
        </w:rPr>
        <w:t>digital technologies</w:t>
      </w:r>
      <w:r w:rsidR="002758A9" w:rsidRPr="004D139C">
        <w:rPr>
          <w:rFonts w:ascii="Gill Sans MT" w:hAnsi="Gill Sans MT" w:cs="Times New Roman"/>
          <w:sz w:val="24"/>
          <w:szCs w:val="24"/>
        </w:rPr>
        <w:t xml:space="preserve"> gave rise to new forms of abstracting money, such as mobile </w:t>
      </w:r>
      <w:r w:rsidR="0052573D" w:rsidRPr="004D139C">
        <w:rPr>
          <w:rFonts w:ascii="Gill Sans MT" w:hAnsi="Gill Sans MT" w:cs="Times New Roman"/>
          <w:sz w:val="24"/>
          <w:szCs w:val="24"/>
        </w:rPr>
        <w:t>phone-based</w:t>
      </w:r>
      <w:r w:rsidR="002758A9" w:rsidRPr="004D139C">
        <w:rPr>
          <w:rFonts w:ascii="Gill Sans MT" w:hAnsi="Gill Sans MT" w:cs="Times New Roman"/>
          <w:sz w:val="24"/>
          <w:szCs w:val="24"/>
        </w:rPr>
        <w:t xml:space="preserve"> money systems such as M-Pesa, and later blockchain-based cryptocurrencies (Maurer, 2015).</w:t>
      </w:r>
    </w:p>
    <w:p w14:paraId="5A9C9DAF" w14:textId="305C77FC" w:rsidR="006A03A0"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Horst and Miller (2012) proposed a definition of</w:t>
      </w:r>
      <w:r w:rsidR="00D4572A" w:rsidRPr="004D139C">
        <w:rPr>
          <w:rFonts w:ascii="Gill Sans MT" w:hAnsi="Gill Sans MT" w:cs="Times New Roman"/>
          <w:sz w:val="24"/>
          <w:szCs w:val="24"/>
        </w:rPr>
        <w:t xml:space="preserve"> the</w:t>
      </w:r>
      <w:r w:rsidRPr="004D139C">
        <w:rPr>
          <w:rFonts w:ascii="Gill Sans MT" w:hAnsi="Gill Sans MT" w:cs="Times New Roman"/>
          <w:sz w:val="24"/>
          <w:szCs w:val="24"/>
        </w:rPr>
        <w:t xml:space="preserve"> digital as anything that can be represented with binary code based on the historical precedent of decimal systems of modern money. They argue that debates on the consequences of money can help us understand the </w:t>
      </w:r>
      <w:r w:rsidR="00662C97" w:rsidRPr="004D139C">
        <w:rPr>
          <w:rFonts w:ascii="Gill Sans MT" w:hAnsi="Gill Sans MT" w:cs="Times New Roman"/>
          <w:sz w:val="24"/>
          <w:szCs w:val="24"/>
        </w:rPr>
        <w:t>effects</w:t>
      </w:r>
      <w:r w:rsidRPr="004D139C">
        <w:rPr>
          <w:rFonts w:ascii="Gill Sans MT" w:hAnsi="Gill Sans MT" w:cs="Times New Roman"/>
          <w:sz w:val="24"/>
          <w:szCs w:val="24"/>
        </w:rPr>
        <w:t xml:space="preserve"> of digital</w:t>
      </w:r>
      <w:r w:rsidR="00DD7536">
        <w:rPr>
          <w:rFonts w:ascii="Gill Sans MT" w:hAnsi="Gill Sans MT" w:cs="Times New Roman"/>
          <w:sz w:val="24"/>
          <w:szCs w:val="24"/>
        </w:rPr>
        <w:t xml:space="preserve"> technologies on human sociality</w:t>
      </w:r>
      <w:r w:rsidRPr="004D139C">
        <w:rPr>
          <w:rFonts w:ascii="Gill Sans MT" w:hAnsi="Gill Sans MT" w:cs="Times New Roman"/>
          <w:sz w:val="24"/>
          <w:szCs w:val="24"/>
        </w:rPr>
        <w:t xml:space="preserve">. </w:t>
      </w:r>
      <w:r w:rsidR="00E25A88" w:rsidRPr="004D139C">
        <w:rPr>
          <w:rFonts w:ascii="Gill Sans MT" w:hAnsi="Gill Sans MT" w:cs="Times New Roman"/>
          <w:sz w:val="24"/>
          <w:szCs w:val="24"/>
        </w:rPr>
        <w:t>They draw on</w:t>
      </w:r>
      <w:r w:rsidRPr="004D139C">
        <w:rPr>
          <w:rFonts w:ascii="Gill Sans MT" w:hAnsi="Gill Sans MT" w:cs="Times New Roman"/>
          <w:sz w:val="24"/>
          <w:szCs w:val="24"/>
        </w:rPr>
        <w:t xml:space="preserve"> Simmel</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(2011 [1900]) </w:t>
      </w:r>
      <w:r w:rsidRPr="004D139C">
        <w:rPr>
          <w:rFonts w:ascii="Gill Sans MT" w:hAnsi="Gill Sans MT" w:cs="Times New Roman"/>
          <w:i/>
          <w:iCs/>
          <w:sz w:val="24"/>
          <w:szCs w:val="24"/>
        </w:rPr>
        <w:t>The Philosophy of Money</w:t>
      </w:r>
      <w:r w:rsidR="00E25A88" w:rsidRPr="004D139C">
        <w:rPr>
          <w:rFonts w:ascii="Gill Sans MT" w:hAnsi="Gill Sans MT" w:cs="Times New Roman"/>
          <w:sz w:val="24"/>
          <w:szCs w:val="24"/>
        </w:rPr>
        <w:t xml:space="preserve"> to support this. Within Simmel</w:t>
      </w:r>
      <w:r w:rsidR="003119EB" w:rsidRPr="004D139C">
        <w:rPr>
          <w:rFonts w:ascii="Gill Sans MT" w:hAnsi="Gill Sans MT" w:cs="Times New Roman"/>
          <w:sz w:val="24"/>
          <w:szCs w:val="24"/>
        </w:rPr>
        <w:t>’</w:t>
      </w:r>
      <w:r w:rsidR="00E25A88" w:rsidRPr="004D139C">
        <w:rPr>
          <w:rFonts w:ascii="Gill Sans MT" w:hAnsi="Gill Sans MT" w:cs="Times New Roman"/>
          <w:sz w:val="24"/>
          <w:szCs w:val="24"/>
        </w:rPr>
        <w:t>s theories,</w:t>
      </w:r>
      <w:r w:rsidRPr="004D139C">
        <w:rPr>
          <w:rFonts w:ascii="Gill Sans MT" w:hAnsi="Gill Sans MT" w:cs="Times New Roman"/>
          <w:sz w:val="24"/>
          <w:szCs w:val="24"/>
        </w:rPr>
        <w:t xml:space="preserve"> money creates sources of alienation as it abstracts practically anything to the same common element, which enhances </w:t>
      </w:r>
      <w:r w:rsidRPr="004D139C">
        <w:rPr>
          <w:rFonts w:ascii="Gill Sans MT" w:hAnsi="Gill Sans MT" w:cs="Times New Roman"/>
          <w:sz w:val="24"/>
          <w:szCs w:val="24"/>
        </w:rPr>
        <w:lastRenderedPageBreak/>
        <w:t>freedom bu</w:t>
      </w:r>
      <w:r w:rsidR="005E52A0" w:rsidRPr="004D139C">
        <w:rPr>
          <w:rFonts w:ascii="Gill Sans MT" w:hAnsi="Gill Sans MT" w:cs="Times New Roman"/>
          <w:sz w:val="24"/>
          <w:szCs w:val="24"/>
        </w:rPr>
        <w:t>t leads to a cognitive</w:t>
      </w:r>
      <w:r w:rsidRPr="004D139C">
        <w:rPr>
          <w:rFonts w:ascii="Gill Sans MT" w:hAnsi="Gill Sans MT" w:cs="Times New Roman"/>
          <w:sz w:val="24"/>
          <w:szCs w:val="24"/>
        </w:rPr>
        <w:t xml:space="preserve"> separat</w:t>
      </w:r>
      <w:r w:rsidR="005E52A0" w:rsidRPr="004D139C">
        <w:rPr>
          <w:rFonts w:ascii="Gill Sans MT" w:hAnsi="Gill Sans MT" w:cs="Times New Roman"/>
          <w:sz w:val="24"/>
          <w:szCs w:val="24"/>
        </w:rPr>
        <w:t>ion of</w:t>
      </w:r>
      <w:r w:rsidRPr="004D139C">
        <w:rPr>
          <w:rFonts w:ascii="Gill Sans MT" w:hAnsi="Gill Sans MT" w:cs="Times New Roman"/>
          <w:sz w:val="24"/>
          <w:szCs w:val="24"/>
        </w:rPr>
        <w:t xml:space="preserve"> people from objects. This line of thinking can be applied to the digital, where reproduction and abstraction occur at the speed of our </w:t>
      </w:r>
      <w:r w:rsidR="00F81A74">
        <w:rPr>
          <w:rFonts w:ascii="Gill Sans MT" w:hAnsi="Gill Sans MT" w:cs="Times New Roman"/>
          <w:sz w:val="24"/>
          <w:szCs w:val="24"/>
        </w:rPr>
        <w:t>I</w:t>
      </w:r>
      <w:r w:rsidRPr="004D139C">
        <w:rPr>
          <w:rFonts w:ascii="Gill Sans MT" w:hAnsi="Gill Sans MT" w:cs="Times New Roman"/>
          <w:sz w:val="24"/>
          <w:szCs w:val="24"/>
        </w:rPr>
        <w:t xml:space="preserve">nternet connections. The digital age has brought us </w:t>
      </w:r>
      <w:r w:rsidR="003119EB" w:rsidRPr="004D139C">
        <w:rPr>
          <w:rFonts w:ascii="Gill Sans MT" w:hAnsi="Gill Sans MT" w:cs="Times New Roman"/>
          <w:sz w:val="24"/>
          <w:szCs w:val="24"/>
        </w:rPr>
        <w:t>‘</w:t>
      </w:r>
      <w:r w:rsidRPr="004D139C">
        <w:rPr>
          <w:rFonts w:ascii="Gill Sans MT" w:hAnsi="Gill Sans MT" w:cs="Times New Roman"/>
          <w:sz w:val="24"/>
          <w:szCs w:val="24"/>
        </w:rPr>
        <w:t>too much culture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which we need help managing or engaging with properly. </w:t>
      </w:r>
      <w:r w:rsidRPr="00B23711">
        <w:rPr>
          <w:rFonts w:ascii="Gill Sans MT" w:hAnsi="Gill Sans MT" w:cs="Times New Roman"/>
          <w:sz w:val="24"/>
          <w:szCs w:val="24"/>
        </w:rPr>
        <w:t>On the other hand, the digital also offers solutions to problems of alienation and abstraction, as new money-like schemes</w:t>
      </w:r>
      <w:r w:rsidR="00BB24BA" w:rsidRPr="00B23711">
        <w:rPr>
          <w:rFonts w:ascii="Gill Sans MT" w:hAnsi="Gill Sans MT" w:cs="Times New Roman"/>
          <w:sz w:val="24"/>
          <w:szCs w:val="24"/>
        </w:rPr>
        <w:t xml:space="preserve"> such as cryptocurrencies</w:t>
      </w:r>
      <w:r w:rsidRPr="00B23711">
        <w:rPr>
          <w:rFonts w:ascii="Gill Sans MT" w:hAnsi="Gill Sans MT" w:cs="Times New Roman"/>
          <w:sz w:val="24"/>
          <w:szCs w:val="24"/>
        </w:rPr>
        <w:t xml:space="preserve"> propose exchange systems outside of mainstream capitalist markets</w:t>
      </w:r>
      <w:r w:rsidR="0036335D" w:rsidRPr="00B23711">
        <w:rPr>
          <w:rFonts w:ascii="Gill Sans MT" w:hAnsi="Gill Sans MT" w:cs="Times New Roman"/>
          <w:sz w:val="24"/>
          <w:szCs w:val="24"/>
        </w:rPr>
        <w:t xml:space="preserve"> which are claimed to be more democratic and humanistic than </w:t>
      </w:r>
      <w:r w:rsidR="003119EB" w:rsidRPr="00B23711">
        <w:rPr>
          <w:rFonts w:ascii="Gill Sans MT" w:hAnsi="Gill Sans MT" w:cs="Times New Roman"/>
          <w:sz w:val="24"/>
          <w:szCs w:val="24"/>
        </w:rPr>
        <w:t>‘</w:t>
      </w:r>
      <w:r w:rsidR="0036335D" w:rsidRPr="00B23711">
        <w:rPr>
          <w:rFonts w:ascii="Gill Sans MT" w:hAnsi="Gill Sans MT" w:cs="Times New Roman"/>
          <w:sz w:val="24"/>
          <w:szCs w:val="24"/>
        </w:rPr>
        <w:t>the market</w:t>
      </w:r>
      <w:r w:rsidR="003119EB" w:rsidRPr="00B23711">
        <w:rPr>
          <w:rFonts w:ascii="Gill Sans MT" w:hAnsi="Gill Sans MT" w:cs="Times New Roman"/>
          <w:sz w:val="24"/>
          <w:szCs w:val="24"/>
        </w:rPr>
        <w:t>’</w:t>
      </w:r>
      <w:r w:rsidRPr="00B23711">
        <w:rPr>
          <w:rFonts w:ascii="Gill Sans MT" w:hAnsi="Gill Sans MT" w:cs="Times New Roman"/>
          <w:sz w:val="24"/>
          <w:szCs w:val="24"/>
        </w:rPr>
        <w:t>.</w:t>
      </w:r>
      <w:r w:rsidRPr="004D139C">
        <w:rPr>
          <w:rFonts w:ascii="Gill Sans MT" w:hAnsi="Gill Sans MT" w:cs="Times New Roman"/>
          <w:sz w:val="24"/>
          <w:szCs w:val="24"/>
        </w:rPr>
        <w:t xml:space="preserve"> </w:t>
      </w:r>
    </w:p>
    <w:p w14:paraId="5EF1B99F" w14:textId="4552AB7D" w:rsidR="005E57FE" w:rsidRPr="004D139C" w:rsidRDefault="005E57FE"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Another key aspect of digital culture studies </w:t>
      </w:r>
      <w:r w:rsidR="0036335D" w:rsidRPr="004D139C">
        <w:rPr>
          <w:rFonts w:ascii="Gill Sans MT" w:hAnsi="Gill Sans MT" w:cs="Times New Roman"/>
          <w:sz w:val="24"/>
          <w:szCs w:val="24"/>
        </w:rPr>
        <w:t xml:space="preserve">relevant </w:t>
      </w:r>
      <w:r w:rsidRPr="004D139C">
        <w:rPr>
          <w:rFonts w:ascii="Gill Sans MT" w:hAnsi="Gill Sans MT" w:cs="Times New Roman"/>
          <w:sz w:val="24"/>
          <w:szCs w:val="24"/>
        </w:rPr>
        <w:t xml:space="preserve">to </w:t>
      </w:r>
      <w:r w:rsidR="0036335D" w:rsidRPr="004D139C">
        <w:rPr>
          <w:rFonts w:ascii="Gill Sans MT" w:hAnsi="Gill Sans MT" w:cs="Times New Roman"/>
          <w:sz w:val="24"/>
          <w:szCs w:val="24"/>
        </w:rPr>
        <w:t xml:space="preserve">an </w:t>
      </w:r>
      <w:r w:rsidRPr="004D139C">
        <w:rPr>
          <w:rFonts w:ascii="Gill Sans MT" w:hAnsi="Gill Sans MT" w:cs="Times New Roman"/>
          <w:sz w:val="24"/>
          <w:szCs w:val="24"/>
        </w:rPr>
        <w:t xml:space="preserve">understanding the rise of NFTs is the concept of </w:t>
      </w:r>
      <w:r w:rsidR="003119EB" w:rsidRPr="004D139C">
        <w:rPr>
          <w:rFonts w:ascii="Gill Sans MT" w:hAnsi="Gill Sans MT" w:cs="Times New Roman"/>
          <w:sz w:val="24"/>
          <w:szCs w:val="24"/>
        </w:rPr>
        <w:t>‘</w:t>
      </w:r>
      <w:r w:rsidRPr="004D139C">
        <w:rPr>
          <w:rFonts w:ascii="Gill Sans MT" w:hAnsi="Gill Sans MT" w:cs="Times New Roman"/>
          <w:sz w:val="24"/>
          <w:szCs w:val="24"/>
        </w:rPr>
        <w:t>digital prosumption</w:t>
      </w:r>
      <w:r w:rsidR="003119EB" w:rsidRPr="004D139C">
        <w:rPr>
          <w:rFonts w:ascii="Gill Sans MT" w:hAnsi="Gill Sans MT" w:cs="Times New Roman"/>
          <w:sz w:val="24"/>
          <w:szCs w:val="24"/>
        </w:rPr>
        <w:t>’</w:t>
      </w:r>
      <w:r w:rsidRPr="004D139C">
        <w:rPr>
          <w:rFonts w:ascii="Gill Sans MT" w:hAnsi="Gill Sans MT" w:cs="Times New Roman"/>
          <w:sz w:val="24"/>
          <w:szCs w:val="24"/>
        </w:rPr>
        <w:t>. Beer and Burrows (2010) describe the concept of the digital prosumer as a critical part of Web 2.0. They argue that new participatory web culture</w:t>
      </w:r>
      <w:r w:rsidR="00752823" w:rsidRPr="004D139C">
        <w:rPr>
          <w:rFonts w:ascii="Gill Sans MT" w:hAnsi="Gill Sans MT" w:cs="Times New Roman"/>
          <w:sz w:val="24"/>
          <w:szCs w:val="24"/>
        </w:rPr>
        <w:t>s</w:t>
      </w:r>
      <w:r w:rsidRPr="004D139C">
        <w:rPr>
          <w:rFonts w:ascii="Gill Sans MT" w:hAnsi="Gill Sans MT" w:cs="Times New Roman"/>
          <w:sz w:val="24"/>
          <w:szCs w:val="24"/>
        </w:rPr>
        <w:t xml:space="preserve">, characterised by user-generated content, rating, reviewing, and collaboration, </w:t>
      </w:r>
      <w:r w:rsidR="00EE443B" w:rsidRPr="004D139C">
        <w:rPr>
          <w:rFonts w:ascii="Gill Sans MT" w:hAnsi="Gill Sans MT" w:cs="Times New Roman"/>
          <w:sz w:val="24"/>
          <w:szCs w:val="24"/>
        </w:rPr>
        <w:t>break</w:t>
      </w:r>
      <w:r w:rsidRPr="004D139C">
        <w:rPr>
          <w:rFonts w:ascii="Gill Sans MT" w:hAnsi="Gill Sans MT" w:cs="Times New Roman"/>
          <w:sz w:val="24"/>
          <w:szCs w:val="24"/>
        </w:rPr>
        <w:t xml:space="preserve"> traditional boundaries between producers and consumers. The concept of the prosumer informs the everyday lives of millions of people. Beer and Burrows draw on Bauman</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(2007) </w:t>
      </w:r>
      <w:r w:rsidRPr="00E55A36">
        <w:rPr>
          <w:rFonts w:ascii="Gill Sans MT" w:hAnsi="Gill Sans MT" w:cs="Times New Roman"/>
          <w:sz w:val="24"/>
          <w:szCs w:val="24"/>
        </w:rPr>
        <w:t>idea</w:t>
      </w:r>
      <w:r w:rsidRPr="004D139C">
        <w:rPr>
          <w:rFonts w:ascii="Gill Sans MT" w:hAnsi="Gill Sans MT" w:cs="Times New Roman"/>
          <w:sz w:val="24"/>
          <w:szCs w:val="24"/>
        </w:rPr>
        <w:t xml:space="preserve"> of a confessional society, where contemporary consumer cultures are part of a society </w:t>
      </w:r>
      <w:r w:rsidRPr="00B23711">
        <w:rPr>
          <w:rFonts w:ascii="Gill Sans MT" w:hAnsi="Gill Sans MT" w:cs="Times New Roman"/>
          <w:sz w:val="24"/>
          <w:szCs w:val="24"/>
        </w:rPr>
        <w:t>with a sense of obligation to lead</w:t>
      </w:r>
      <w:r w:rsidR="006B4F50" w:rsidRPr="00B23711">
        <w:rPr>
          <w:rFonts w:ascii="Gill Sans MT" w:hAnsi="Gill Sans MT" w:cs="Times New Roman"/>
          <w:sz w:val="24"/>
          <w:szCs w:val="24"/>
        </w:rPr>
        <w:t xml:space="preserve"> their</w:t>
      </w:r>
      <w:r w:rsidRPr="00B23711">
        <w:rPr>
          <w:rFonts w:ascii="Gill Sans MT" w:hAnsi="Gill Sans MT" w:cs="Times New Roman"/>
          <w:sz w:val="24"/>
          <w:szCs w:val="24"/>
        </w:rPr>
        <w:t xml:space="preserve"> private lives in the public domain. This, combined with</w:t>
      </w:r>
      <w:r w:rsidRPr="004D139C">
        <w:rPr>
          <w:rFonts w:ascii="Gill Sans MT" w:hAnsi="Gill Sans MT" w:cs="Times New Roman"/>
          <w:sz w:val="24"/>
          <w:szCs w:val="24"/>
        </w:rPr>
        <w:t xml:space="preserve"> digital prosumption, has led to</w:t>
      </w:r>
      <w:r w:rsidR="008D2225" w:rsidRPr="004D139C">
        <w:rPr>
          <w:rFonts w:ascii="Gill Sans MT" w:hAnsi="Gill Sans MT" w:cs="Times New Roman"/>
          <w:sz w:val="24"/>
          <w:szCs w:val="24"/>
        </w:rPr>
        <w:t xml:space="preserve"> the proliferation of</w:t>
      </w:r>
      <w:r w:rsidRPr="004D139C">
        <w:rPr>
          <w:rFonts w:ascii="Gill Sans MT" w:hAnsi="Gill Sans MT" w:cs="Times New Roman"/>
          <w:sz w:val="24"/>
          <w:szCs w:val="24"/>
        </w:rPr>
        <w:t xml:space="preserve"> data becoming available for capitalist industries to use. However, with scandals surrounding data breaches becoming increasingly regular, there is a demand for more private and trustworthy digital infrastructure.</w:t>
      </w:r>
    </w:p>
    <w:p w14:paraId="3676B79D" w14:textId="70F25E27" w:rsidR="006A03A0" w:rsidRPr="004D139C" w:rsidRDefault="005E57FE" w:rsidP="0000524F">
      <w:pPr>
        <w:spacing w:after="0" w:line="276" w:lineRule="auto"/>
        <w:ind w:firstLine="567"/>
        <w:jc w:val="both"/>
        <w:rPr>
          <w:rFonts w:ascii="Gill Sans MT" w:hAnsi="Gill Sans MT" w:cs="Times New Roman"/>
          <w:sz w:val="24"/>
          <w:szCs w:val="24"/>
        </w:rPr>
      </w:pPr>
      <w:r w:rsidRPr="00B23711">
        <w:rPr>
          <w:rFonts w:ascii="Gill Sans MT" w:hAnsi="Gill Sans MT" w:cs="Times New Roman"/>
          <w:sz w:val="24"/>
          <w:szCs w:val="24"/>
        </w:rPr>
        <w:t xml:space="preserve">It is expected that there will be a Web 3.0, which some believe </w:t>
      </w:r>
      <w:r w:rsidR="0036335D" w:rsidRPr="00B23711">
        <w:rPr>
          <w:rFonts w:ascii="Gill Sans MT" w:hAnsi="Gill Sans MT" w:cs="Times New Roman"/>
          <w:sz w:val="24"/>
          <w:szCs w:val="24"/>
        </w:rPr>
        <w:t xml:space="preserve">is </w:t>
      </w:r>
      <w:r w:rsidRPr="00B23711">
        <w:rPr>
          <w:rFonts w:ascii="Gill Sans MT" w:hAnsi="Gill Sans MT" w:cs="Times New Roman"/>
          <w:sz w:val="24"/>
          <w:szCs w:val="24"/>
        </w:rPr>
        <w:t>currently in development</w:t>
      </w:r>
      <w:r w:rsidRPr="004D139C">
        <w:rPr>
          <w:rFonts w:ascii="Gill Sans MT" w:hAnsi="Gill Sans MT" w:cs="Times New Roman"/>
          <w:sz w:val="24"/>
          <w:szCs w:val="24"/>
        </w:rPr>
        <w:t xml:space="preserve">. This term was coined by Gavin Wood in 2014 to describe a World Wide Web distinguished from its predecessors by the decentralisation of data through the widespread use of blockchain technology. For many of its adherents, this new age will mark the end of </w:t>
      </w:r>
      <w:r w:rsidR="003119EB" w:rsidRPr="004D139C">
        <w:rPr>
          <w:rFonts w:ascii="Gill Sans MT" w:hAnsi="Gill Sans MT" w:cs="Times New Roman"/>
          <w:sz w:val="24"/>
          <w:szCs w:val="24"/>
        </w:rPr>
        <w:t>‘</w:t>
      </w:r>
      <w:r w:rsidRPr="004D139C">
        <w:rPr>
          <w:rFonts w:ascii="Gill Sans MT" w:hAnsi="Gill Sans MT" w:cs="Times New Roman"/>
          <w:sz w:val="24"/>
          <w:szCs w:val="24"/>
        </w:rPr>
        <w:t>Big Tech</w:t>
      </w:r>
      <w:r w:rsidR="003119EB" w:rsidRPr="004D139C">
        <w:rPr>
          <w:rFonts w:ascii="Gill Sans MT" w:hAnsi="Gill Sans MT" w:cs="Times New Roman"/>
          <w:sz w:val="24"/>
          <w:szCs w:val="24"/>
        </w:rPr>
        <w:t>’</w:t>
      </w:r>
      <w:r w:rsidRPr="004D139C">
        <w:rPr>
          <w:rFonts w:ascii="Gill Sans MT" w:hAnsi="Gill Sans MT" w:cs="Times New Roman"/>
          <w:sz w:val="24"/>
          <w:szCs w:val="24"/>
        </w:rPr>
        <w:t>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monopoly on data and content, and NFTs are </w:t>
      </w:r>
      <w:r w:rsidR="00FC2804" w:rsidRPr="004D139C">
        <w:rPr>
          <w:rFonts w:ascii="Gill Sans MT" w:hAnsi="Gill Sans MT" w:cs="Times New Roman"/>
          <w:sz w:val="24"/>
          <w:szCs w:val="24"/>
        </w:rPr>
        <w:t>viewed</w:t>
      </w:r>
      <w:r w:rsidRPr="004D139C">
        <w:rPr>
          <w:rFonts w:ascii="Gill Sans MT" w:hAnsi="Gill Sans MT" w:cs="Times New Roman"/>
          <w:sz w:val="24"/>
          <w:szCs w:val="24"/>
        </w:rPr>
        <w:t xml:space="preserve"> as a</w:t>
      </w:r>
      <w:r w:rsidR="004778F9" w:rsidRPr="004D139C">
        <w:rPr>
          <w:rFonts w:ascii="Gill Sans MT" w:hAnsi="Gill Sans MT" w:cs="Times New Roman"/>
          <w:sz w:val="24"/>
          <w:szCs w:val="24"/>
        </w:rPr>
        <w:t>n appendage</w:t>
      </w:r>
      <w:r w:rsidRPr="004D139C">
        <w:rPr>
          <w:rFonts w:ascii="Gill Sans MT" w:hAnsi="Gill Sans MT" w:cs="Times New Roman"/>
          <w:sz w:val="24"/>
          <w:szCs w:val="24"/>
        </w:rPr>
        <w:t xml:space="preserve"> of this new turn.</w:t>
      </w:r>
    </w:p>
    <w:p w14:paraId="4534A16A" w14:textId="77777777" w:rsidR="001A3D73" w:rsidRDefault="001A3D73" w:rsidP="0000524F">
      <w:pPr>
        <w:spacing w:after="0" w:line="276" w:lineRule="auto"/>
        <w:jc w:val="both"/>
        <w:rPr>
          <w:rFonts w:ascii="Gill Sans MT" w:hAnsi="Gill Sans MT" w:cs="Times New Roman"/>
          <w:sz w:val="24"/>
          <w:szCs w:val="24"/>
          <w:lang w:eastAsia="zh-CN"/>
        </w:rPr>
      </w:pPr>
    </w:p>
    <w:p w14:paraId="0CC2FAD2" w14:textId="77777777" w:rsidR="009A7B3B" w:rsidRPr="004D139C" w:rsidRDefault="009A7B3B" w:rsidP="0000524F">
      <w:pPr>
        <w:spacing w:after="0" w:line="276" w:lineRule="auto"/>
        <w:jc w:val="both"/>
        <w:rPr>
          <w:rFonts w:ascii="Gill Sans MT" w:hAnsi="Gill Sans MT" w:cs="Times New Roman"/>
          <w:sz w:val="24"/>
          <w:szCs w:val="24"/>
          <w:lang w:eastAsia="zh-CN"/>
        </w:rPr>
      </w:pPr>
    </w:p>
    <w:p w14:paraId="3470DE22" w14:textId="1E8B53B2" w:rsidR="00955B0E" w:rsidRPr="00B2574A" w:rsidRDefault="00875AF9" w:rsidP="0000524F">
      <w:pPr>
        <w:pStyle w:val="Heading2"/>
        <w:spacing w:before="0" w:line="276" w:lineRule="auto"/>
        <w:jc w:val="both"/>
        <w:rPr>
          <w:rFonts w:ascii="Gill Sans MT" w:hAnsi="Gill Sans MT" w:cs="Times New Roman"/>
          <w:b/>
          <w:bCs/>
          <w:color w:val="auto"/>
          <w:sz w:val="28"/>
          <w:szCs w:val="28"/>
        </w:rPr>
      </w:pPr>
      <w:bookmarkStart w:id="2" w:name="_Toc150423926"/>
      <w:r w:rsidRPr="00B2574A">
        <w:rPr>
          <w:rFonts w:ascii="Gill Sans MT" w:hAnsi="Gill Sans MT" w:cs="Times New Roman"/>
          <w:b/>
          <w:bCs/>
          <w:color w:val="auto"/>
          <w:sz w:val="28"/>
          <w:szCs w:val="28"/>
        </w:rPr>
        <w:t xml:space="preserve">The </w:t>
      </w:r>
      <w:r w:rsidR="00B2574A" w:rsidRPr="00B2574A">
        <w:rPr>
          <w:rFonts w:ascii="Gill Sans MT" w:hAnsi="Gill Sans MT" w:cs="Times New Roman"/>
          <w:b/>
          <w:bCs/>
          <w:color w:val="auto"/>
          <w:sz w:val="28"/>
          <w:szCs w:val="28"/>
        </w:rPr>
        <w:t>r</w:t>
      </w:r>
      <w:r w:rsidRPr="00B2574A">
        <w:rPr>
          <w:rFonts w:ascii="Gill Sans MT" w:hAnsi="Gill Sans MT" w:cs="Times New Roman"/>
          <w:b/>
          <w:bCs/>
          <w:color w:val="auto"/>
          <w:sz w:val="28"/>
          <w:szCs w:val="28"/>
        </w:rPr>
        <w:t xml:space="preserve">ise of </w:t>
      </w:r>
      <w:r w:rsidR="00B2574A" w:rsidRPr="00B2574A">
        <w:rPr>
          <w:rFonts w:ascii="Gill Sans MT" w:hAnsi="Gill Sans MT" w:cs="Times New Roman"/>
          <w:b/>
          <w:bCs/>
          <w:color w:val="auto"/>
          <w:sz w:val="28"/>
          <w:szCs w:val="28"/>
        </w:rPr>
        <w:t>cr</w:t>
      </w:r>
      <w:r w:rsidR="00955B0E" w:rsidRPr="00B2574A">
        <w:rPr>
          <w:rFonts w:ascii="Gill Sans MT" w:hAnsi="Gill Sans MT" w:cs="Times New Roman"/>
          <w:b/>
          <w:bCs/>
          <w:color w:val="auto"/>
          <w:sz w:val="28"/>
          <w:szCs w:val="28"/>
        </w:rPr>
        <w:t>yptocurrencies</w:t>
      </w:r>
      <w:bookmarkEnd w:id="2"/>
    </w:p>
    <w:p w14:paraId="1881340F" w14:textId="77777777" w:rsidR="00B2574A" w:rsidRDefault="00B2574A" w:rsidP="00B2574A">
      <w:pPr>
        <w:spacing w:after="0" w:line="240" w:lineRule="auto"/>
        <w:ind w:right="567"/>
        <w:jc w:val="both"/>
        <w:rPr>
          <w:rFonts w:ascii="Gill Sans MT" w:hAnsi="Gill Sans MT" w:cs="Times New Roman"/>
          <w:sz w:val="24"/>
          <w:szCs w:val="24"/>
        </w:rPr>
      </w:pPr>
    </w:p>
    <w:p w14:paraId="62F1D1C6" w14:textId="17A10D20" w:rsidR="007877CE" w:rsidRPr="009A7B3B" w:rsidRDefault="00000000" w:rsidP="0000524F">
      <w:pPr>
        <w:spacing w:after="0" w:line="240" w:lineRule="auto"/>
        <w:ind w:left="567" w:right="567"/>
        <w:jc w:val="both"/>
        <w:rPr>
          <w:rFonts w:ascii="Gill Sans MT" w:hAnsi="Gill Sans MT" w:cs="Times New Roman"/>
          <w:sz w:val="24"/>
          <w:szCs w:val="24"/>
        </w:rPr>
      </w:pPr>
      <w:r w:rsidRPr="009A7B3B">
        <w:rPr>
          <w:rFonts w:ascii="Gill Sans MT" w:hAnsi="Gill Sans MT" w:cs="Times New Roman"/>
          <w:sz w:val="24"/>
          <w:szCs w:val="24"/>
        </w:rPr>
        <w:t>Privacy is the power to reveal oneself to the world selectively.</w:t>
      </w:r>
      <w:r w:rsidR="007877CE" w:rsidRPr="009A7B3B">
        <w:rPr>
          <w:rFonts w:ascii="Gill Sans MT" w:hAnsi="Gill Sans MT" w:cs="Times New Roman"/>
          <w:sz w:val="24"/>
          <w:szCs w:val="24"/>
        </w:rPr>
        <w:t xml:space="preserve"> </w:t>
      </w:r>
    </w:p>
    <w:p w14:paraId="02994F2A" w14:textId="130202CE" w:rsidR="007877CE" w:rsidRPr="009A7B3B" w:rsidRDefault="00955B0E" w:rsidP="0000524F">
      <w:pPr>
        <w:spacing w:after="0" w:line="240" w:lineRule="auto"/>
        <w:ind w:left="567" w:right="567"/>
        <w:jc w:val="both"/>
        <w:rPr>
          <w:rFonts w:ascii="Gill Sans MT" w:hAnsi="Gill Sans MT" w:cs="Times New Roman"/>
          <w:sz w:val="24"/>
          <w:szCs w:val="24"/>
        </w:rPr>
      </w:pPr>
      <w:r w:rsidRPr="009A7B3B">
        <w:rPr>
          <w:rFonts w:ascii="Gill Sans MT" w:hAnsi="Gill Sans MT" w:cs="Times New Roman"/>
          <w:sz w:val="24"/>
          <w:szCs w:val="24"/>
        </w:rPr>
        <w:t>(A Cypherpunk</w:t>
      </w:r>
      <w:r w:rsidR="003119EB" w:rsidRPr="009A7B3B">
        <w:rPr>
          <w:rFonts w:ascii="Gill Sans MT" w:hAnsi="Gill Sans MT" w:cs="Times New Roman"/>
          <w:sz w:val="24"/>
          <w:szCs w:val="24"/>
        </w:rPr>
        <w:t>’</w:t>
      </w:r>
      <w:r w:rsidRPr="009A7B3B">
        <w:rPr>
          <w:rFonts w:ascii="Gill Sans MT" w:hAnsi="Gill Sans MT" w:cs="Times New Roman"/>
          <w:sz w:val="24"/>
          <w:szCs w:val="24"/>
        </w:rPr>
        <w:t xml:space="preserve">s Manifesto, </w:t>
      </w:r>
      <w:r w:rsidR="007877CE" w:rsidRPr="009A7B3B">
        <w:rPr>
          <w:rFonts w:ascii="Gill Sans MT" w:hAnsi="Gill Sans MT" w:cs="Times New Roman"/>
          <w:sz w:val="24"/>
          <w:szCs w:val="24"/>
        </w:rPr>
        <w:t>Hughes 1993)</w:t>
      </w:r>
    </w:p>
    <w:p w14:paraId="2264FF40" w14:textId="77777777" w:rsidR="00B2574A" w:rsidRDefault="00B2574A" w:rsidP="0000524F">
      <w:pPr>
        <w:spacing w:after="0" w:line="276" w:lineRule="auto"/>
        <w:jc w:val="both"/>
        <w:rPr>
          <w:rFonts w:ascii="Gill Sans MT" w:hAnsi="Gill Sans MT" w:cs="Times New Roman"/>
          <w:sz w:val="24"/>
          <w:szCs w:val="24"/>
        </w:rPr>
      </w:pPr>
    </w:p>
    <w:p w14:paraId="631BF279" w14:textId="3E8F816D" w:rsidR="00FA4D99" w:rsidRPr="000A6017" w:rsidRDefault="00000000" w:rsidP="0000524F">
      <w:pPr>
        <w:spacing w:after="0" w:line="276" w:lineRule="auto"/>
        <w:jc w:val="both"/>
        <w:rPr>
          <w:rFonts w:ascii="Gill Sans MT" w:hAnsi="Gill Sans MT" w:cs="Times New Roman"/>
          <w:sz w:val="24"/>
          <w:szCs w:val="24"/>
        </w:rPr>
      </w:pPr>
      <w:r w:rsidRPr="000A6017">
        <w:rPr>
          <w:rFonts w:ascii="Gill Sans MT" w:hAnsi="Gill Sans MT" w:cs="Times New Roman"/>
          <w:sz w:val="24"/>
          <w:szCs w:val="24"/>
        </w:rPr>
        <w:t>Bitcoin, the first cryptocurrency, was created by a group of politically motivated hackers. These individuals</w:t>
      </w:r>
      <w:r w:rsidR="003E0829" w:rsidRPr="000A6017">
        <w:rPr>
          <w:rFonts w:ascii="Gill Sans MT" w:hAnsi="Gill Sans MT" w:cs="Times New Roman"/>
          <w:sz w:val="24"/>
          <w:szCs w:val="24"/>
        </w:rPr>
        <w:t>, under the name</w:t>
      </w:r>
      <w:r w:rsidR="00253CBA" w:rsidRPr="000A6017">
        <w:rPr>
          <w:rFonts w:ascii="Gill Sans MT" w:hAnsi="Gill Sans MT" w:cs="Times New Roman"/>
          <w:sz w:val="24"/>
          <w:szCs w:val="24"/>
        </w:rPr>
        <w:t xml:space="preserve"> of</w:t>
      </w:r>
      <w:r w:rsidR="00C01590" w:rsidRPr="000A6017">
        <w:rPr>
          <w:rFonts w:ascii="Gill Sans MT" w:hAnsi="Gill Sans MT" w:cs="Times New Roman"/>
          <w:sz w:val="24"/>
          <w:szCs w:val="24"/>
        </w:rPr>
        <w:t xml:space="preserve"> the</w:t>
      </w:r>
      <w:r w:rsidR="003E0829" w:rsidRPr="000A6017">
        <w:rPr>
          <w:rFonts w:ascii="Gill Sans MT" w:hAnsi="Gill Sans MT" w:cs="Times New Roman"/>
          <w:sz w:val="24"/>
          <w:szCs w:val="24"/>
        </w:rPr>
        <w:t xml:space="preserve"> </w:t>
      </w:r>
      <w:r w:rsidR="003119EB" w:rsidRPr="000A6017">
        <w:rPr>
          <w:rFonts w:ascii="Gill Sans MT" w:hAnsi="Gill Sans MT" w:cs="Times New Roman"/>
          <w:sz w:val="24"/>
          <w:szCs w:val="24"/>
        </w:rPr>
        <w:t>‘</w:t>
      </w:r>
      <w:r w:rsidR="00253CBA" w:rsidRPr="000A6017">
        <w:rPr>
          <w:rFonts w:ascii="Gill Sans MT" w:hAnsi="Gill Sans MT" w:cs="Times New Roman"/>
          <w:sz w:val="24"/>
          <w:szCs w:val="24"/>
        </w:rPr>
        <w:t>c</w:t>
      </w:r>
      <w:r w:rsidR="003E0829" w:rsidRPr="000A6017">
        <w:rPr>
          <w:rFonts w:ascii="Gill Sans MT" w:hAnsi="Gill Sans MT" w:cs="Times New Roman"/>
          <w:sz w:val="24"/>
          <w:szCs w:val="24"/>
        </w:rPr>
        <w:t>ypherpunks</w:t>
      </w:r>
      <w:r w:rsidR="003119EB" w:rsidRPr="000A6017">
        <w:rPr>
          <w:rFonts w:ascii="Gill Sans MT" w:hAnsi="Gill Sans MT" w:cs="Times New Roman"/>
          <w:sz w:val="24"/>
          <w:szCs w:val="24"/>
        </w:rPr>
        <w:t>’</w:t>
      </w:r>
      <w:r w:rsidRPr="000A6017">
        <w:rPr>
          <w:rFonts w:ascii="Gill Sans MT" w:hAnsi="Gill Sans MT" w:cs="Times New Roman"/>
          <w:sz w:val="24"/>
          <w:szCs w:val="24"/>
        </w:rPr>
        <w:t xml:space="preserve"> advocated</w:t>
      </w:r>
      <w:r w:rsidR="00B35012" w:rsidRPr="000A6017">
        <w:rPr>
          <w:rFonts w:ascii="Gill Sans MT" w:hAnsi="Gill Sans MT" w:cs="Times New Roman"/>
          <w:sz w:val="24"/>
          <w:szCs w:val="24"/>
        </w:rPr>
        <w:t xml:space="preserve"> for</w:t>
      </w:r>
      <w:r w:rsidRPr="000A6017">
        <w:rPr>
          <w:rFonts w:ascii="Gill Sans MT" w:hAnsi="Gill Sans MT" w:cs="Times New Roman"/>
          <w:sz w:val="24"/>
          <w:szCs w:val="24"/>
        </w:rPr>
        <w:t xml:space="preserve"> using cryptography </w:t>
      </w:r>
      <w:r w:rsidR="00EB06E4" w:rsidRPr="000A6017">
        <w:rPr>
          <w:rFonts w:ascii="Gill Sans MT" w:hAnsi="Gill Sans MT" w:cs="Times New Roman"/>
          <w:sz w:val="24"/>
          <w:szCs w:val="24"/>
        </w:rPr>
        <w:t>as a means to</w:t>
      </w:r>
      <w:r w:rsidRPr="000A6017">
        <w:rPr>
          <w:rFonts w:ascii="Gill Sans MT" w:hAnsi="Gill Sans MT" w:cs="Times New Roman"/>
          <w:sz w:val="24"/>
          <w:szCs w:val="24"/>
        </w:rPr>
        <w:t xml:space="preserve"> protect individual libert</w:t>
      </w:r>
      <w:r w:rsidR="00EB06E4" w:rsidRPr="000A6017">
        <w:rPr>
          <w:rFonts w:ascii="Gill Sans MT" w:hAnsi="Gill Sans MT" w:cs="Times New Roman"/>
          <w:sz w:val="24"/>
          <w:szCs w:val="24"/>
        </w:rPr>
        <w:t>ies</w:t>
      </w:r>
      <w:r w:rsidRPr="000A6017">
        <w:rPr>
          <w:rFonts w:ascii="Gill Sans MT" w:hAnsi="Gill Sans MT" w:cs="Times New Roman"/>
          <w:sz w:val="24"/>
          <w:szCs w:val="24"/>
        </w:rPr>
        <w:t xml:space="preserve"> from government</w:t>
      </w:r>
      <w:r w:rsidR="00EB06E4" w:rsidRPr="000A6017">
        <w:rPr>
          <w:rFonts w:ascii="Gill Sans MT" w:hAnsi="Gill Sans MT" w:cs="Times New Roman"/>
          <w:sz w:val="24"/>
          <w:szCs w:val="24"/>
        </w:rPr>
        <w:t>al</w:t>
      </w:r>
      <w:r w:rsidRPr="000A6017">
        <w:rPr>
          <w:rFonts w:ascii="Gill Sans MT" w:hAnsi="Gill Sans MT" w:cs="Times New Roman"/>
          <w:sz w:val="24"/>
          <w:szCs w:val="24"/>
        </w:rPr>
        <w:t xml:space="preserve"> interference (Dodd, 2014). The</w:t>
      </w:r>
      <w:r w:rsidR="00253CBA" w:rsidRPr="000A6017">
        <w:rPr>
          <w:rFonts w:ascii="Gill Sans MT" w:hAnsi="Gill Sans MT" w:cs="Times New Roman"/>
          <w:sz w:val="24"/>
          <w:szCs w:val="24"/>
        </w:rPr>
        <w:t xml:space="preserve"> philosophy </w:t>
      </w:r>
      <w:r w:rsidRPr="000A6017">
        <w:rPr>
          <w:rFonts w:ascii="Gill Sans MT" w:hAnsi="Gill Sans MT" w:cs="Times New Roman"/>
          <w:sz w:val="24"/>
          <w:szCs w:val="24"/>
        </w:rPr>
        <w:t xml:space="preserve">of </w:t>
      </w:r>
      <w:r w:rsidRPr="00B23711">
        <w:rPr>
          <w:rFonts w:ascii="Gill Sans MT" w:hAnsi="Gill Sans MT" w:cs="Times New Roman"/>
          <w:sz w:val="24"/>
          <w:szCs w:val="24"/>
        </w:rPr>
        <w:t>th</w:t>
      </w:r>
      <w:r w:rsidR="003501C7" w:rsidRPr="00B23711">
        <w:rPr>
          <w:rFonts w:ascii="Gill Sans MT" w:hAnsi="Gill Sans MT" w:cs="Times New Roman"/>
          <w:sz w:val="24"/>
          <w:szCs w:val="24"/>
        </w:rPr>
        <w:t>is group</w:t>
      </w:r>
      <w:r w:rsidRPr="00B23711">
        <w:rPr>
          <w:rFonts w:ascii="Gill Sans MT" w:hAnsi="Gill Sans MT" w:cs="Times New Roman"/>
          <w:sz w:val="24"/>
          <w:szCs w:val="24"/>
        </w:rPr>
        <w:t xml:space="preserve"> </w:t>
      </w:r>
      <w:r w:rsidR="003501C7" w:rsidRPr="00B23711">
        <w:rPr>
          <w:rFonts w:ascii="Gill Sans MT" w:hAnsi="Gill Sans MT" w:cs="Times New Roman"/>
          <w:sz w:val="24"/>
          <w:szCs w:val="24"/>
        </w:rPr>
        <w:t>included</w:t>
      </w:r>
      <w:r w:rsidRPr="00B23711">
        <w:rPr>
          <w:rFonts w:ascii="Gill Sans MT" w:hAnsi="Gill Sans MT" w:cs="Times New Roman"/>
          <w:sz w:val="24"/>
          <w:szCs w:val="24"/>
        </w:rPr>
        <w:t xml:space="preserve"> a mistrust of centralised social institutions, particularly the state</w:t>
      </w:r>
      <w:r w:rsidRPr="000A6017">
        <w:rPr>
          <w:rFonts w:ascii="Gill Sans MT" w:hAnsi="Gill Sans MT" w:cs="Times New Roman"/>
          <w:sz w:val="24"/>
          <w:szCs w:val="24"/>
        </w:rPr>
        <w:t xml:space="preserve"> (Shaw, </w:t>
      </w:r>
      <w:r w:rsidR="00F96E49" w:rsidRPr="000A6017">
        <w:rPr>
          <w:rFonts w:ascii="Gill Sans MT" w:hAnsi="Gill Sans MT" w:cs="Times New Roman"/>
          <w:sz w:val="24"/>
          <w:szCs w:val="24"/>
        </w:rPr>
        <w:t>2023</w:t>
      </w:r>
      <w:r w:rsidRPr="000A6017">
        <w:rPr>
          <w:rFonts w:ascii="Gill Sans MT" w:hAnsi="Gill Sans MT" w:cs="Times New Roman"/>
          <w:sz w:val="24"/>
          <w:szCs w:val="24"/>
        </w:rPr>
        <w:t xml:space="preserve">). </w:t>
      </w:r>
      <w:r w:rsidR="001C3F80" w:rsidRPr="000A6017">
        <w:rPr>
          <w:rFonts w:ascii="Gill Sans MT" w:hAnsi="Gill Sans MT" w:cs="Times New Roman"/>
          <w:sz w:val="24"/>
          <w:szCs w:val="24"/>
        </w:rPr>
        <w:t>T</w:t>
      </w:r>
      <w:r w:rsidRPr="000A6017">
        <w:rPr>
          <w:rFonts w:ascii="Gill Sans MT" w:hAnsi="Gill Sans MT" w:cs="Times New Roman"/>
          <w:sz w:val="24"/>
          <w:szCs w:val="24"/>
        </w:rPr>
        <w:t xml:space="preserve">he original mission statement written by cypherpunk Timothy May, </w:t>
      </w:r>
      <w:r w:rsidR="001C3F80" w:rsidRPr="000A6017">
        <w:rPr>
          <w:rFonts w:ascii="Gill Sans MT" w:hAnsi="Gill Sans MT" w:cs="Times New Roman"/>
          <w:sz w:val="24"/>
          <w:szCs w:val="24"/>
        </w:rPr>
        <w:t xml:space="preserve">takes </w:t>
      </w:r>
      <w:r w:rsidRPr="000A6017">
        <w:rPr>
          <w:rFonts w:ascii="Gill Sans MT" w:hAnsi="Gill Sans MT" w:cs="Times New Roman"/>
          <w:sz w:val="24"/>
          <w:szCs w:val="24"/>
        </w:rPr>
        <w:t xml:space="preserve">privacy protection </w:t>
      </w:r>
      <w:r w:rsidR="00132AE3" w:rsidRPr="000A6017">
        <w:rPr>
          <w:rFonts w:ascii="Gill Sans MT" w:hAnsi="Gill Sans MT" w:cs="Times New Roman"/>
          <w:sz w:val="24"/>
          <w:szCs w:val="24"/>
        </w:rPr>
        <w:t xml:space="preserve">to be </w:t>
      </w:r>
      <w:r w:rsidRPr="000A6017">
        <w:rPr>
          <w:rFonts w:ascii="Gill Sans MT" w:hAnsi="Gill Sans MT" w:cs="Times New Roman"/>
          <w:sz w:val="24"/>
          <w:szCs w:val="24"/>
        </w:rPr>
        <w:t xml:space="preserve">a fundamental right that should be secured </w:t>
      </w:r>
      <w:r w:rsidR="00401BC6" w:rsidRPr="000A6017">
        <w:rPr>
          <w:rFonts w:ascii="Gill Sans MT" w:hAnsi="Gill Sans MT" w:cs="Times New Roman"/>
          <w:sz w:val="24"/>
          <w:szCs w:val="24"/>
        </w:rPr>
        <w:t>using</w:t>
      </w:r>
      <w:r w:rsidRPr="000A6017">
        <w:rPr>
          <w:rFonts w:ascii="Gill Sans MT" w:hAnsi="Gill Sans MT" w:cs="Times New Roman"/>
          <w:sz w:val="24"/>
          <w:szCs w:val="24"/>
        </w:rPr>
        <w:t xml:space="preserve"> technology</w:t>
      </w:r>
      <w:r w:rsidR="002A4E5F" w:rsidRPr="000A6017">
        <w:rPr>
          <w:rFonts w:ascii="Gill Sans MT" w:hAnsi="Gill Sans MT" w:cs="Times New Roman"/>
          <w:sz w:val="24"/>
          <w:szCs w:val="24"/>
        </w:rPr>
        <w:t>,</w:t>
      </w:r>
      <w:r w:rsidRPr="000A6017">
        <w:rPr>
          <w:rFonts w:ascii="Gill Sans MT" w:hAnsi="Gill Sans MT" w:cs="Times New Roman"/>
          <w:sz w:val="24"/>
          <w:szCs w:val="24"/>
        </w:rPr>
        <w:t xml:space="preserve"> </w:t>
      </w:r>
      <w:r w:rsidR="00132AE3" w:rsidRPr="000A6017">
        <w:rPr>
          <w:rFonts w:ascii="Gill Sans MT" w:hAnsi="Gill Sans MT" w:cs="Times New Roman"/>
          <w:sz w:val="24"/>
          <w:szCs w:val="24"/>
        </w:rPr>
        <w:t>as opposed to</w:t>
      </w:r>
      <w:r w:rsidRPr="000A6017">
        <w:rPr>
          <w:rFonts w:ascii="Gill Sans MT" w:hAnsi="Gill Sans MT" w:cs="Times New Roman"/>
          <w:sz w:val="24"/>
          <w:szCs w:val="24"/>
        </w:rPr>
        <w:t xml:space="preserve"> legislation (May</w:t>
      </w:r>
      <w:r w:rsidR="00C53828" w:rsidRPr="000A6017">
        <w:rPr>
          <w:rFonts w:ascii="Gill Sans MT" w:hAnsi="Gill Sans MT" w:cs="Times New Roman"/>
          <w:sz w:val="24"/>
          <w:szCs w:val="24"/>
        </w:rPr>
        <w:t>,</w:t>
      </w:r>
      <w:r w:rsidRPr="000A6017">
        <w:rPr>
          <w:rFonts w:ascii="Gill Sans MT" w:hAnsi="Gill Sans MT" w:cs="Times New Roman"/>
          <w:sz w:val="24"/>
          <w:szCs w:val="24"/>
        </w:rPr>
        <w:t xml:space="preserve"> 1994). </w:t>
      </w:r>
      <w:r w:rsidR="00C55DA4" w:rsidRPr="000A6017">
        <w:rPr>
          <w:rFonts w:ascii="Gill Sans MT" w:hAnsi="Gill Sans MT" w:cs="Times New Roman"/>
          <w:sz w:val="24"/>
          <w:szCs w:val="24"/>
        </w:rPr>
        <w:t>T</w:t>
      </w:r>
      <w:r w:rsidRPr="000A6017">
        <w:rPr>
          <w:rFonts w:ascii="Gill Sans MT" w:hAnsi="Gill Sans MT" w:cs="Times New Roman"/>
          <w:sz w:val="24"/>
          <w:szCs w:val="24"/>
        </w:rPr>
        <w:t>he concept of a cryptocurrency</w:t>
      </w:r>
      <w:r w:rsidR="00C55DA4" w:rsidRPr="000A6017">
        <w:rPr>
          <w:rFonts w:ascii="Gill Sans MT" w:hAnsi="Gill Sans MT" w:cs="Times New Roman"/>
          <w:sz w:val="24"/>
          <w:szCs w:val="24"/>
        </w:rPr>
        <w:t>, aimed to be the world</w:t>
      </w:r>
      <w:r w:rsidR="003119EB" w:rsidRPr="000A6017">
        <w:rPr>
          <w:rFonts w:ascii="Gill Sans MT" w:hAnsi="Gill Sans MT" w:cs="Times New Roman"/>
          <w:sz w:val="24"/>
          <w:szCs w:val="24"/>
        </w:rPr>
        <w:t>’</w:t>
      </w:r>
      <w:r w:rsidR="00C55DA4" w:rsidRPr="000A6017">
        <w:rPr>
          <w:rFonts w:ascii="Gill Sans MT" w:hAnsi="Gill Sans MT" w:cs="Times New Roman"/>
          <w:sz w:val="24"/>
          <w:szCs w:val="24"/>
        </w:rPr>
        <w:t>s first</w:t>
      </w:r>
      <w:r w:rsidR="00EB141D" w:rsidRPr="000A6017">
        <w:rPr>
          <w:rFonts w:ascii="Gill Sans MT" w:hAnsi="Gill Sans MT" w:cs="Times New Roman"/>
          <w:sz w:val="24"/>
          <w:szCs w:val="24"/>
        </w:rPr>
        <w:t xml:space="preserve"> entirely</w:t>
      </w:r>
      <w:r w:rsidR="00C55DA4" w:rsidRPr="000A6017">
        <w:rPr>
          <w:rFonts w:ascii="Gill Sans MT" w:hAnsi="Gill Sans MT" w:cs="Times New Roman"/>
          <w:sz w:val="24"/>
          <w:szCs w:val="24"/>
        </w:rPr>
        <w:t xml:space="preserve"> </w:t>
      </w:r>
      <w:r w:rsidR="000F009D" w:rsidRPr="000A6017">
        <w:rPr>
          <w:rFonts w:ascii="Gill Sans MT" w:hAnsi="Gill Sans MT" w:cs="Times New Roman"/>
          <w:sz w:val="24"/>
          <w:szCs w:val="24"/>
        </w:rPr>
        <w:t>technologically secure</w:t>
      </w:r>
      <w:r w:rsidR="00EA3250" w:rsidRPr="000A6017">
        <w:rPr>
          <w:rFonts w:ascii="Gill Sans MT" w:hAnsi="Gill Sans MT" w:cs="Times New Roman"/>
          <w:sz w:val="24"/>
          <w:szCs w:val="24"/>
        </w:rPr>
        <w:t>d</w:t>
      </w:r>
      <w:r w:rsidR="00C55DA4" w:rsidRPr="000A6017">
        <w:rPr>
          <w:rFonts w:ascii="Gill Sans MT" w:hAnsi="Gill Sans MT" w:cs="Times New Roman"/>
          <w:sz w:val="24"/>
          <w:szCs w:val="24"/>
        </w:rPr>
        <w:t xml:space="preserve"> payment system,</w:t>
      </w:r>
      <w:r w:rsidRPr="000A6017">
        <w:rPr>
          <w:rFonts w:ascii="Gill Sans MT" w:hAnsi="Gill Sans MT" w:cs="Times New Roman"/>
          <w:sz w:val="24"/>
          <w:szCs w:val="24"/>
        </w:rPr>
        <w:t xml:space="preserve"> was first proposed by cypherpunk Wei Dai (1998), while the smart contract, an early precursor to NFTs, was developed by cryptographer Nick Szabo.</w:t>
      </w:r>
    </w:p>
    <w:p w14:paraId="2BEE8107" w14:textId="5BC03661" w:rsidR="00FA4D99" w:rsidRPr="009A7B3B" w:rsidRDefault="00000000" w:rsidP="00B2574A">
      <w:pPr>
        <w:spacing w:after="0" w:line="276" w:lineRule="auto"/>
        <w:ind w:firstLine="567"/>
        <w:jc w:val="both"/>
        <w:rPr>
          <w:rFonts w:ascii="Gill Sans MT" w:hAnsi="Gill Sans MT" w:cs="Times New Roman"/>
          <w:sz w:val="24"/>
          <w:szCs w:val="24"/>
        </w:rPr>
      </w:pPr>
      <w:r w:rsidRPr="000A6017">
        <w:rPr>
          <w:rFonts w:ascii="Gill Sans MT" w:hAnsi="Gill Sans MT" w:cs="Times New Roman"/>
          <w:sz w:val="24"/>
          <w:szCs w:val="24"/>
        </w:rPr>
        <w:t xml:space="preserve">In 2009, an individual under the pseudonym Satoshi Nakamoto announced the first official cryptocurrency paper on a cryptography mailing list. This new open-source online </w:t>
      </w:r>
      <w:r w:rsidRPr="000A6017">
        <w:rPr>
          <w:rFonts w:ascii="Gill Sans MT" w:hAnsi="Gill Sans MT" w:cs="Times New Roman"/>
          <w:sz w:val="24"/>
          <w:szCs w:val="24"/>
        </w:rPr>
        <w:lastRenderedPageBreak/>
        <w:t xml:space="preserve">currency system, Bitcoin, would be decentralised, enabling direct connections between currency holders without </w:t>
      </w:r>
      <w:r w:rsidR="00DF51A8" w:rsidRPr="000A6017">
        <w:rPr>
          <w:rFonts w:ascii="Gill Sans MT" w:hAnsi="Gill Sans MT" w:cs="Times New Roman"/>
          <w:sz w:val="24"/>
          <w:szCs w:val="24"/>
        </w:rPr>
        <w:t>the need for</w:t>
      </w:r>
      <w:r w:rsidRPr="000A6017">
        <w:rPr>
          <w:rFonts w:ascii="Gill Sans MT" w:hAnsi="Gill Sans MT" w:cs="Times New Roman"/>
          <w:sz w:val="24"/>
          <w:szCs w:val="24"/>
        </w:rPr>
        <w:t xml:space="preserve"> a third-party intermediary, such as a bank or government (Nakamoto, 2009). As Bitcoin gained attention throughout 2010 and 2011, many people became excited about its potential to offer payments that would elude bank</w:t>
      </w:r>
      <w:r w:rsidRPr="004D139C">
        <w:rPr>
          <w:rFonts w:ascii="Gill Sans MT" w:hAnsi="Gill Sans MT" w:cs="Times New Roman"/>
          <w:sz w:val="24"/>
          <w:szCs w:val="24"/>
        </w:rPr>
        <w:t xml:space="preserve"> interference and state surveillance (Maurer et al., 2013</w:t>
      </w:r>
      <w:r w:rsidR="00EC7869" w:rsidRPr="004D139C">
        <w:rPr>
          <w:rFonts w:ascii="Gill Sans MT" w:hAnsi="Gill Sans MT" w:cs="Times New Roman"/>
          <w:sz w:val="24"/>
          <w:szCs w:val="24"/>
        </w:rPr>
        <w:t>:</w:t>
      </w:r>
      <w:r w:rsidRPr="004D139C">
        <w:rPr>
          <w:rFonts w:ascii="Gill Sans MT" w:hAnsi="Gill Sans MT" w:cs="Times New Roman"/>
          <w:sz w:val="24"/>
          <w:szCs w:val="24"/>
        </w:rPr>
        <w:t xml:space="preserve"> 2-3). This excitement was fue</w:t>
      </w:r>
      <w:r w:rsidR="001C3F80" w:rsidRPr="004D139C">
        <w:rPr>
          <w:rFonts w:ascii="Gill Sans MT" w:hAnsi="Gill Sans MT" w:cs="Times New Roman"/>
          <w:sz w:val="24"/>
          <w:szCs w:val="24"/>
        </w:rPr>
        <w:t>l</w:t>
      </w:r>
      <w:r w:rsidRPr="004D139C">
        <w:rPr>
          <w:rFonts w:ascii="Gill Sans MT" w:hAnsi="Gill Sans MT" w:cs="Times New Roman"/>
          <w:sz w:val="24"/>
          <w:szCs w:val="24"/>
        </w:rPr>
        <w:t>led by the belief that money c</w:t>
      </w:r>
      <w:r w:rsidR="008900D0" w:rsidRPr="004D139C">
        <w:rPr>
          <w:rFonts w:ascii="Gill Sans MT" w:hAnsi="Gill Sans MT" w:cs="Times New Roman"/>
          <w:sz w:val="24"/>
          <w:szCs w:val="24"/>
        </w:rPr>
        <w:t>ould</w:t>
      </w:r>
      <w:r w:rsidRPr="004D139C">
        <w:rPr>
          <w:rFonts w:ascii="Gill Sans MT" w:hAnsi="Gill Sans MT" w:cs="Times New Roman"/>
          <w:sz w:val="24"/>
          <w:szCs w:val="24"/>
        </w:rPr>
        <w:t xml:space="preserve"> and should be abstracted from social life, </w:t>
      </w:r>
      <w:r w:rsidR="008900D0" w:rsidRPr="004D139C">
        <w:rPr>
          <w:rFonts w:ascii="Gill Sans MT" w:hAnsi="Gill Sans MT" w:cs="Times New Roman"/>
          <w:sz w:val="24"/>
          <w:szCs w:val="24"/>
        </w:rPr>
        <w:t>particularly</w:t>
      </w:r>
      <w:r w:rsidRPr="004D139C">
        <w:rPr>
          <w:rFonts w:ascii="Gill Sans MT" w:hAnsi="Gill Sans MT" w:cs="Times New Roman"/>
          <w:sz w:val="24"/>
          <w:szCs w:val="24"/>
        </w:rPr>
        <w:t xml:space="preserve"> social institutions, to</w:t>
      </w:r>
      <w:r w:rsidR="0052099F" w:rsidRPr="004D139C">
        <w:rPr>
          <w:rFonts w:ascii="Gill Sans MT" w:hAnsi="Gill Sans MT" w:cs="Times New Roman"/>
          <w:sz w:val="24"/>
          <w:szCs w:val="24"/>
        </w:rPr>
        <w:t xml:space="preserve"> avoid potential</w:t>
      </w:r>
      <w:r w:rsidRPr="004D139C">
        <w:rPr>
          <w:rFonts w:ascii="Gill Sans MT" w:hAnsi="Gill Sans MT" w:cs="Times New Roman"/>
          <w:sz w:val="24"/>
          <w:szCs w:val="24"/>
        </w:rPr>
        <w:t xml:space="preserve"> manipulation, exploitation, and inflation dynamics (Dodd, 2018</w:t>
      </w:r>
      <w:r w:rsidR="00EC7869" w:rsidRPr="004D139C">
        <w:rPr>
          <w:rFonts w:ascii="Gill Sans MT" w:hAnsi="Gill Sans MT" w:cs="Times New Roman"/>
          <w:sz w:val="24"/>
          <w:szCs w:val="24"/>
        </w:rPr>
        <w:t>:</w:t>
      </w:r>
      <w:r w:rsidRPr="004D139C">
        <w:rPr>
          <w:rFonts w:ascii="Gill Sans MT" w:hAnsi="Gill Sans MT" w:cs="Times New Roman"/>
          <w:sz w:val="24"/>
          <w:szCs w:val="24"/>
        </w:rPr>
        <w:t xml:space="preserve"> 39). Monetary reform was seen </w:t>
      </w:r>
      <w:r w:rsidR="0012532A" w:rsidRPr="004D139C">
        <w:rPr>
          <w:rFonts w:ascii="Gill Sans MT" w:hAnsi="Gill Sans MT" w:cs="Times New Roman"/>
          <w:sz w:val="24"/>
          <w:szCs w:val="24"/>
        </w:rPr>
        <w:t>to</w:t>
      </w:r>
      <w:r w:rsidRPr="004D139C">
        <w:rPr>
          <w:rFonts w:ascii="Gill Sans MT" w:hAnsi="Gill Sans MT" w:cs="Times New Roman"/>
          <w:sz w:val="24"/>
          <w:szCs w:val="24"/>
        </w:rPr>
        <w:t xml:space="preserve"> contribute to social reform, and Bitcoin offered an elegant technical solution</w:t>
      </w:r>
      <w:r w:rsidR="00B266F8" w:rsidRPr="004D139C">
        <w:rPr>
          <w:rFonts w:ascii="Gill Sans MT" w:hAnsi="Gill Sans MT" w:cs="Times New Roman"/>
          <w:sz w:val="24"/>
          <w:szCs w:val="24"/>
        </w:rPr>
        <w:t xml:space="preserve"> towards this end</w:t>
      </w:r>
      <w:r w:rsidRPr="004D139C">
        <w:rPr>
          <w:rFonts w:ascii="Gill Sans MT" w:hAnsi="Gill Sans MT" w:cs="Times New Roman"/>
          <w:sz w:val="24"/>
          <w:szCs w:val="24"/>
        </w:rPr>
        <w:t>.</w:t>
      </w:r>
      <w:r w:rsidR="00B2574A">
        <w:rPr>
          <w:rFonts w:ascii="Gill Sans MT" w:hAnsi="Gill Sans MT" w:cs="Times New Roman"/>
          <w:sz w:val="24"/>
          <w:szCs w:val="24"/>
        </w:rPr>
        <w:t xml:space="preserve"> </w:t>
      </w:r>
      <w:r w:rsidRPr="009A7B3B">
        <w:rPr>
          <w:rFonts w:ascii="Gill Sans MT" w:hAnsi="Gill Sans MT" w:cs="Times New Roman"/>
          <w:sz w:val="24"/>
          <w:szCs w:val="24"/>
        </w:rPr>
        <w:t>As Nakamoto</w:t>
      </w:r>
      <w:r w:rsidR="003119EB" w:rsidRPr="009A7B3B">
        <w:rPr>
          <w:rFonts w:ascii="Gill Sans MT" w:hAnsi="Gill Sans MT" w:cs="Times New Roman"/>
          <w:sz w:val="24"/>
          <w:szCs w:val="24"/>
        </w:rPr>
        <w:t>’</w:t>
      </w:r>
      <w:r w:rsidRPr="009A7B3B">
        <w:rPr>
          <w:rFonts w:ascii="Gill Sans MT" w:hAnsi="Gill Sans MT" w:cs="Times New Roman"/>
          <w:sz w:val="24"/>
          <w:szCs w:val="24"/>
        </w:rPr>
        <w:t>s paper says:</w:t>
      </w:r>
    </w:p>
    <w:p w14:paraId="445A0173" w14:textId="77777777" w:rsidR="00B2574A" w:rsidRDefault="00B2574A" w:rsidP="0000524F">
      <w:pPr>
        <w:spacing w:after="0" w:line="240" w:lineRule="auto"/>
        <w:ind w:left="567" w:right="567"/>
        <w:jc w:val="both"/>
        <w:rPr>
          <w:rFonts w:ascii="Gill Sans MT" w:hAnsi="Gill Sans MT" w:cs="Times New Roman"/>
          <w:sz w:val="24"/>
          <w:szCs w:val="24"/>
        </w:rPr>
      </w:pPr>
    </w:p>
    <w:p w14:paraId="77D8B5D1" w14:textId="77F31AD9" w:rsidR="00FA4D99" w:rsidRPr="009A7B3B" w:rsidRDefault="00000000" w:rsidP="0000524F">
      <w:pPr>
        <w:spacing w:after="0" w:line="240" w:lineRule="auto"/>
        <w:ind w:left="567" w:right="567"/>
        <w:jc w:val="both"/>
        <w:rPr>
          <w:rFonts w:ascii="Gill Sans MT" w:hAnsi="Gill Sans MT" w:cs="Times New Roman"/>
          <w:sz w:val="24"/>
          <w:szCs w:val="24"/>
        </w:rPr>
      </w:pPr>
      <w:r w:rsidRPr="009A7B3B">
        <w:rPr>
          <w:rFonts w:ascii="Gill Sans MT" w:hAnsi="Gill Sans MT" w:cs="Times New Roman"/>
          <w:sz w:val="24"/>
          <w:szCs w:val="24"/>
        </w:rPr>
        <w:t>Commerce on the Internet has come to rely almost exclusively on financial institutions serving as trusted third parties to process electronic payments. While the system works well enough for most transactions, it still suffers from the inherent weaknesses of the trust-based model.</w:t>
      </w:r>
    </w:p>
    <w:p w14:paraId="4FC40FAE" w14:textId="77777777" w:rsidR="00FA4D99" w:rsidRPr="009A7B3B" w:rsidRDefault="00000000" w:rsidP="0000524F">
      <w:pPr>
        <w:spacing w:after="0" w:line="240" w:lineRule="auto"/>
        <w:ind w:left="567" w:right="567"/>
        <w:jc w:val="both"/>
        <w:rPr>
          <w:rFonts w:ascii="Gill Sans MT" w:hAnsi="Gill Sans MT" w:cs="Times New Roman"/>
          <w:sz w:val="24"/>
          <w:szCs w:val="24"/>
        </w:rPr>
      </w:pPr>
      <w:r w:rsidRPr="009A7B3B">
        <w:rPr>
          <w:rFonts w:ascii="Gill Sans MT" w:hAnsi="Gill Sans MT" w:cs="Times New Roman"/>
          <w:sz w:val="24"/>
          <w:szCs w:val="24"/>
        </w:rPr>
        <w:t>[…]</w:t>
      </w:r>
    </w:p>
    <w:p w14:paraId="0B4A472A" w14:textId="48D1667C" w:rsidR="00767BD5" w:rsidRPr="009A7B3B" w:rsidRDefault="00000000" w:rsidP="00B2574A">
      <w:pPr>
        <w:spacing w:after="0" w:line="240" w:lineRule="auto"/>
        <w:ind w:left="567" w:right="567"/>
        <w:jc w:val="both"/>
        <w:rPr>
          <w:rFonts w:ascii="Gill Sans MT" w:hAnsi="Gill Sans MT" w:cs="Times New Roman"/>
          <w:sz w:val="24"/>
          <w:szCs w:val="24"/>
        </w:rPr>
      </w:pPr>
      <w:r w:rsidRPr="009A7B3B">
        <w:rPr>
          <w:rFonts w:ascii="Gill Sans MT" w:hAnsi="Gill Sans MT" w:cs="Times New Roman"/>
          <w:sz w:val="24"/>
          <w:szCs w:val="24"/>
        </w:rPr>
        <w:t>What is needed is an electronic payment system based on cryptographic proof instead of trust, allowing any two willing parties to transact directly with each other without the need for a trusted third party.</w:t>
      </w:r>
      <w:r w:rsidR="00B2574A">
        <w:rPr>
          <w:rFonts w:ascii="Gill Sans MT" w:hAnsi="Gill Sans MT" w:cs="Times New Roman"/>
          <w:sz w:val="24"/>
          <w:szCs w:val="24"/>
        </w:rPr>
        <w:t xml:space="preserve"> </w:t>
      </w:r>
      <w:r w:rsidRPr="009A7B3B">
        <w:rPr>
          <w:rFonts w:ascii="Gill Sans MT" w:hAnsi="Gill Sans MT" w:cs="Times New Roman"/>
          <w:sz w:val="24"/>
          <w:szCs w:val="24"/>
        </w:rPr>
        <w:t>(Nakamoto, 2009</w:t>
      </w:r>
      <w:r w:rsidR="00A251E3" w:rsidRPr="009A7B3B">
        <w:rPr>
          <w:rFonts w:ascii="Gill Sans MT" w:hAnsi="Gill Sans MT" w:cs="Times New Roman"/>
          <w:sz w:val="24"/>
          <w:szCs w:val="24"/>
        </w:rPr>
        <w:t>:</w:t>
      </w:r>
      <w:r w:rsidRPr="009A7B3B">
        <w:rPr>
          <w:rFonts w:ascii="Gill Sans MT" w:hAnsi="Gill Sans MT" w:cs="Times New Roman"/>
          <w:sz w:val="24"/>
          <w:szCs w:val="24"/>
        </w:rPr>
        <w:t xml:space="preserve"> 1) </w:t>
      </w:r>
    </w:p>
    <w:p w14:paraId="7DB92CBD" w14:textId="77777777" w:rsidR="00B2574A" w:rsidRDefault="00B2574A" w:rsidP="00B2574A">
      <w:pPr>
        <w:spacing w:after="0" w:line="276" w:lineRule="auto"/>
        <w:jc w:val="both"/>
        <w:rPr>
          <w:rFonts w:ascii="Gill Sans MT" w:hAnsi="Gill Sans MT" w:cs="Times New Roman"/>
          <w:sz w:val="24"/>
          <w:szCs w:val="24"/>
        </w:rPr>
      </w:pPr>
    </w:p>
    <w:p w14:paraId="5B18AA67" w14:textId="245576BE" w:rsidR="00F93223" w:rsidRPr="004D139C" w:rsidRDefault="00000000" w:rsidP="00B2574A">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Cryptocurrencies </w:t>
      </w:r>
      <w:r w:rsidRPr="00566CBD">
        <w:rPr>
          <w:rFonts w:ascii="Gill Sans MT" w:hAnsi="Gill Sans MT" w:cs="Times New Roman"/>
          <w:sz w:val="24"/>
          <w:szCs w:val="24"/>
        </w:rPr>
        <w:t>promise to provide a means of value transfer and exchange with minimal social interference through machine code</w:t>
      </w:r>
      <w:r w:rsidRPr="004D139C">
        <w:rPr>
          <w:rFonts w:ascii="Gill Sans MT" w:hAnsi="Gill Sans MT" w:cs="Times New Roman"/>
          <w:sz w:val="24"/>
          <w:szCs w:val="24"/>
        </w:rPr>
        <w:t>. This code operates through an ingenious solution to the double-spending problem, which refers to the challenge of preventing opportunists from spending the same digital money twice. Before Nakamoto</w:t>
      </w:r>
      <w:r w:rsidR="003119EB" w:rsidRPr="004D139C">
        <w:rPr>
          <w:rFonts w:ascii="Gill Sans MT" w:hAnsi="Gill Sans MT" w:cs="Times New Roman"/>
          <w:sz w:val="24"/>
          <w:szCs w:val="24"/>
        </w:rPr>
        <w:t>’</w:t>
      </w:r>
      <w:r w:rsidRPr="004D139C">
        <w:rPr>
          <w:rFonts w:ascii="Gill Sans MT" w:hAnsi="Gill Sans MT" w:cs="Times New Roman"/>
          <w:sz w:val="24"/>
          <w:szCs w:val="24"/>
        </w:rPr>
        <w:t>s solution, all online payments required validation by a third party to regulate digital money supply. Bitcoin avoids the need for a centralised third party through a decentralised verification system. The system harnesses the combined processing power of computers worldwide to record every transaction to date in a database shared by all nodes on the network. Every ten minutes, all the transactions from the preceding period are grouped into a block, which is then linked to the previous blocks to form a chain. Each block contains a cryptographic puzzle that validates the</w:t>
      </w:r>
      <w:r w:rsidR="00B6393F" w:rsidRPr="004D139C">
        <w:rPr>
          <w:rFonts w:ascii="Gill Sans MT" w:hAnsi="Gill Sans MT" w:cs="Times New Roman"/>
          <w:sz w:val="24"/>
          <w:szCs w:val="24"/>
        </w:rPr>
        <w:t xml:space="preserve"> entire</w:t>
      </w:r>
      <w:r w:rsidRPr="004D139C">
        <w:rPr>
          <w:rFonts w:ascii="Gill Sans MT" w:hAnsi="Gill Sans MT" w:cs="Times New Roman"/>
          <w:sz w:val="24"/>
          <w:szCs w:val="24"/>
        </w:rPr>
        <w:t xml:space="preserve"> chain every time it is solved. The puzzle can only be solved by trial and error (also known as brute force computing). The node that successfully solves the puzzle starts a new block by submitting its proof of work to the network and receives the ability to create a fixed amount of bitcoin for itself as a reward. </w:t>
      </w:r>
      <w:r w:rsidRPr="00566CBD">
        <w:rPr>
          <w:rFonts w:ascii="Gill Sans MT" w:hAnsi="Gill Sans MT" w:cs="Times New Roman"/>
          <w:sz w:val="24"/>
          <w:szCs w:val="24"/>
        </w:rPr>
        <w:t>Mining is the term for the computationally demanding process of solving the brute force puzzle, which becomes more challenging over time, requiring increasing computational power to decipher.</w:t>
      </w:r>
    </w:p>
    <w:p w14:paraId="199CB83B" w14:textId="2C08CFC6" w:rsidR="00FA4D99"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Bitcoin</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w:t>
      </w:r>
      <w:r w:rsidRPr="00566CBD">
        <w:rPr>
          <w:rFonts w:ascii="Gill Sans MT" w:hAnsi="Gill Sans MT" w:cs="Times New Roman"/>
          <w:sz w:val="24"/>
          <w:szCs w:val="24"/>
        </w:rPr>
        <w:t xml:space="preserve">value </w:t>
      </w:r>
      <w:r w:rsidR="002860FA">
        <w:rPr>
          <w:rFonts w:ascii="Gill Sans MT" w:hAnsi="Gill Sans MT" w:cs="Times New Roman"/>
          <w:sz w:val="24"/>
          <w:szCs w:val="24"/>
        </w:rPr>
        <w:t>can be understood using</w:t>
      </w:r>
      <w:r w:rsidRPr="004D139C">
        <w:rPr>
          <w:rFonts w:ascii="Gill Sans MT" w:hAnsi="Gill Sans MT" w:cs="Times New Roman"/>
          <w:sz w:val="24"/>
          <w:szCs w:val="24"/>
        </w:rPr>
        <w:t xml:space="preserve"> what Maurer et al. (2013) call </w:t>
      </w:r>
      <w:r w:rsidR="003119EB" w:rsidRPr="004D139C">
        <w:rPr>
          <w:rFonts w:ascii="Gill Sans MT" w:hAnsi="Gill Sans MT" w:cs="Times New Roman"/>
          <w:sz w:val="24"/>
          <w:szCs w:val="24"/>
        </w:rPr>
        <w:t>‘</w:t>
      </w:r>
      <w:r w:rsidRPr="004D139C">
        <w:rPr>
          <w:rFonts w:ascii="Gill Sans MT" w:hAnsi="Gill Sans MT" w:cs="Times New Roman"/>
          <w:sz w:val="24"/>
          <w:szCs w:val="24"/>
        </w:rPr>
        <w:t>digital metallism</w:t>
      </w:r>
      <w:r w:rsidR="003119EB" w:rsidRPr="004D139C">
        <w:rPr>
          <w:rFonts w:ascii="Gill Sans MT" w:hAnsi="Gill Sans MT" w:cs="Times New Roman"/>
          <w:sz w:val="24"/>
          <w:szCs w:val="24"/>
        </w:rPr>
        <w:t>’</w:t>
      </w:r>
      <w:r w:rsidRPr="004D139C">
        <w:rPr>
          <w:rFonts w:ascii="Gill Sans MT" w:hAnsi="Gill Sans MT" w:cs="Times New Roman"/>
          <w:sz w:val="24"/>
          <w:szCs w:val="24"/>
        </w:rPr>
        <w:t>, a concept taken from Ingham</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w:t>
      </w:r>
      <w:r w:rsidR="003119EB" w:rsidRPr="004D139C">
        <w:rPr>
          <w:rFonts w:ascii="Gill Sans MT" w:hAnsi="Gill Sans MT" w:cs="Times New Roman"/>
          <w:sz w:val="24"/>
          <w:szCs w:val="24"/>
        </w:rPr>
        <w:t>‘</w:t>
      </w:r>
      <w:r w:rsidRPr="004D139C">
        <w:rPr>
          <w:rFonts w:ascii="Gill Sans MT" w:hAnsi="Gill Sans MT" w:cs="Times New Roman"/>
          <w:sz w:val="24"/>
          <w:szCs w:val="24"/>
        </w:rPr>
        <w:t>practical metallism</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theory, which describes how commodity money theories naturalise the social relations of credit that make money (Ingham, 2004). Encoded within Bitcoin is a virtual scarcity that limits the number of </w:t>
      </w:r>
      <w:r w:rsidR="00345205" w:rsidRPr="004D139C">
        <w:rPr>
          <w:rFonts w:ascii="Gill Sans MT" w:hAnsi="Gill Sans MT" w:cs="Times New Roman"/>
          <w:sz w:val="24"/>
          <w:szCs w:val="24"/>
        </w:rPr>
        <w:t>B</w:t>
      </w:r>
      <w:r w:rsidRPr="004D139C">
        <w:rPr>
          <w:rFonts w:ascii="Gill Sans MT" w:hAnsi="Gill Sans MT" w:cs="Times New Roman"/>
          <w:sz w:val="24"/>
          <w:szCs w:val="24"/>
        </w:rPr>
        <w:t>itcoins that can ever exist to 21 million. Maurer et al. argue that understanding Bitcoin</w:t>
      </w:r>
      <w:r w:rsidR="003119EB" w:rsidRPr="004D139C">
        <w:rPr>
          <w:rFonts w:ascii="Gill Sans MT" w:hAnsi="Gill Sans MT" w:cs="Times New Roman"/>
          <w:sz w:val="24"/>
          <w:szCs w:val="24"/>
        </w:rPr>
        <w:t>’</w:t>
      </w:r>
      <w:r w:rsidRPr="004D139C">
        <w:rPr>
          <w:rFonts w:ascii="Gill Sans MT" w:hAnsi="Gill Sans MT" w:cs="Times New Roman"/>
          <w:sz w:val="24"/>
          <w:szCs w:val="24"/>
        </w:rPr>
        <w:t>s value relies on the semiotics of metallic money, referencing mining, rigs, and the natural limits of Bitcoin. This makes the currency more akin to a commodity than a currency. While the value of Bitcoin could be changed easily by doubling the supply of coins, it is a necessary social construct that this could never happen (Dodd, 2014).</w:t>
      </w:r>
    </w:p>
    <w:p w14:paraId="55ED127D" w14:textId="73F35387" w:rsidR="001C3A7B"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lastRenderedPageBreak/>
        <w:t xml:space="preserve">As a result, there are inconsistencies between Bitcoin as a currency for an individualistic, privacy-based world and the social project required to establish and support the </w:t>
      </w:r>
      <w:r w:rsidR="00F93223" w:rsidRPr="004D139C">
        <w:rPr>
          <w:rFonts w:ascii="Gill Sans MT" w:hAnsi="Gill Sans MT" w:cs="Times New Roman"/>
          <w:sz w:val="24"/>
          <w:szCs w:val="24"/>
        </w:rPr>
        <w:t>money</w:t>
      </w:r>
      <w:r w:rsidRPr="004D139C">
        <w:rPr>
          <w:rFonts w:ascii="Gill Sans MT" w:hAnsi="Gill Sans MT" w:cs="Times New Roman"/>
          <w:sz w:val="24"/>
          <w:szCs w:val="24"/>
        </w:rPr>
        <w:t xml:space="preserve"> (Dodd, 2018). Bitcoin may initially seem more trust-free than it is. It does not operate above social relations, as a team of people actively </w:t>
      </w:r>
      <w:r w:rsidRPr="00566CBD">
        <w:rPr>
          <w:rFonts w:ascii="Gill Sans MT" w:hAnsi="Gill Sans MT" w:cs="Times New Roman"/>
          <w:sz w:val="24"/>
          <w:szCs w:val="24"/>
        </w:rPr>
        <w:t>supports the currency by mining it, developing its software, investing in it, and exchanging it. The currency relies on the ability and incentives of miners to process transactions, individuals who support the source code, and the community</w:t>
      </w:r>
      <w:r w:rsidR="003119EB" w:rsidRPr="00566CBD">
        <w:rPr>
          <w:rFonts w:ascii="Gill Sans MT" w:hAnsi="Gill Sans MT" w:cs="Times New Roman"/>
          <w:sz w:val="24"/>
          <w:szCs w:val="24"/>
        </w:rPr>
        <w:t>’</w:t>
      </w:r>
      <w:r w:rsidRPr="00566CBD">
        <w:rPr>
          <w:rFonts w:ascii="Gill Sans MT" w:hAnsi="Gill Sans MT" w:cs="Times New Roman"/>
          <w:sz w:val="24"/>
          <w:szCs w:val="24"/>
        </w:rPr>
        <w:t xml:space="preserve">s trust in the technology and process (DeVries, 2016). Therefore, in the case of cryptocurrencies, machine code has not replaced social relations of exchange but has </w:t>
      </w:r>
      <w:r w:rsidR="00F93223" w:rsidRPr="00566CBD">
        <w:rPr>
          <w:rFonts w:ascii="Gill Sans MT" w:hAnsi="Gill Sans MT" w:cs="Times New Roman"/>
          <w:sz w:val="24"/>
          <w:szCs w:val="24"/>
        </w:rPr>
        <w:t xml:space="preserve">instead </w:t>
      </w:r>
      <w:r w:rsidRPr="00566CBD">
        <w:rPr>
          <w:rFonts w:ascii="Gill Sans MT" w:hAnsi="Gill Sans MT" w:cs="Times New Roman"/>
          <w:sz w:val="24"/>
          <w:szCs w:val="24"/>
        </w:rPr>
        <w:t>merged with them (Hayes, 2019</w:t>
      </w:r>
      <w:r w:rsidR="003857D7" w:rsidRPr="00566CBD">
        <w:rPr>
          <w:rFonts w:ascii="Gill Sans MT" w:hAnsi="Gill Sans MT" w:cs="Times New Roman"/>
          <w:sz w:val="24"/>
          <w:szCs w:val="24"/>
        </w:rPr>
        <w:t>:</w:t>
      </w:r>
      <w:r w:rsidRPr="00566CBD">
        <w:rPr>
          <w:rFonts w:ascii="Gill Sans MT" w:hAnsi="Gill Sans MT" w:cs="Times New Roman"/>
          <w:sz w:val="24"/>
          <w:szCs w:val="24"/>
        </w:rPr>
        <w:t xml:space="preserve"> 50-51).</w:t>
      </w:r>
    </w:p>
    <w:p w14:paraId="1BC87EB3" w14:textId="7E7D70CE" w:rsidR="00FA4D99" w:rsidRPr="004D139C" w:rsidRDefault="000E4626"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Working in parallel to the development of Bitcoin, another cypherpunk named Nick Szabo imagined a new kind of exchange during the late 1990s. His concept was to be able to transfer property rights over encrypted computer networks, which would </w:t>
      </w:r>
      <w:r w:rsidR="00262ED4" w:rsidRPr="004D139C">
        <w:rPr>
          <w:rFonts w:ascii="Gill Sans MT" w:hAnsi="Gill Sans MT" w:cs="Times New Roman"/>
          <w:sz w:val="24"/>
          <w:szCs w:val="24"/>
        </w:rPr>
        <w:t>avoid</w:t>
      </w:r>
      <w:r w:rsidRPr="004D139C">
        <w:rPr>
          <w:rFonts w:ascii="Gill Sans MT" w:hAnsi="Gill Sans MT" w:cs="Times New Roman"/>
          <w:sz w:val="24"/>
          <w:szCs w:val="24"/>
        </w:rPr>
        <w:t xml:space="preserve"> the threat of a state</w:t>
      </w:r>
      <w:r w:rsidR="003119EB" w:rsidRPr="004D139C">
        <w:rPr>
          <w:rFonts w:ascii="Gill Sans MT" w:hAnsi="Gill Sans MT" w:cs="Times New Roman"/>
          <w:sz w:val="24"/>
          <w:szCs w:val="24"/>
        </w:rPr>
        <w:t>’</w:t>
      </w:r>
      <w:r w:rsidRPr="004D139C">
        <w:rPr>
          <w:rFonts w:ascii="Gill Sans MT" w:hAnsi="Gill Sans MT" w:cs="Times New Roman"/>
          <w:sz w:val="24"/>
          <w:szCs w:val="24"/>
        </w:rPr>
        <w:t>s ability to destroy or confiscate property and its corresponding records, especially during times of political instability (Szabo, 1997). Szabo</w:t>
      </w:r>
      <w:r w:rsidR="003119EB" w:rsidRPr="004D139C">
        <w:rPr>
          <w:rFonts w:ascii="Gill Sans MT" w:hAnsi="Gill Sans MT" w:cs="Times New Roman"/>
          <w:sz w:val="24"/>
          <w:szCs w:val="24"/>
        </w:rPr>
        <w:t>’</w:t>
      </w:r>
      <w:r w:rsidRPr="004D139C">
        <w:rPr>
          <w:rFonts w:ascii="Gill Sans MT" w:hAnsi="Gill Sans MT" w:cs="Times New Roman"/>
          <w:sz w:val="24"/>
          <w:szCs w:val="24"/>
        </w:rPr>
        <w:t>s solution combined cryptography developed in the 1980s with new advances in replicated database technology, allowing the secure maintenance and transferal of ownership for a wide range of property types. This concept laid the groundwork for the blockchain – a decentralised and digital public ledger that maintains every transaction conducted in the network chronologically (Jervis, 2019).</w:t>
      </w:r>
    </w:p>
    <w:p w14:paraId="02EDA00A" w14:textId="7BDD4073" w:rsidR="002C512F"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In 2013, a Russian-Canadian programmer named Vitalik Buterin wrote a white paper outlining a new cryptocurrency known as Ether</w:t>
      </w:r>
      <w:r w:rsidR="00B260A1" w:rsidRPr="004D139C">
        <w:rPr>
          <w:rFonts w:ascii="Gill Sans MT" w:hAnsi="Gill Sans MT" w:cs="Times New Roman"/>
          <w:sz w:val="24"/>
          <w:szCs w:val="24"/>
        </w:rPr>
        <w:t>, held on the Ethereum blockchain</w:t>
      </w:r>
      <w:r w:rsidRPr="004D139C">
        <w:rPr>
          <w:rFonts w:ascii="Gill Sans MT" w:hAnsi="Gill Sans MT" w:cs="Times New Roman"/>
          <w:sz w:val="24"/>
          <w:szCs w:val="24"/>
        </w:rPr>
        <w:t xml:space="preserve"> (Buterin, 2013). Ether </w:t>
      </w:r>
      <w:r w:rsidR="00B114F5" w:rsidRPr="004D139C">
        <w:rPr>
          <w:rFonts w:ascii="Gill Sans MT" w:hAnsi="Gill Sans MT" w:cs="Times New Roman"/>
          <w:sz w:val="24"/>
          <w:szCs w:val="24"/>
        </w:rPr>
        <w:t>complemented</w:t>
      </w:r>
      <w:r w:rsidRPr="004D139C">
        <w:rPr>
          <w:rFonts w:ascii="Gill Sans MT" w:hAnsi="Gill Sans MT" w:cs="Times New Roman"/>
          <w:sz w:val="24"/>
          <w:szCs w:val="24"/>
        </w:rPr>
        <w:t xml:space="preserve"> Szabo</w:t>
      </w:r>
      <w:r w:rsidR="003119EB" w:rsidRPr="004D139C">
        <w:rPr>
          <w:rFonts w:ascii="Gill Sans MT" w:hAnsi="Gill Sans MT" w:cs="Times New Roman"/>
          <w:sz w:val="24"/>
          <w:szCs w:val="24"/>
        </w:rPr>
        <w:t>’</w:t>
      </w:r>
      <w:r w:rsidRPr="004D139C">
        <w:rPr>
          <w:rFonts w:ascii="Gill Sans MT" w:hAnsi="Gill Sans MT" w:cs="Times New Roman"/>
          <w:sz w:val="24"/>
          <w:szCs w:val="24"/>
        </w:rPr>
        <w:t>s idea of using smart contracts to encode property legislation online</w:t>
      </w:r>
      <w:r w:rsidR="00A5444D" w:rsidRPr="004D139C">
        <w:rPr>
          <w:rFonts w:ascii="Gill Sans MT" w:hAnsi="Gill Sans MT" w:cs="Times New Roman"/>
          <w:sz w:val="24"/>
          <w:szCs w:val="24"/>
        </w:rPr>
        <w:t xml:space="preserve">. It is </w:t>
      </w:r>
      <w:r w:rsidRPr="004D139C">
        <w:rPr>
          <w:rFonts w:ascii="Gill Sans MT" w:hAnsi="Gill Sans MT" w:cs="Times New Roman"/>
          <w:sz w:val="24"/>
          <w:szCs w:val="24"/>
        </w:rPr>
        <w:t xml:space="preserve">a complementary currency to Bitcoin, allowing for the blockchain registration of a wide range of contractual clauses. </w:t>
      </w:r>
      <w:r w:rsidR="00A5444D" w:rsidRPr="004D139C">
        <w:rPr>
          <w:rFonts w:ascii="Gill Sans MT" w:hAnsi="Gill Sans MT" w:cs="Times New Roman"/>
          <w:sz w:val="24"/>
          <w:szCs w:val="24"/>
        </w:rPr>
        <w:t xml:space="preserve">Ether is mined in </w:t>
      </w:r>
      <w:r w:rsidR="00B114F5" w:rsidRPr="004D139C">
        <w:rPr>
          <w:rFonts w:ascii="Gill Sans MT" w:hAnsi="Gill Sans MT" w:cs="Times New Roman"/>
          <w:sz w:val="24"/>
          <w:szCs w:val="24"/>
        </w:rPr>
        <w:t xml:space="preserve">the same way </w:t>
      </w:r>
      <w:r w:rsidR="00A5444D" w:rsidRPr="004D139C">
        <w:rPr>
          <w:rFonts w:ascii="Gill Sans MT" w:hAnsi="Gill Sans MT" w:cs="Times New Roman"/>
          <w:sz w:val="24"/>
          <w:szCs w:val="24"/>
        </w:rPr>
        <w:t xml:space="preserve">as </w:t>
      </w:r>
      <w:r w:rsidRPr="004D139C">
        <w:rPr>
          <w:rFonts w:ascii="Gill Sans MT" w:hAnsi="Gill Sans MT" w:cs="Times New Roman"/>
          <w:sz w:val="24"/>
          <w:szCs w:val="24"/>
        </w:rPr>
        <w:t xml:space="preserve">Bitcoin, and miners receive rewards for mining new blocks and transaction fees known as </w:t>
      </w:r>
      <w:r w:rsidR="003119EB" w:rsidRPr="004D139C">
        <w:rPr>
          <w:rFonts w:ascii="Gill Sans MT" w:hAnsi="Gill Sans MT" w:cs="Times New Roman"/>
          <w:sz w:val="24"/>
          <w:szCs w:val="24"/>
        </w:rPr>
        <w:t>‘</w:t>
      </w:r>
      <w:r w:rsidRPr="004D139C">
        <w:rPr>
          <w:rFonts w:ascii="Gill Sans MT" w:hAnsi="Gill Sans MT" w:cs="Times New Roman"/>
          <w:sz w:val="24"/>
          <w:szCs w:val="24"/>
        </w:rPr>
        <w:t>gas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w:t>
      </w:r>
      <w:r w:rsidR="002C512F" w:rsidRPr="00566CBD">
        <w:rPr>
          <w:rFonts w:ascii="Gill Sans MT" w:hAnsi="Gill Sans MT" w:cs="Times New Roman"/>
          <w:sz w:val="24"/>
          <w:szCs w:val="24"/>
        </w:rPr>
        <w:t>Tokens are always built onto a standard.</w:t>
      </w:r>
      <w:r w:rsidR="002C512F" w:rsidRPr="004D139C">
        <w:rPr>
          <w:rFonts w:ascii="Gill Sans MT" w:hAnsi="Gill Sans MT" w:cs="Times New Roman"/>
          <w:sz w:val="24"/>
          <w:szCs w:val="24"/>
        </w:rPr>
        <w:t xml:space="preserve"> The standard provides essential functions required for a token asset to be held and transferred – it has a name, a total supply, and a function that returns a given account</w:t>
      </w:r>
      <w:r w:rsidR="003119EB" w:rsidRPr="004D139C">
        <w:rPr>
          <w:rFonts w:ascii="Gill Sans MT" w:hAnsi="Gill Sans MT" w:cs="Times New Roman"/>
          <w:sz w:val="24"/>
          <w:szCs w:val="24"/>
        </w:rPr>
        <w:t>’</w:t>
      </w:r>
      <w:r w:rsidR="002C512F" w:rsidRPr="004D139C">
        <w:rPr>
          <w:rFonts w:ascii="Gill Sans MT" w:hAnsi="Gill Sans MT" w:cs="Times New Roman"/>
          <w:sz w:val="24"/>
          <w:szCs w:val="24"/>
        </w:rPr>
        <w:t xml:space="preserve">s balance and permits transfers to another Ethereum </w:t>
      </w:r>
      <w:r w:rsidR="003119EB" w:rsidRPr="004D139C">
        <w:rPr>
          <w:rFonts w:ascii="Gill Sans MT" w:hAnsi="Gill Sans MT" w:cs="Times New Roman"/>
          <w:sz w:val="24"/>
          <w:szCs w:val="24"/>
        </w:rPr>
        <w:t>‘</w:t>
      </w:r>
      <w:r w:rsidR="002C512F" w:rsidRPr="004D139C">
        <w:rPr>
          <w:rFonts w:ascii="Gill Sans MT" w:hAnsi="Gill Sans MT" w:cs="Times New Roman"/>
          <w:sz w:val="24"/>
          <w:szCs w:val="24"/>
        </w:rPr>
        <w:t>wallet</w:t>
      </w:r>
      <w:r w:rsidR="003119EB" w:rsidRPr="004D139C">
        <w:rPr>
          <w:rFonts w:ascii="Gill Sans MT" w:hAnsi="Gill Sans MT" w:cs="Times New Roman"/>
          <w:sz w:val="24"/>
          <w:szCs w:val="24"/>
        </w:rPr>
        <w:t>’</w:t>
      </w:r>
      <w:r w:rsidR="002C512F" w:rsidRPr="004D139C">
        <w:rPr>
          <w:rFonts w:ascii="Gill Sans MT" w:hAnsi="Gill Sans MT" w:cs="Times New Roman"/>
          <w:sz w:val="24"/>
          <w:szCs w:val="24"/>
        </w:rPr>
        <w:t>. These tokens are always linked to an address (a string beginning with 0x and 40 hexadecimal), which can own multiple tokens and Ether (needed for gas payments to perform operations using the tokens). The owner of the address must retain a private key to control their assets, and while the balance of an address is public, this does not mean that the owner is necessarily known.</w:t>
      </w:r>
    </w:p>
    <w:p w14:paraId="30427CE4" w14:textId="52687A46" w:rsidR="00FA4D99"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 standard onto which the first Ethereum tokens were built </w:t>
      </w:r>
      <w:r w:rsidR="00001B0F">
        <w:rPr>
          <w:rFonts w:ascii="Gill Sans MT" w:hAnsi="Gill Sans MT" w:cs="Times New Roman"/>
          <w:sz w:val="24"/>
          <w:szCs w:val="24"/>
        </w:rPr>
        <w:t>i</w:t>
      </w:r>
      <w:r w:rsidRPr="004D139C">
        <w:rPr>
          <w:rFonts w:ascii="Gill Sans MT" w:hAnsi="Gill Sans MT" w:cs="Times New Roman"/>
          <w:sz w:val="24"/>
          <w:szCs w:val="24"/>
        </w:rPr>
        <w:t>s called ERC-20. Unlike the later non-fungible tokens (NFTs),</w:t>
      </w:r>
      <w:r w:rsidR="004F4197" w:rsidRPr="004D139C">
        <w:rPr>
          <w:rFonts w:ascii="Gill Sans MT" w:hAnsi="Gill Sans MT" w:cs="Times New Roman"/>
          <w:sz w:val="24"/>
          <w:szCs w:val="24"/>
        </w:rPr>
        <w:t xml:space="preserve"> tokens built onto</w:t>
      </w:r>
      <w:r w:rsidRPr="004D139C">
        <w:rPr>
          <w:rFonts w:ascii="Gill Sans MT" w:hAnsi="Gill Sans MT" w:cs="Times New Roman"/>
          <w:sz w:val="24"/>
          <w:szCs w:val="24"/>
        </w:rPr>
        <w:t xml:space="preserve"> ERC-20 are fungible, meaning that they can be split just as a pound sterling can be split into 100 pennies (Chohan, 2021). The concept of non-fungible tokens (NFTs) was later introduced </w:t>
      </w:r>
      <w:r w:rsidR="002C512F" w:rsidRPr="004D139C">
        <w:rPr>
          <w:rFonts w:ascii="Gill Sans MT" w:hAnsi="Gill Sans MT" w:cs="Times New Roman"/>
          <w:sz w:val="24"/>
          <w:szCs w:val="24"/>
        </w:rPr>
        <w:t>onto</w:t>
      </w:r>
      <w:r w:rsidRPr="004D139C">
        <w:rPr>
          <w:rFonts w:ascii="Gill Sans MT" w:hAnsi="Gill Sans MT" w:cs="Times New Roman"/>
          <w:sz w:val="24"/>
          <w:szCs w:val="24"/>
        </w:rPr>
        <w:t xml:space="preserve"> the ERC-721 standard (Chohan, 2021). This standard allowed for tokens to be unique and have values that differ from other tokens in the same contract, such as age, rarity, or visual appearance. ERC-721 was proposed in January 2018 by William Entriken, Dieter Shirley, Jacob Evans, and Nastassia Sachs.</w:t>
      </w:r>
    </w:p>
    <w:p w14:paraId="3885E71E" w14:textId="77777777" w:rsidR="00E55857" w:rsidRDefault="00E55857" w:rsidP="0000524F">
      <w:pPr>
        <w:spacing w:after="0" w:line="276" w:lineRule="auto"/>
        <w:jc w:val="both"/>
        <w:rPr>
          <w:rFonts w:ascii="Gill Sans MT" w:hAnsi="Gill Sans MT" w:cs="Times New Roman"/>
          <w:sz w:val="24"/>
          <w:szCs w:val="24"/>
          <w:lang w:eastAsia="zh-CN"/>
        </w:rPr>
      </w:pPr>
    </w:p>
    <w:p w14:paraId="10DAA663" w14:textId="77777777" w:rsidR="009A7B3B" w:rsidRPr="004D139C" w:rsidRDefault="009A7B3B" w:rsidP="0000524F">
      <w:pPr>
        <w:spacing w:after="0" w:line="276" w:lineRule="auto"/>
        <w:jc w:val="both"/>
        <w:rPr>
          <w:rFonts w:ascii="Gill Sans MT" w:hAnsi="Gill Sans MT" w:cs="Times New Roman"/>
          <w:sz w:val="24"/>
          <w:szCs w:val="24"/>
          <w:lang w:eastAsia="zh-CN"/>
        </w:rPr>
      </w:pPr>
    </w:p>
    <w:p w14:paraId="4EC21FB4" w14:textId="77777777" w:rsidR="005C450F" w:rsidRDefault="005C450F" w:rsidP="0000524F">
      <w:pPr>
        <w:pStyle w:val="Heading2"/>
        <w:spacing w:before="0" w:line="276" w:lineRule="auto"/>
        <w:jc w:val="both"/>
        <w:rPr>
          <w:rFonts w:ascii="Gill Sans MT" w:hAnsi="Gill Sans MT" w:cs="Times New Roman"/>
          <w:b/>
          <w:bCs/>
          <w:color w:val="auto"/>
          <w:sz w:val="28"/>
          <w:szCs w:val="28"/>
        </w:rPr>
      </w:pPr>
      <w:bookmarkStart w:id="3" w:name="_Toc150423927"/>
    </w:p>
    <w:p w14:paraId="24756D77" w14:textId="2551D0C0" w:rsidR="00423745" w:rsidRPr="00F2263B" w:rsidRDefault="00000000" w:rsidP="0000524F">
      <w:pPr>
        <w:pStyle w:val="Heading2"/>
        <w:spacing w:before="0" w:line="276" w:lineRule="auto"/>
        <w:jc w:val="both"/>
        <w:rPr>
          <w:rFonts w:ascii="Gill Sans MT" w:hAnsi="Gill Sans MT" w:cs="Times New Roman"/>
          <w:b/>
          <w:bCs/>
          <w:color w:val="auto"/>
          <w:sz w:val="28"/>
          <w:szCs w:val="28"/>
        </w:rPr>
      </w:pPr>
      <w:r w:rsidRPr="00F2263B">
        <w:rPr>
          <w:rFonts w:ascii="Gill Sans MT" w:hAnsi="Gill Sans MT" w:cs="Times New Roman"/>
          <w:b/>
          <w:bCs/>
          <w:color w:val="auto"/>
          <w:sz w:val="28"/>
          <w:szCs w:val="28"/>
        </w:rPr>
        <w:t xml:space="preserve">First </w:t>
      </w:r>
      <w:r w:rsidR="001C3A7B" w:rsidRPr="00F2263B">
        <w:rPr>
          <w:rFonts w:ascii="Gill Sans MT" w:hAnsi="Gill Sans MT" w:cs="Times New Roman"/>
          <w:b/>
          <w:bCs/>
          <w:color w:val="auto"/>
          <w:sz w:val="28"/>
          <w:szCs w:val="28"/>
        </w:rPr>
        <w:t>H</w:t>
      </w:r>
      <w:r w:rsidRPr="00F2263B">
        <w:rPr>
          <w:rFonts w:ascii="Gill Sans MT" w:hAnsi="Gill Sans MT" w:cs="Times New Roman"/>
          <w:b/>
          <w:bCs/>
          <w:color w:val="auto"/>
          <w:sz w:val="28"/>
          <w:szCs w:val="28"/>
        </w:rPr>
        <w:t>istory of NFTs</w:t>
      </w:r>
      <w:bookmarkEnd w:id="3"/>
    </w:p>
    <w:p w14:paraId="0669584D" w14:textId="77777777" w:rsidR="005B2CAE" w:rsidRDefault="005B2CAE" w:rsidP="0000524F">
      <w:pPr>
        <w:spacing w:after="0" w:line="276" w:lineRule="auto"/>
        <w:jc w:val="both"/>
        <w:rPr>
          <w:rFonts w:ascii="Gill Sans MT" w:hAnsi="Gill Sans MT" w:cs="Times New Roman"/>
          <w:sz w:val="24"/>
          <w:szCs w:val="24"/>
        </w:rPr>
      </w:pPr>
    </w:p>
    <w:p w14:paraId="670C32AC" w14:textId="6E9933E9" w:rsidR="00F63344" w:rsidRDefault="00000000" w:rsidP="0000524F">
      <w:pPr>
        <w:spacing w:after="0" w:line="276" w:lineRule="auto"/>
        <w:jc w:val="both"/>
        <w:rPr>
          <w:rFonts w:ascii="Gill Sans MT" w:hAnsi="Gill Sans MT"/>
          <w:lang w:eastAsia="zh-CN"/>
        </w:rPr>
      </w:pPr>
      <w:r w:rsidRPr="004D139C">
        <w:rPr>
          <w:rFonts w:ascii="Gill Sans MT" w:hAnsi="Gill Sans MT" w:cs="Times New Roman"/>
          <w:sz w:val="24"/>
          <w:szCs w:val="24"/>
        </w:rPr>
        <w:t>The following section provides a brief overview of the history of NFTs</w:t>
      </w:r>
      <w:r w:rsidR="00B02616" w:rsidRPr="004D139C">
        <w:rPr>
          <w:rFonts w:ascii="Gill Sans MT" w:hAnsi="Gill Sans MT" w:cs="Times New Roman"/>
          <w:sz w:val="24"/>
          <w:szCs w:val="24"/>
        </w:rPr>
        <w:t xml:space="preserve"> through a condensed discussion of some NFT projects which have attracted particular attention</w:t>
      </w:r>
      <w:r w:rsidR="00EC76EF" w:rsidRPr="004D139C">
        <w:rPr>
          <w:rFonts w:ascii="Gill Sans MT" w:hAnsi="Gill Sans MT" w:cs="Times New Roman"/>
          <w:sz w:val="24"/>
          <w:szCs w:val="24"/>
        </w:rPr>
        <w:t xml:space="preserve"> from the media</w:t>
      </w:r>
      <w:r w:rsidR="00B02616" w:rsidRPr="004D139C">
        <w:rPr>
          <w:rFonts w:ascii="Gill Sans MT" w:hAnsi="Gill Sans MT" w:cs="Times New Roman"/>
          <w:sz w:val="24"/>
          <w:szCs w:val="24"/>
        </w:rPr>
        <w:t xml:space="preserve"> </w:t>
      </w:r>
      <w:r w:rsidR="00A5444D" w:rsidRPr="00566CBD">
        <w:rPr>
          <w:rFonts w:ascii="Gill Sans MT" w:hAnsi="Gill Sans MT" w:cs="Times New Roman"/>
          <w:sz w:val="24"/>
          <w:szCs w:val="24"/>
        </w:rPr>
        <w:t>before</w:t>
      </w:r>
      <w:r w:rsidR="00A5444D" w:rsidRPr="004D139C">
        <w:rPr>
          <w:rFonts w:ascii="Gill Sans MT" w:hAnsi="Gill Sans MT" w:cs="Times New Roman"/>
          <w:sz w:val="24"/>
          <w:szCs w:val="24"/>
        </w:rPr>
        <w:t xml:space="preserve"> 2023</w:t>
      </w:r>
      <w:r w:rsidR="00B02616"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The following projects were chosen as they represent large-scale, famous </w:t>
      </w:r>
      <w:r w:rsidR="00F63344" w:rsidRPr="004D139C">
        <w:rPr>
          <w:rFonts w:ascii="Gill Sans MT" w:hAnsi="Gill Sans MT" w:cs="Times New Roman"/>
          <w:sz w:val="24"/>
          <w:szCs w:val="24"/>
        </w:rPr>
        <w:t xml:space="preserve">and </w:t>
      </w:r>
      <w:r w:rsidRPr="004D139C">
        <w:rPr>
          <w:rFonts w:ascii="Gill Sans MT" w:hAnsi="Gill Sans MT" w:cs="Times New Roman"/>
          <w:sz w:val="24"/>
          <w:szCs w:val="24"/>
        </w:rPr>
        <w:t xml:space="preserve">(primarily) generative art projects, which can be helpful to characterise the head of the </w:t>
      </w:r>
      <w:r w:rsidR="003119EB" w:rsidRPr="004D139C">
        <w:rPr>
          <w:rFonts w:ascii="Gill Sans MT" w:hAnsi="Gill Sans MT" w:cs="Times New Roman"/>
          <w:sz w:val="24"/>
          <w:szCs w:val="24"/>
        </w:rPr>
        <w:t>‘</w:t>
      </w:r>
      <w:r w:rsidRPr="004D139C">
        <w:rPr>
          <w:rFonts w:ascii="Gill Sans MT" w:hAnsi="Gill Sans MT" w:cs="Times New Roman"/>
          <w:sz w:val="24"/>
          <w:szCs w:val="24"/>
        </w:rPr>
        <w:t>long-tail</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of the NFT </w:t>
      </w:r>
      <w:r w:rsidR="00AF0F9B" w:rsidRPr="004D139C">
        <w:rPr>
          <w:rFonts w:ascii="Gill Sans MT" w:hAnsi="Gill Sans MT" w:cs="Times New Roman"/>
          <w:sz w:val="24"/>
          <w:szCs w:val="24"/>
        </w:rPr>
        <w:t>market</w:t>
      </w:r>
      <w:r w:rsidRPr="004D139C">
        <w:rPr>
          <w:rFonts w:ascii="Gill Sans MT" w:hAnsi="Gill Sans MT" w:cs="Times New Roman"/>
          <w:sz w:val="24"/>
          <w:szCs w:val="24"/>
        </w:rPr>
        <w:t xml:space="preserve">. However, these examples were not an exclusive list of NFT projects to </w:t>
      </w:r>
      <w:r w:rsidR="0060072E" w:rsidRPr="004D139C">
        <w:rPr>
          <w:rFonts w:ascii="Gill Sans MT" w:hAnsi="Gill Sans MT" w:cs="Times New Roman"/>
          <w:sz w:val="24"/>
          <w:szCs w:val="24"/>
        </w:rPr>
        <w:t>choose from</w:t>
      </w:r>
      <w:r w:rsidRPr="004D139C">
        <w:rPr>
          <w:rFonts w:ascii="Gill Sans MT" w:hAnsi="Gill Sans MT" w:cs="Times New Roman"/>
          <w:sz w:val="24"/>
          <w:szCs w:val="24"/>
        </w:rPr>
        <w:t>.</w:t>
      </w:r>
      <w:r w:rsidR="00A334F7" w:rsidRPr="004D139C">
        <w:rPr>
          <w:rFonts w:ascii="Gill Sans MT" w:hAnsi="Gill Sans MT"/>
        </w:rPr>
        <w:t xml:space="preserve"> </w:t>
      </w:r>
    </w:p>
    <w:p w14:paraId="10F63B10" w14:textId="77777777" w:rsidR="00EA291D" w:rsidRPr="004D139C" w:rsidRDefault="00EA291D" w:rsidP="0000524F">
      <w:pPr>
        <w:spacing w:after="0" w:line="276" w:lineRule="auto"/>
        <w:jc w:val="both"/>
        <w:rPr>
          <w:rFonts w:ascii="Gill Sans MT" w:hAnsi="Gill Sans MT" w:cs="Times New Roman"/>
          <w:sz w:val="24"/>
          <w:szCs w:val="24"/>
          <w:lang w:eastAsia="zh-CN"/>
        </w:rPr>
      </w:pPr>
    </w:p>
    <w:p w14:paraId="7C2BAA42" w14:textId="322F8D74" w:rsidR="00F63344" w:rsidRPr="00F6331A" w:rsidRDefault="00000000" w:rsidP="0000524F">
      <w:pPr>
        <w:pStyle w:val="Heading3"/>
        <w:spacing w:before="0" w:line="276" w:lineRule="auto"/>
        <w:jc w:val="both"/>
        <w:rPr>
          <w:rFonts w:ascii="Gill Sans MT" w:hAnsi="Gill Sans MT" w:cs="Times New Roman"/>
          <w:b/>
          <w:bCs/>
          <w:color w:val="auto"/>
        </w:rPr>
      </w:pPr>
      <w:bookmarkStart w:id="4" w:name="_Toc150423928"/>
      <w:r w:rsidRPr="00F6331A">
        <w:rPr>
          <w:rFonts w:ascii="Gill Sans MT" w:hAnsi="Gill Sans MT" w:cs="Times New Roman"/>
          <w:b/>
          <w:bCs/>
          <w:color w:val="auto"/>
        </w:rPr>
        <w:t>CryptoPunks</w:t>
      </w:r>
      <w:bookmarkEnd w:id="4"/>
      <w:r w:rsidRPr="00F6331A">
        <w:rPr>
          <w:rFonts w:ascii="Gill Sans MT" w:hAnsi="Gill Sans MT" w:cs="Times New Roman"/>
          <w:b/>
          <w:bCs/>
          <w:color w:val="auto"/>
        </w:rPr>
        <w:t xml:space="preserve"> </w:t>
      </w:r>
    </w:p>
    <w:p w14:paraId="01CDD848" w14:textId="77777777" w:rsidR="005B2CAE" w:rsidRDefault="005B2CAE" w:rsidP="0000524F">
      <w:pPr>
        <w:spacing w:after="0" w:line="276" w:lineRule="auto"/>
        <w:jc w:val="both"/>
        <w:rPr>
          <w:rFonts w:ascii="Gill Sans MT" w:hAnsi="Gill Sans MT" w:cs="Times New Roman"/>
          <w:sz w:val="24"/>
          <w:szCs w:val="24"/>
        </w:rPr>
      </w:pPr>
    </w:p>
    <w:p w14:paraId="6E0EF007" w14:textId="1D0C47D1" w:rsidR="00767BD5" w:rsidRPr="004D139C" w:rsidRDefault="00000000"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In 2017, Matt Hall and John Watkinson, the founders of a New York-based software company called Larva Labs, created a computer program that could generate 10,000 24x24 8-bit style pixel characters, each with </w:t>
      </w:r>
      <w:r w:rsidR="004B4543">
        <w:rPr>
          <w:rFonts w:ascii="Gill Sans MT" w:hAnsi="Gill Sans MT" w:cs="Times New Roman"/>
          <w:sz w:val="24"/>
          <w:szCs w:val="24"/>
        </w:rPr>
        <w:t>a</w:t>
      </w:r>
      <w:r w:rsidRPr="004D139C">
        <w:rPr>
          <w:rFonts w:ascii="Gill Sans MT" w:hAnsi="Gill Sans MT" w:cs="Times New Roman"/>
          <w:sz w:val="24"/>
          <w:szCs w:val="24"/>
        </w:rPr>
        <w:t xml:space="preserve"> unique combination of distinctive traits which varied from beanies and mohawks to blue faces and buck teeth (Davis, 2021). These were the CryptoPunks, arguably the first art-collectible project to hit the NFT space. Each punk is an NFT, held on the blockchain, and since their release in June 2017, they have been traded, and their value skyrocketed. In May 2021, a collection of 9 punks sold at Christie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for around $9 million (Kastrenakes, 2021). </w:t>
      </w:r>
    </w:p>
    <w:p w14:paraId="51FA4843" w14:textId="2478B2EC" w:rsidR="00D743DA" w:rsidRPr="004D139C" w:rsidRDefault="00D743DA" w:rsidP="0000524F">
      <w:pPr>
        <w:spacing w:after="0" w:line="276" w:lineRule="auto"/>
        <w:jc w:val="both"/>
        <w:rPr>
          <w:rFonts w:ascii="Gill Sans MT" w:hAnsi="Gill Sans MT" w:cs="Times New Roman"/>
          <w:sz w:val="24"/>
          <w:szCs w:val="24"/>
          <w:lang w:eastAsia="zh-CN"/>
        </w:rPr>
      </w:pPr>
    </w:p>
    <w:p w14:paraId="630D0E19" w14:textId="69981169" w:rsidR="00423745" w:rsidRPr="00F6331A" w:rsidRDefault="00000000" w:rsidP="0000524F">
      <w:pPr>
        <w:pStyle w:val="Heading3"/>
        <w:spacing w:before="0" w:line="276" w:lineRule="auto"/>
        <w:jc w:val="both"/>
        <w:rPr>
          <w:rFonts w:ascii="Gill Sans MT" w:hAnsi="Gill Sans MT" w:cs="Times New Roman"/>
          <w:b/>
          <w:bCs/>
          <w:color w:val="auto"/>
        </w:rPr>
      </w:pPr>
      <w:bookmarkStart w:id="5" w:name="_Toc150423929"/>
      <w:r w:rsidRPr="00F6331A">
        <w:rPr>
          <w:rFonts w:ascii="Gill Sans MT" w:hAnsi="Gill Sans MT" w:cs="Times New Roman"/>
          <w:b/>
          <w:bCs/>
          <w:color w:val="auto"/>
        </w:rPr>
        <w:t>CryptoKitties</w:t>
      </w:r>
      <w:bookmarkEnd w:id="5"/>
      <w:r w:rsidRPr="00F6331A">
        <w:rPr>
          <w:rFonts w:ascii="Gill Sans MT" w:hAnsi="Gill Sans MT" w:cs="Times New Roman"/>
          <w:b/>
          <w:bCs/>
          <w:color w:val="auto"/>
        </w:rPr>
        <w:t xml:space="preserve"> </w:t>
      </w:r>
    </w:p>
    <w:p w14:paraId="7B324F6F" w14:textId="77777777" w:rsidR="005B2CAE" w:rsidRDefault="005B2CAE" w:rsidP="0000524F">
      <w:pPr>
        <w:spacing w:after="0" w:line="276" w:lineRule="auto"/>
        <w:jc w:val="both"/>
        <w:rPr>
          <w:rFonts w:ascii="Gill Sans MT" w:hAnsi="Gill Sans MT" w:cs="Times New Roman"/>
          <w:sz w:val="24"/>
          <w:szCs w:val="24"/>
        </w:rPr>
      </w:pPr>
    </w:p>
    <w:p w14:paraId="34ADADD1" w14:textId="161D8FA7" w:rsidR="00D743DA" w:rsidRPr="00A679D1" w:rsidRDefault="00A12239" w:rsidP="0000524F">
      <w:pPr>
        <w:spacing w:after="0" w:line="276" w:lineRule="auto"/>
        <w:jc w:val="both"/>
        <w:rPr>
          <w:rFonts w:ascii="Gill Sans MT" w:hAnsi="Gill Sans MT" w:cs="Times New Roman"/>
          <w:sz w:val="24"/>
          <w:szCs w:val="24"/>
          <w:lang w:val="en-US" w:eastAsia="zh-CN"/>
        </w:rPr>
      </w:pPr>
      <w:r w:rsidRPr="004D139C">
        <w:rPr>
          <w:rFonts w:ascii="Gill Sans MT" w:hAnsi="Gill Sans MT" w:cs="Times New Roman"/>
          <w:sz w:val="24"/>
          <w:szCs w:val="24"/>
        </w:rPr>
        <w:t>A little while after the CryptoPunks came the CryptoKitties</w:t>
      </w:r>
      <w:r w:rsidR="007956C1" w:rsidRPr="004D139C">
        <w:rPr>
          <w:rFonts w:ascii="Gill Sans MT" w:hAnsi="Gill Sans MT" w:cs="Times New Roman"/>
          <w:sz w:val="24"/>
          <w:szCs w:val="24"/>
        </w:rPr>
        <w:t>,</w:t>
      </w:r>
      <w:r w:rsidRPr="004D139C">
        <w:rPr>
          <w:rFonts w:ascii="Gill Sans MT" w:hAnsi="Gill Sans MT" w:cs="Times New Roman"/>
          <w:sz w:val="24"/>
          <w:szCs w:val="24"/>
        </w:rPr>
        <w:t xml:space="preserve"> a blockchain game that allowed players to buy, collect and breed virtual collectable cats. Each CryptoKitty is an NFT with a unique </w:t>
      </w:r>
      <w:r w:rsidR="003119EB" w:rsidRPr="004D139C">
        <w:rPr>
          <w:rFonts w:ascii="Gill Sans MT" w:hAnsi="Gill Sans MT" w:cs="Times New Roman"/>
          <w:sz w:val="24"/>
          <w:szCs w:val="24"/>
        </w:rPr>
        <w:t>‘</w:t>
      </w:r>
      <w:r w:rsidRPr="004D139C">
        <w:rPr>
          <w:rFonts w:ascii="Gill Sans MT" w:hAnsi="Gill Sans MT" w:cs="Times New Roman"/>
          <w:sz w:val="24"/>
          <w:szCs w:val="24"/>
        </w:rPr>
        <w:t>genome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defining its appearance and traits. Players must purchase Ether to join the game and spend it to breed and trade CryptoKitties (Dapper Labs, 2022). Canadian studio Dapper Labs developed the game in November 2017. By December of that year, the game had reached such popularity that the volume of transactions made for CryptoKitties congested the entire Ethereum network (BBC News, 2017). </w:t>
      </w:r>
      <w:bookmarkStart w:id="6" w:name="_Toc1504239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3A29" w:rsidRPr="005B2CAE" w14:paraId="1DB740B3" w14:textId="77777777" w:rsidTr="007649C2">
        <w:tc>
          <w:tcPr>
            <w:tcW w:w="9010" w:type="dxa"/>
          </w:tcPr>
          <w:p w14:paraId="1FE48B0D" w14:textId="5FEC2248" w:rsidR="004D3A29" w:rsidRPr="005B2CAE" w:rsidRDefault="0049009D" w:rsidP="0000524F">
            <w:pPr>
              <w:keepLines/>
              <w:spacing w:line="276" w:lineRule="auto"/>
              <w:jc w:val="center"/>
              <w:rPr>
                <w:rFonts w:ascii="Gill Sans MT" w:hAnsi="Gill Sans MT"/>
                <w:highlight w:val="yellow"/>
              </w:rPr>
            </w:pPr>
            <w:r w:rsidRPr="0049009D">
              <w:rPr>
                <w:rFonts w:ascii="Gill Sans MT" w:hAnsi="Gill Sans MT"/>
                <w:noProof/>
              </w:rPr>
              <w:lastRenderedPageBreak/>
              <w:drawing>
                <wp:inline distT="0" distB="0" distL="0" distR="0" wp14:anchorId="00EC0485" wp14:editId="7976060E">
                  <wp:extent cx="5731510" cy="3247390"/>
                  <wp:effectExtent l="0" t="0" r="2540" b="0"/>
                  <wp:docPr id="1331618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18962" name=""/>
                          <pic:cNvPicPr/>
                        </pic:nvPicPr>
                        <pic:blipFill>
                          <a:blip r:embed="rId10"/>
                          <a:stretch>
                            <a:fillRect/>
                          </a:stretch>
                        </pic:blipFill>
                        <pic:spPr>
                          <a:xfrm>
                            <a:off x="0" y="0"/>
                            <a:ext cx="5731510" cy="3247390"/>
                          </a:xfrm>
                          <a:prstGeom prst="rect">
                            <a:avLst/>
                          </a:prstGeom>
                        </pic:spPr>
                      </pic:pic>
                    </a:graphicData>
                  </a:graphic>
                </wp:inline>
              </w:drawing>
            </w:r>
          </w:p>
        </w:tc>
      </w:tr>
      <w:tr w:rsidR="004D3A29" w:rsidRPr="00FF5105" w14:paraId="381636CA" w14:textId="77777777" w:rsidTr="007649C2">
        <w:tc>
          <w:tcPr>
            <w:tcW w:w="9010" w:type="dxa"/>
          </w:tcPr>
          <w:p w14:paraId="1A39D7BD" w14:textId="2D2BA505" w:rsidR="004D3A29" w:rsidRPr="00FF5105" w:rsidRDefault="004D3A29" w:rsidP="0000524F">
            <w:pPr>
              <w:keepLines/>
              <w:spacing w:line="276" w:lineRule="auto"/>
              <w:jc w:val="center"/>
              <w:rPr>
                <w:rFonts w:ascii="Gill Sans MT" w:hAnsi="Gill Sans MT"/>
              </w:rPr>
            </w:pPr>
            <w:r w:rsidRPr="004B4543">
              <w:rPr>
                <w:rFonts w:ascii="Gill Sans MT" w:hAnsi="Gill Sans MT"/>
                <w:lang w:val="en-US"/>
              </w:rPr>
              <w:t>Figure 2</w:t>
            </w:r>
            <w:r w:rsidR="00A96726">
              <w:rPr>
                <w:rFonts w:ascii="Gill Sans MT" w:hAnsi="Gill Sans MT"/>
                <w:lang w:val="en-US"/>
              </w:rPr>
              <w:t>:</w:t>
            </w:r>
            <w:r w:rsidRPr="004B4543">
              <w:rPr>
                <w:rFonts w:ascii="Gill Sans MT" w:hAnsi="Gill Sans MT"/>
                <w:lang w:val="en-US"/>
              </w:rPr>
              <w:t xml:space="preserve"> Two Screenshots taken from https://www.larvalabs.com/cryptopunks/details/9400. 03/01/2021 - 20:45 GMT. Detailing the attributes and transaction history of Cryptopunk 9400. Images reproduced with permission from Larva Labs.</w:t>
            </w:r>
          </w:p>
        </w:tc>
      </w:tr>
    </w:tbl>
    <w:p w14:paraId="49B82A36" w14:textId="77777777" w:rsidR="005F6D24" w:rsidRPr="004D139C" w:rsidRDefault="005F6D24" w:rsidP="0000524F">
      <w:pPr>
        <w:spacing w:after="0" w:line="276" w:lineRule="auto"/>
        <w:jc w:val="both"/>
        <w:rPr>
          <w:rFonts w:ascii="Gill Sans MT" w:hAnsi="Gill Sans MT" w:cs="Times New Roman"/>
          <w:sz w:val="24"/>
          <w:szCs w:val="24"/>
          <w:lang w:eastAsia="zh-CN"/>
        </w:rPr>
      </w:pPr>
    </w:p>
    <w:p w14:paraId="3815387D" w14:textId="17F33DDB" w:rsidR="00423745" w:rsidRPr="00F6331A" w:rsidRDefault="00000000" w:rsidP="0000524F">
      <w:pPr>
        <w:pStyle w:val="Heading3"/>
        <w:spacing w:before="0" w:line="276" w:lineRule="auto"/>
        <w:jc w:val="both"/>
        <w:rPr>
          <w:rFonts w:ascii="Gill Sans MT" w:hAnsi="Gill Sans MT" w:cs="Times New Roman"/>
          <w:b/>
          <w:bCs/>
          <w:color w:val="auto"/>
        </w:rPr>
      </w:pPr>
      <w:r w:rsidRPr="00F6331A">
        <w:rPr>
          <w:rFonts w:ascii="Gill Sans MT" w:hAnsi="Gill Sans MT" w:cs="Times New Roman"/>
          <w:b/>
          <w:bCs/>
          <w:color w:val="auto"/>
        </w:rPr>
        <w:t>Decentraland and Open Sea</w:t>
      </w:r>
      <w:bookmarkEnd w:id="6"/>
      <w:r w:rsidRPr="00F6331A">
        <w:rPr>
          <w:rFonts w:ascii="Gill Sans MT" w:hAnsi="Gill Sans MT" w:cs="Times New Roman"/>
          <w:b/>
          <w:bCs/>
          <w:color w:val="auto"/>
        </w:rPr>
        <w:t xml:space="preserve"> </w:t>
      </w:r>
    </w:p>
    <w:p w14:paraId="5DC5B567" w14:textId="77777777" w:rsidR="005865A9" w:rsidRDefault="005865A9" w:rsidP="0000524F">
      <w:pPr>
        <w:spacing w:after="0" w:line="276" w:lineRule="auto"/>
        <w:jc w:val="both"/>
        <w:rPr>
          <w:rFonts w:ascii="Gill Sans MT" w:hAnsi="Gill Sans MT" w:cs="Times New Roman"/>
          <w:sz w:val="24"/>
          <w:szCs w:val="24"/>
        </w:rPr>
      </w:pPr>
    </w:p>
    <w:p w14:paraId="7A811948" w14:textId="57C28DC5" w:rsidR="00EA33DD" w:rsidRPr="004D139C" w:rsidRDefault="00000000"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The successes of the CryptoPunks and CryptoKitties projects led to a rise in cryptographic collectables in the NFT space following 2017. Another widespread use of NFTs</w:t>
      </w:r>
      <w:r w:rsidR="00AF0F9B" w:rsidRPr="004D139C">
        <w:rPr>
          <w:rFonts w:ascii="Gill Sans MT" w:hAnsi="Gill Sans MT" w:cs="Times New Roman"/>
          <w:sz w:val="24"/>
          <w:szCs w:val="24"/>
        </w:rPr>
        <w:t xml:space="preserve"> came about</w:t>
      </w:r>
      <w:r w:rsidRPr="004D139C">
        <w:rPr>
          <w:rFonts w:ascii="Gill Sans MT" w:hAnsi="Gill Sans MT" w:cs="Times New Roman"/>
          <w:sz w:val="24"/>
          <w:szCs w:val="24"/>
        </w:rPr>
        <w:t xml:space="preserve"> with the sale of NFT-based digital real estate hosted on platforms such as Decentraland. Decentraland is an online world and community where users, much like traditional virtual worlds such as </w:t>
      </w:r>
      <w:r w:rsidRPr="004D139C">
        <w:rPr>
          <w:rFonts w:ascii="Gill Sans MT" w:hAnsi="Gill Sans MT" w:cs="Times New Roman"/>
          <w:i/>
          <w:iCs/>
          <w:sz w:val="24"/>
          <w:szCs w:val="24"/>
        </w:rPr>
        <w:t>Second Life</w:t>
      </w:r>
      <w:r w:rsidRPr="004D139C">
        <w:rPr>
          <w:rFonts w:ascii="Gill Sans MT" w:hAnsi="Gill Sans MT" w:cs="Times New Roman"/>
          <w:sz w:val="24"/>
          <w:szCs w:val="24"/>
        </w:rPr>
        <w:t xml:space="preserve">, can interact with each other via an avatar and participate in online events (Marquez, 2021). </w:t>
      </w:r>
    </w:p>
    <w:p w14:paraId="4BF3A4A5" w14:textId="476C2D38" w:rsidR="00EA33DD" w:rsidRPr="004D139C" w:rsidRDefault="00EA33DD"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 ability to trade within virtual worlds is not a </w:t>
      </w:r>
      <w:r w:rsidR="007956C1" w:rsidRPr="004D139C">
        <w:rPr>
          <w:rFonts w:ascii="Gill Sans MT" w:hAnsi="Gill Sans MT" w:cs="Times New Roman"/>
          <w:sz w:val="24"/>
          <w:szCs w:val="24"/>
        </w:rPr>
        <w:t>particularly novel feature</w:t>
      </w:r>
      <w:r w:rsidRPr="004D139C">
        <w:rPr>
          <w:rFonts w:ascii="Gill Sans MT" w:hAnsi="Gill Sans MT" w:cs="Times New Roman"/>
          <w:sz w:val="24"/>
          <w:szCs w:val="24"/>
        </w:rPr>
        <w:t>. In traditional virtual worlds</w:t>
      </w:r>
      <w:r w:rsidR="00C121A5" w:rsidRPr="004D139C">
        <w:rPr>
          <w:rFonts w:ascii="Gill Sans MT" w:hAnsi="Gill Sans MT" w:cs="Times New Roman"/>
          <w:sz w:val="24"/>
          <w:szCs w:val="24"/>
        </w:rPr>
        <w:t xml:space="preserve"> from the early 2000s</w:t>
      </w:r>
      <w:r w:rsidRPr="004D139C">
        <w:rPr>
          <w:rFonts w:ascii="Gill Sans MT" w:hAnsi="Gill Sans MT" w:cs="Times New Roman"/>
          <w:sz w:val="24"/>
          <w:szCs w:val="24"/>
        </w:rPr>
        <w:t xml:space="preserve">, such as </w:t>
      </w:r>
      <w:r w:rsidRPr="004D139C">
        <w:rPr>
          <w:rFonts w:ascii="Gill Sans MT" w:hAnsi="Gill Sans MT" w:cs="Times New Roman"/>
          <w:i/>
          <w:iCs/>
          <w:sz w:val="24"/>
          <w:szCs w:val="24"/>
        </w:rPr>
        <w:t>Second Life</w:t>
      </w:r>
      <w:r w:rsidRPr="004D139C">
        <w:rPr>
          <w:rFonts w:ascii="Gill Sans MT" w:hAnsi="Gill Sans MT" w:cs="Times New Roman"/>
          <w:sz w:val="24"/>
          <w:szCs w:val="24"/>
        </w:rPr>
        <w:t xml:space="preserve">, avatars </w:t>
      </w:r>
      <w:r w:rsidR="004929CC" w:rsidRPr="004D139C">
        <w:rPr>
          <w:rFonts w:ascii="Gill Sans MT" w:hAnsi="Gill Sans MT" w:cs="Times New Roman"/>
          <w:sz w:val="24"/>
          <w:szCs w:val="24"/>
        </w:rPr>
        <w:t>can</w:t>
      </w:r>
      <w:r w:rsidRPr="004D139C">
        <w:rPr>
          <w:rFonts w:ascii="Gill Sans MT" w:hAnsi="Gill Sans MT" w:cs="Times New Roman"/>
          <w:sz w:val="24"/>
          <w:szCs w:val="24"/>
        </w:rPr>
        <w:t xml:space="preserve"> trade items within the game</w:t>
      </w:r>
      <w:r w:rsidR="003119EB" w:rsidRPr="004D139C">
        <w:rPr>
          <w:rFonts w:ascii="Gill Sans MT" w:hAnsi="Gill Sans MT" w:cs="Times New Roman"/>
          <w:sz w:val="24"/>
          <w:szCs w:val="24"/>
        </w:rPr>
        <w:t>’</w:t>
      </w:r>
      <w:r w:rsidRPr="004D139C">
        <w:rPr>
          <w:rFonts w:ascii="Gill Sans MT" w:hAnsi="Gill Sans MT" w:cs="Times New Roman"/>
          <w:sz w:val="24"/>
          <w:szCs w:val="24"/>
        </w:rPr>
        <w:t>s economy. However, unlike traditional virtual worlds, nearly everything in Decentraland is an NFT that can be bought and sold as real estate. In other words, within virtual worlds such as Second Life, records of user ownership are held on a centralised server specific to the world itself</w:t>
      </w:r>
      <w:r w:rsidR="00216E04" w:rsidRPr="004D139C">
        <w:rPr>
          <w:rFonts w:ascii="Gill Sans MT" w:hAnsi="Gill Sans MT" w:cs="Times New Roman"/>
          <w:sz w:val="24"/>
          <w:szCs w:val="24"/>
        </w:rPr>
        <w:t>. In contrast,</w:t>
      </w:r>
      <w:r w:rsidRPr="004D139C">
        <w:rPr>
          <w:rFonts w:ascii="Gill Sans MT" w:hAnsi="Gill Sans MT" w:cs="Times New Roman"/>
          <w:sz w:val="24"/>
          <w:szCs w:val="24"/>
        </w:rPr>
        <w:t xml:space="preserve"> a platform such as Decentraland holds its ownership records on the Ethereum blockchain. Keeping these records on the Ethereum blockchain has advantages as users </w:t>
      </w:r>
      <w:r w:rsidR="00216E04" w:rsidRPr="004D139C">
        <w:rPr>
          <w:rFonts w:ascii="Gill Sans MT" w:hAnsi="Gill Sans MT" w:cs="Times New Roman"/>
          <w:sz w:val="24"/>
          <w:szCs w:val="24"/>
        </w:rPr>
        <w:t>can</w:t>
      </w:r>
      <w:r w:rsidRPr="004D139C">
        <w:rPr>
          <w:rFonts w:ascii="Gill Sans MT" w:hAnsi="Gill Sans MT" w:cs="Times New Roman"/>
          <w:sz w:val="24"/>
          <w:szCs w:val="24"/>
        </w:rPr>
        <w:t xml:space="preserve"> verify ownership of goods independently and can also trade goods bought on Decentraland on third-party marketplaces. </w:t>
      </w:r>
    </w:p>
    <w:p w14:paraId="1B42C3A7" w14:textId="1AD197F6" w:rsidR="00DA50A6" w:rsidRDefault="00EA33DD" w:rsidP="0000524F">
      <w:pPr>
        <w:spacing w:after="0" w:line="276" w:lineRule="auto"/>
        <w:ind w:firstLine="567"/>
        <w:jc w:val="both"/>
        <w:rPr>
          <w:rFonts w:ascii="Gill Sans MT" w:hAnsi="Gill Sans MT" w:cs="Times New Roman"/>
          <w:sz w:val="24"/>
          <w:szCs w:val="24"/>
          <w:lang w:eastAsia="zh-CN"/>
        </w:rPr>
      </w:pPr>
      <w:r w:rsidRPr="004D139C">
        <w:rPr>
          <w:rFonts w:ascii="Gill Sans MT" w:hAnsi="Gill Sans MT" w:cs="Times New Roman"/>
          <w:sz w:val="24"/>
          <w:szCs w:val="24"/>
        </w:rPr>
        <w:t xml:space="preserve">2017 brought yet another milestone for the NFT scene with the launch of OpenSea – currently the largest NFT marketplace - where NFTs of art, collectables, domain names, music, photos, trading cards, virtual real estate, and game items are traded online (OpenSea, 2017). </w:t>
      </w:r>
    </w:p>
    <w:p w14:paraId="2134025B" w14:textId="77777777" w:rsidR="001F17E9" w:rsidRPr="004D139C" w:rsidRDefault="001F17E9" w:rsidP="005865A9">
      <w:pPr>
        <w:spacing w:after="0" w:line="276" w:lineRule="auto"/>
        <w:jc w:val="both"/>
        <w:rPr>
          <w:rFonts w:ascii="Gill Sans MT" w:hAnsi="Gill Sans MT" w:cs="Times New Roman"/>
          <w:sz w:val="24"/>
          <w:szCs w:val="24"/>
          <w:lang w:eastAsia="zh-CN"/>
        </w:rPr>
      </w:pPr>
    </w:p>
    <w:p w14:paraId="6B58963D" w14:textId="77777777" w:rsidR="00423745" w:rsidRPr="00F2263B" w:rsidRDefault="00000000" w:rsidP="0000524F">
      <w:pPr>
        <w:pStyle w:val="Heading3"/>
        <w:spacing w:before="0" w:line="276" w:lineRule="auto"/>
        <w:jc w:val="both"/>
        <w:rPr>
          <w:rFonts w:ascii="Gill Sans MT" w:hAnsi="Gill Sans MT" w:cs="Times New Roman"/>
          <w:b/>
          <w:bCs/>
          <w:color w:val="auto"/>
          <w:sz w:val="28"/>
          <w:szCs w:val="28"/>
        </w:rPr>
      </w:pPr>
      <w:bookmarkStart w:id="7" w:name="_Toc150423931"/>
      <w:r w:rsidRPr="005865A9">
        <w:rPr>
          <w:rFonts w:ascii="Gill Sans MT" w:hAnsi="Gill Sans MT" w:cs="Times New Roman"/>
          <w:b/>
          <w:bCs/>
          <w:color w:val="auto"/>
        </w:rPr>
        <w:lastRenderedPageBreak/>
        <w:t>The growth of the market in 2020</w:t>
      </w:r>
      <w:bookmarkEnd w:id="7"/>
      <w:r w:rsidRPr="005865A9">
        <w:rPr>
          <w:rFonts w:ascii="Gill Sans MT" w:hAnsi="Gill Sans MT" w:cs="Times New Roman"/>
          <w:b/>
          <w:bCs/>
          <w:color w:val="auto"/>
        </w:rPr>
        <w:t xml:space="preserve"> </w:t>
      </w:r>
    </w:p>
    <w:p w14:paraId="3F7500F7" w14:textId="77777777" w:rsidR="00F2263B" w:rsidRDefault="00F2263B" w:rsidP="0000524F">
      <w:pPr>
        <w:spacing w:after="0" w:line="276" w:lineRule="auto"/>
        <w:jc w:val="both"/>
        <w:rPr>
          <w:rFonts w:ascii="Gill Sans MT" w:hAnsi="Gill Sans MT" w:cs="Times New Roman"/>
          <w:sz w:val="24"/>
          <w:szCs w:val="24"/>
        </w:rPr>
      </w:pPr>
    </w:p>
    <w:p w14:paraId="40888152" w14:textId="771847B8" w:rsidR="00423745" w:rsidRPr="004D139C" w:rsidRDefault="00000000"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The NFT space reached unforeseen heights in July 2020, </w:t>
      </w:r>
      <w:r w:rsidRPr="001F1FB4">
        <w:rPr>
          <w:rFonts w:ascii="Gill Sans MT" w:hAnsi="Gill Sans MT" w:cs="Times New Roman"/>
          <w:sz w:val="24"/>
          <w:szCs w:val="24"/>
        </w:rPr>
        <w:t>whe</w:t>
      </w:r>
      <w:r w:rsidR="005C450F">
        <w:rPr>
          <w:rFonts w:ascii="Gill Sans MT" w:hAnsi="Gill Sans MT" w:cs="Times New Roman"/>
          <w:sz w:val="24"/>
          <w:szCs w:val="24"/>
        </w:rPr>
        <w:t>n</w:t>
      </w:r>
      <w:r w:rsidRPr="004D139C">
        <w:rPr>
          <w:rFonts w:ascii="Gill Sans MT" w:hAnsi="Gill Sans MT" w:cs="Times New Roman"/>
          <w:sz w:val="24"/>
          <w:szCs w:val="24"/>
        </w:rPr>
        <w:t xml:space="preserve"> the market experienced dramatic growth, with </w:t>
      </w:r>
      <w:r w:rsidRPr="000C68E4">
        <w:rPr>
          <w:rFonts w:ascii="Gill Sans MT" w:hAnsi="Gill Sans MT" w:cs="Times New Roman"/>
          <w:sz w:val="24"/>
          <w:szCs w:val="24"/>
        </w:rPr>
        <w:t>a total volume of NFTs</w:t>
      </w:r>
      <w:r w:rsidRPr="004D139C">
        <w:rPr>
          <w:rFonts w:ascii="Gill Sans MT" w:hAnsi="Gill Sans MT" w:cs="Times New Roman"/>
          <w:sz w:val="24"/>
          <w:szCs w:val="24"/>
        </w:rPr>
        <w:t xml:space="preserve"> exchanged daily on major platforms surpassing $10 million in March 2021 (Nadini, et al., 2021</w:t>
      </w:r>
      <w:r w:rsidR="00B91389" w:rsidRPr="004D139C">
        <w:rPr>
          <w:rFonts w:ascii="Gill Sans MT" w:hAnsi="Gill Sans MT" w:cs="Times New Roman"/>
          <w:sz w:val="24"/>
          <w:szCs w:val="24"/>
        </w:rPr>
        <w:t>:</w:t>
      </w:r>
      <w:r w:rsidRPr="004D139C">
        <w:rPr>
          <w:rFonts w:ascii="Gill Sans MT" w:hAnsi="Gill Sans MT" w:cs="Times New Roman"/>
          <w:sz w:val="24"/>
          <w:szCs w:val="24"/>
        </w:rPr>
        <w:t xml:space="preserve"> 2). In the same month, a digital artist known as </w:t>
      </w:r>
      <w:r w:rsidRPr="000C68E4">
        <w:rPr>
          <w:rFonts w:ascii="Gill Sans MT" w:hAnsi="Gill Sans MT" w:cs="Times New Roman"/>
          <w:sz w:val="24"/>
          <w:szCs w:val="24"/>
        </w:rPr>
        <w:t xml:space="preserve">Beeple sold an NFT of his work </w:t>
      </w:r>
      <w:r w:rsidR="003119EB" w:rsidRPr="000C68E4">
        <w:rPr>
          <w:rFonts w:ascii="Gill Sans MT" w:hAnsi="Gill Sans MT" w:cs="Times New Roman"/>
          <w:sz w:val="24"/>
          <w:szCs w:val="24"/>
        </w:rPr>
        <w:t>‘</w:t>
      </w:r>
      <w:r w:rsidRPr="000C68E4">
        <w:rPr>
          <w:rFonts w:ascii="Gill Sans MT" w:hAnsi="Gill Sans MT" w:cs="Times New Roman"/>
          <w:sz w:val="24"/>
          <w:szCs w:val="24"/>
        </w:rPr>
        <w:t>Everydays: The First 5000 Days</w:t>
      </w:r>
      <w:r w:rsidR="003119EB" w:rsidRPr="000C68E4">
        <w:rPr>
          <w:rFonts w:ascii="Gill Sans MT" w:hAnsi="Gill Sans MT" w:cs="Times New Roman"/>
          <w:sz w:val="24"/>
          <w:szCs w:val="24"/>
        </w:rPr>
        <w:t>’</w:t>
      </w:r>
      <w:r w:rsidRPr="000C68E4">
        <w:rPr>
          <w:rFonts w:ascii="Gill Sans MT" w:hAnsi="Gill Sans MT" w:cs="Times New Roman"/>
          <w:sz w:val="24"/>
          <w:szCs w:val="24"/>
        </w:rPr>
        <w:t>, a collage of 5000 digital images created for his Everydays series (a project producing a work of art daily for 5000 days),</w:t>
      </w:r>
      <w:r w:rsidRPr="004D139C">
        <w:rPr>
          <w:rFonts w:ascii="Gill Sans MT" w:hAnsi="Gill Sans MT" w:cs="Times New Roman"/>
          <w:sz w:val="24"/>
          <w:szCs w:val="24"/>
        </w:rPr>
        <w:t xml:space="preserve"> at Christie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for $69.3 million (Reyburn, 2021). This was the third-highest auction price achieved for a living artist after Jeff Koons and David Hockney. The work was purchased by Singaporean programmer and cryptocurrency investor Vignesh Sundaresan, known </w:t>
      </w:r>
      <w:r w:rsidR="005C450F">
        <w:rPr>
          <w:rFonts w:ascii="Gill Sans MT" w:hAnsi="Gill Sans MT" w:cs="Times New Roman"/>
          <w:sz w:val="24"/>
          <w:szCs w:val="24"/>
        </w:rPr>
        <w:t>under the</w:t>
      </w:r>
      <w:r w:rsidRPr="004D139C">
        <w:rPr>
          <w:rFonts w:ascii="Gill Sans MT" w:hAnsi="Gill Sans MT" w:cs="Times New Roman"/>
          <w:sz w:val="24"/>
          <w:szCs w:val="24"/>
        </w:rPr>
        <w:t xml:space="preserve"> pseudonym MetaKovan. </w:t>
      </w:r>
    </w:p>
    <w:p w14:paraId="7934CBEA" w14:textId="04CD0D68" w:rsidR="008E5CE1" w:rsidRDefault="00000000" w:rsidP="005865A9">
      <w:pPr>
        <w:spacing w:after="0" w:line="276" w:lineRule="auto"/>
        <w:ind w:firstLine="567"/>
        <w:jc w:val="both"/>
        <w:rPr>
          <w:rFonts w:ascii="Gill Sans MT" w:hAnsi="Gill Sans MT" w:cs="Times New Roman"/>
          <w:sz w:val="24"/>
          <w:szCs w:val="24"/>
          <w:lang w:eastAsia="zh-CN"/>
        </w:rPr>
      </w:pPr>
      <w:r w:rsidRPr="004D139C">
        <w:rPr>
          <w:rFonts w:ascii="Gill Sans MT" w:hAnsi="Gill Sans MT" w:cs="Times New Roman"/>
          <w:sz w:val="24"/>
          <w:szCs w:val="24"/>
        </w:rPr>
        <w:t xml:space="preserve">The profitability of NFTs also attracted many celebrities, who </w:t>
      </w:r>
      <w:r w:rsidR="00E82084" w:rsidRPr="004D139C">
        <w:rPr>
          <w:rFonts w:ascii="Gill Sans MT" w:hAnsi="Gill Sans MT" w:cs="Times New Roman"/>
          <w:sz w:val="24"/>
          <w:szCs w:val="24"/>
        </w:rPr>
        <w:t xml:space="preserve">began </w:t>
      </w:r>
      <w:r w:rsidRPr="004D139C">
        <w:rPr>
          <w:rFonts w:ascii="Gill Sans MT" w:hAnsi="Gill Sans MT" w:cs="Times New Roman"/>
          <w:sz w:val="24"/>
          <w:szCs w:val="24"/>
        </w:rPr>
        <w:t>to create their own NFTs and bought into a project known as Bored Ape Yacht Club (sometimes abbreviated to BAYC). BAYC is a collection of 10000 NFTs, costing a minimum of $ 200,000 to buy, which was launched in April 2021 by four pseudonymous developers (Yuga et al., 2021). Bored Ape Yacht Club represents a kind of NFT known as PFPs – or profile pictures – as they are popularly set as the social media profile pictures of celebrities who have purchased them. The project signalled the lucrative nature of the NFT market for digital art and digital collectables. It inspired even more to enter the long tail of creating their own NFT projects.</w:t>
      </w:r>
    </w:p>
    <w:p w14:paraId="7829145F" w14:textId="77777777" w:rsidR="008E5CE1" w:rsidRPr="004D139C" w:rsidRDefault="008E5CE1" w:rsidP="0000524F">
      <w:pPr>
        <w:spacing w:after="0" w:line="276" w:lineRule="auto"/>
        <w:ind w:firstLine="567"/>
        <w:jc w:val="both"/>
        <w:rPr>
          <w:rFonts w:ascii="Gill Sans MT" w:hAnsi="Gill Sans MT" w:cs="Times New Roman"/>
          <w:sz w:val="24"/>
          <w:szCs w:val="24"/>
          <w:lang w:eastAsia="zh-CN"/>
        </w:rPr>
      </w:pPr>
    </w:p>
    <w:p w14:paraId="16EAFBB7" w14:textId="260CFB65" w:rsidR="00F2263B" w:rsidRPr="00E53E6D" w:rsidRDefault="00000000" w:rsidP="00E53E6D">
      <w:pPr>
        <w:pStyle w:val="Heading3"/>
        <w:spacing w:before="0" w:line="276" w:lineRule="auto"/>
        <w:jc w:val="both"/>
        <w:rPr>
          <w:rFonts w:ascii="Gill Sans MT" w:hAnsi="Gill Sans MT" w:cs="Times New Roman"/>
          <w:b/>
          <w:bCs/>
          <w:color w:val="auto"/>
          <w:sz w:val="28"/>
          <w:szCs w:val="28"/>
        </w:rPr>
      </w:pPr>
      <w:bookmarkStart w:id="8" w:name="_Toc150423932"/>
      <w:r w:rsidRPr="005865A9">
        <w:rPr>
          <w:rFonts w:ascii="Gill Sans MT" w:hAnsi="Gill Sans MT" w:cs="Times New Roman"/>
          <w:b/>
          <w:bCs/>
          <w:color w:val="auto"/>
        </w:rPr>
        <w:t>The legacy of the 2021 cryptocurrency crash</w:t>
      </w:r>
      <w:bookmarkEnd w:id="8"/>
    </w:p>
    <w:p w14:paraId="5234801E" w14:textId="77777777" w:rsidR="00E53E6D" w:rsidRDefault="00E53E6D" w:rsidP="0000524F">
      <w:pPr>
        <w:spacing w:after="0" w:line="276" w:lineRule="auto"/>
        <w:jc w:val="both"/>
        <w:rPr>
          <w:rFonts w:ascii="Gill Sans MT" w:hAnsi="Gill Sans MT" w:cs="Times New Roman"/>
          <w:sz w:val="24"/>
          <w:szCs w:val="24"/>
        </w:rPr>
      </w:pPr>
    </w:p>
    <w:p w14:paraId="0B329C7D" w14:textId="5B1510DB" w:rsidR="001D1F4D" w:rsidRPr="004D139C" w:rsidRDefault="001D1F4D"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In 2021, the cryptocurrency market experienced a very significant </w:t>
      </w:r>
      <w:r w:rsidR="00547162" w:rsidRPr="004D139C">
        <w:rPr>
          <w:rFonts w:ascii="Gill Sans MT" w:hAnsi="Gill Sans MT" w:cs="Times New Roman"/>
          <w:sz w:val="24"/>
          <w:szCs w:val="24"/>
        </w:rPr>
        <w:t>downturn,</w:t>
      </w:r>
      <w:r w:rsidRPr="004D139C">
        <w:rPr>
          <w:rFonts w:ascii="Gill Sans MT" w:hAnsi="Gill Sans MT" w:cs="Times New Roman"/>
          <w:sz w:val="24"/>
          <w:szCs w:val="24"/>
        </w:rPr>
        <w:t xml:space="preserve"> which was triggered by a combination of factors, including concerns over inflation and rising interest rates, as well as national crackdowns on local cryptocurrency mining and trading (Smith, 2022). </w:t>
      </w:r>
    </w:p>
    <w:p w14:paraId="7D921810" w14:textId="124A27B4" w:rsidR="001D1F4D" w:rsidRPr="004D139C" w:rsidRDefault="001D1F4D"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One of the most notable events during this market crash involved FTX Trading Ltd., a popular cryptocurrency exchange </w:t>
      </w:r>
      <w:r w:rsidRPr="000C68E4">
        <w:rPr>
          <w:rFonts w:ascii="Gill Sans MT" w:hAnsi="Gill Sans MT" w:cs="Times New Roman"/>
          <w:sz w:val="24"/>
          <w:szCs w:val="24"/>
        </w:rPr>
        <w:t>that</w:t>
      </w:r>
      <w:r w:rsidRPr="004D139C">
        <w:rPr>
          <w:rFonts w:ascii="Gill Sans MT" w:hAnsi="Gill Sans MT" w:cs="Times New Roman"/>
          <w:sz w:val="24"/>
          <w:szCs w:val="24"/>
        </w:rPr>
        <w:t xml:space="preserve"> saw its token (FTT) drop by over 40% in just a few hours (Sigalos, 2022). Following the FTX crash, the NFT market saw a sharp </w:t>
      </w:r>
      <w:r w:rsidR="00F856CF" w:rsidRPr="004D139C">
        <w:rPr>
          <w:rFonts w:ascii="Gill Sans MT" w:hAnsi="Gill Sans MT" w:cs="Times New Roman"/>
          <w:sz w:val="24"/>
          <w:szCs w:val="24"/>
        </w:rPr>
        <w:t>price decline</w:t>
      </w:r>
      <w:r w:rsidRPr="004D139C">
        <w:rPr>
          <w:rFonts w:ascii="Gill Sans MT" w:hAnsi="Gill Sans MT" w:cs="Times New Roman"/>
          <w:sz w:val="24"/>
          <w:szCs w:val="24"/>
        </w:rPr>
        <w:t xml:space="preserve">, with some NFTs losing over 50% of their value (Huang, 2022). This was due in part to the fact that </w:t>
      </w:r>
      <w:r w:rsidRPr="000B66D3">
        <w:rPr>
          <w:rFonts w:ascii="Gill Sans MT" w:hAnsi="Gill Sans MT" w:cs="Times New Roman"/>
          <w:sz w:val="24"/>
          <w:szCs w:val="24"/>
        </w:rPr>
        <w:t>many NFTs had been bought using cryptocurrenc</w:t>
      </w:r>
      <w:r w:rsidR="000B66D3" w:rsidRPr="000B66D3">
        <w:rPr>
          <w:rFonts w:ascii="Gill Sans MT" w:hAnsi="Gill Sans MT" w:cs="Times New Roman"/>
          <w:sz w:val="24"/>
          <w:szCs w:val="24"/>
        </w:rPr>
        <w:t>ies</w:t>
      </w:r>
      <w:r w:rsidRPr="000B66D3">
        <w:rPr>
          <w:rFonts w:ascii="Gill Sans MT" w:hAnsi="Gill Sans MT" w:cs="Times New Roman"/>
          <w:sz w:val="24"/>
          <w:szCs w:val="24"/>
        </w:rPr>
        <w:t xml:space="preserve"> </w:t>
      </w:r>
      <w:r w:rsidR="000B66D3" w:rsidRPr="000B66D3">
        <w:rPr>
          <w:rFonts w:ascii="Gill Sans MT" w:hAnsi="Gill Sans MT" w:cs="Times New Roman"/>
          <w:sz w:val="24"/>
          <w:szCs w:val="24"/>
        </w:rPr>
        <w:t>that</w:t>
      </w:r>
      <w:r w:rsidRPr="000B66D3">
        <w:rPr>
          <w:rFonts w:ascii="Gill Sans MT" w:hAnsi="Gill Sans MT" w:cs="Times New Roman"/>
          <w:sz w:val="24"/>
          <w:szCs w:val="24"/>
        </w:rPr>
        <w:t xml:space="preserve"> lost significant </w:t>
      </w:r>
      <w:r w:rsidR="0088166A" w:rsidRPr="000B66D3">
        <w:rPr>
          <w:rFonts w:ascii="Gill Sans MT" w:hAnsi="Gill Sans MT" w:cs="Times New Roman"/>
          <w:sz w:val="24"/>
          <w:szCs w:val="24"/>
        </w:rPr>
        <w:t>weight</w:t>
      </w:r>
      <w:r w:rsidRPr="000B66D3">
        <w:rPr>
          <w:rFonts w:ascii="Gill Sans MT" w:hAnsi="Gill Sans MT" w:cs="Times New Roman"/>
          <w:sz w:val="24"/>
          <w:szCs w:val="24"/>
        </w:rPr>
        <w:t xml:space="preserve"> during the market crash.</w:t>
      </w:r>
      <w:r w:rsidRPr="004D139C">
        <w:rPr>
          <w:rFonts w:ascii="Gill Sans MT" w:hAnsi="Gill Sans MT" w:cs="Times New Roman"/>
          <w:sz w:val="24"/>
          <w:szCs w:val="24"/>
        </w:rPr>
        <w:t xml:space="preserve"> </w:t>
      </w:r>
    </w:p>
    <w:p w14:paraId="686ECBEC" w14:textId="694C4D0A" w:rsidR="001D1F4D" w:rsidRPr="004D139C" w:rsidRDefault="009E06B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Overall, the FTX market crash served as a reminder of the volatility of the cryptocurrency market and highlighted the risks associated with leveraged trading and other high-risk investment strategies. On the other hand, this crash and the gradual rebuilding of the NFT market following November 2021 can also be seen as a reflection of the changing nature of art and value recognition. The fact that NFTs are decentralised and can be traded on a global market has led to new opportunities for small-scale speculative NFT traders to participate in the art market and potentially profit from their investments. </w:t>
      </w:r>
    </w:p>
    <w:p w14:paraId="057648B5" w14:textId="77777777" w:rsidR="00034211" w:rsidRDefault="00034211" w:rsidP="0000524F">
      <w:pPr>
        <w:spacing w:after="0" w:line="276" w:lineRule="auto"/>
        <w:jc w:val="both"/>
        <w:rPr>
          <w:rFonts w:ascii="Gill Sans MT" w:hAnsi="Gill Sans MT" w:cs="Times New Roman"/>
          <w:sz w:val="24"/>
          <w:szCs w:val="24"/>
          <w:lang w:eastAsia="zh-CN"/>
        </w:rPr>
      </w:pPr>
    </w:p>
    <w:p w14:paraId="23E13A75" w14:textId="77777777" w:rsidR="000C5D6B" w:rsidRPr="004D139C" w:rsidRDefault="000C5D6B" w:rsidP="0000524F">
      <w:pPr>
        <w:spacing w:after="0" w:line="276" w:lineRule="auto"/>
        <w:jc w:val="both"/>
        <w:rPr>
          <w:rFonts w:ascii="Gill Sans MT" w:hAnsi="Gill Sans MT" w:cs="Times New Roman"/>
          <w:sz w:val="24"/>
          <w:szCs w:val="24"/>
          <w:lang w:eastAsia="zh-CN"/>
        </w:rPr>
      </w:pPr>
    </w:p>
    <w:p w14:paraId="57E52255" w14:textId="77777777" w:rsidR="005C6F38" w:rsidRDefault="005C6F38" w:rsidP="0000524F">
      <w:pPr>
        <w:pStyle w:val="Heading2"/>
        <w:spacing w:before="0" w:line="276" w:lineRule="auto"/>
        <w:jc w:val="both"/>
        <w:rPr>
          <w:rFonts w:ascii="Gill Sans MT" w:hAnsi="Gill Sans MT" w:cs="Times New Roman"/>
          <w:b/>
          <w:bCs/>
          <w:color w:val="auto"/>
          <w:sz w:val="28"/>
          <w:szCs w:val="28"/>
        </w:rPr>
      </w:pPr>
      <w:bookmarkStart w:id="9" w:name="_Toc150423933"/>
    </w:p>
    <w:p w14:paraId="2F421088" w14:textId="754AF6A6" w:rsidR="00201AE0" w:rsidRPr="001936C0" w:rsidRDefault="00997C52" w:rsidP="0000524F">
      <w:pPr>
        <w:pStyle w:val="Heading2"/>
        <w:spacing w:before="0" w:line="276" w:lineRule="auto"/>
        <w:jc w:val="both"/>
        <w:rPr>
          <w:rFonts w:ascii="Gill Sans MT" w:hAnsi="Gill Sans MT" w:cs="Times New Roman"/>
          <w:b/>
          <w:bCs/>
          <w:color w:val="auto"/>
          <w:sz w:val="28"/>
          <w:szCs w:val="28"/>
        </w:rPr>
      </w:pPr>
      <w:r w:rsidRPr="001936C0">
        <w:rPr>
          <w:rFonts w:ascii="Gill Sans MT" w:hAnsi="Gill Sans MT" w:cs="Times New Roman"/>
          <w:b/>
          <w:bCs/>
          <w:color w:val="auto"/>
          <w:sz w:val="28"/>
          <w:szCs w:val="28"/>
        </w:rPr>
        <w:t xml:space="preserve">NFTs within </w:t>
      </w:r>
      <w:r w:rsidR="001936C0">
        <w:rPr>
          <w:rFonts w:ascii="Gill Sans MT" w:hAnsi="Gill Sans MT" w:cs="Times New Roman"/>
          <w:b/>
          <w:bCs/>
          <w:color w:val="auto"/>
          <w:sz w:val="28"/>
          <w:szCs w:val="28"/>
        </w:rPr>
        <w:t>e</w:t>
      </w:r>
      <w:r w:rsidRPr="001936C0">
        <w:rPr>
          <w:rFonts w:ascii="Gill Sans MT" w:hAnsi="Gill Sans MT" w:cs="Times New Roman"/>
          <w:b/>
          <w:bCs/>
          <w:color w:val="auto"/>
          <w:sz w:val="28"/>
          <w:szCs w:val="28"/>
        </w:rPr>
        <w:t xml:space="preserve">conomic </w:t>
      </w:r>
      <w:r w:rsidR="001936C0">
        <w:rPr>
          <w:rFonts w:ascii="Gill Sans MT" w:hAnsi="Gill Sans MT" w:cs="Times New Roman"/>
          <w:b/>
          <w:bCs/>
          <w:color w:val="auto"/>
          <w:sz w:val="28"/>
          <w:szCs w:val="28"/>
        </w:rPr>
        <w:t>a</w:t>
      </w:r>
      <w:r w:rsidRPr="001936C0">
        <w:rPr>
          <w:rFonts w:ascii="Gill Sans MT" w:hAnsi="Gill Sans MT" w:cs="Times New Roman"/>
          <w:b/>
          <w:bCs/>
          <w:color w:val="auto"/>
          <w:sz w:val="28"/>
          <w:szCs w:val="28"/>
        </w:rPr>
        <w:t>nthropology</w:t>
      </w:r>
      <w:bookmarkEnd w:id="9"/>
    </w:p>
    <w:p w14:paraId="4B60424B" w14:textId="77777777" w:rsidR="001936C0" w:rsidRPr="001936C0" w:rsidRDefault="001936C0" w:rsidP="001936C0"/>
    <w:tbl>
      <w:tblPr>
        <w:tblStyle w:val="TableGrid"/>
        <w:tblW w:w="0" w:type="auto"/>
        <w:tblLook w:val="04A0" w:firstRow="1" w:lastRow="0" w:firstColumn="1" w:lastColumn="0" w:noHBand="0" w:noVBand="1"/>
      </w:tblPr>
      <w:tblGrid>
        <w:gridCol w:w="9026"/>
      </w:tblGrid>
      <w:tr w:rsidR="00F23914" w:rsidRPr="00FF5105" w14:paraId="3D2DC670" w14:textId="77777777" w:rsidTr="00FF654B">
        <w:tc>
          <w:tcPr>
            <w:tcW w:w="9010" w:type="dxa"/>
            <w:tcBorders>
              <w:top w:val="nil"/>
              <w:left w:val="nil"/>
              <w:bottom w:val="nil"/>
              <w:right w:val="nil"/>
            </w:tcBorders>
          </w:tcPr>
          <w:p w14:paraId="738129CE" w14:textId="77777777" w:rsidR="00F23914" w:rsidRPr="00FF5105" w:rsidRDefault="00F23914" w:rsidP="0000524F">
            <w:pPr>
              <w:keepLines/>
              <w:spacing w:line="276" w:lineRule="auto"/>
              <w:jc w:val="center"/>
              <w:rPr>
                <w:rFonts w:ascii="Gill Sans MT" w:hAnsi="Gill Sans MT"/>
              </w:rPr>
            </w:pPr>
            <w:r>
              <w:rPr>
                <w:noProof/>
              </w:rPr>
              <w:drawing>
                <wp:inline distT="0" distB="0" distL="0" distR="0" wp14:anchorId="2D48502D" wp14:editId="7C2BAFC7">
                  <wp:extent cx="5731510" cy="3522980"/>
                  <wp:effectExtent l="0" t="0" r="0" b="0"/>
                  <wp:docPr id="1979776581" name="图示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r w:rsidR="00F23914" w:rsidRPr="00FF5105" w14:paraId="66C4F718" w14:textId="77777777" w:rsidTr="00FF654B">
        <w:tc>
          <w:tcPr>
            <w:tcW w:w="9010" w:type="dxa"/>
            <w:tcBorders>
              <w:top w:val="nil"/>
              <w:left w:val="nil"/>
              <w:bottom w:val="nil"/>
              <w:right w:val="nil"/>
            </w:tcBorders>
          </w:tcPr>
          <w:p w14:paraId="2022813E" w14:textId="77777777" w:rsidR="00F23914" w:rsidRPr="00FF5105" w:rsidRDefault="00F23914" w:rsidP="0000524F">
            <w:pPr>
              <w:keepLines/>
              <w:spacing w:line="276" w:lineRule="auto"/>
              <w:jc w:val="center"/>
              <w:rPr>
                <w:rFonts w:ascii="Gill Sans MT" w:hAnsi="Gill Sans MT"/>
              </w:rPr>
            </w:pPr>
            <w:r>
              <w:rPr>
                <w:rFonts w:ascii="Gill Sans MT" w:hAnsi="Gill Sans MT"/>
              </w:rPr>
              <w:t>Figure 3: Minting and purchasing an NFT.</w:t>
            </w:r>
          </w:p>
        </w:tc>
      </w:tr>
    </w:tbl>
    <w:p w14:paraId="027BED14" w14:textId="77777777" w:rsidR="0001283F" w:rsidRDefault="0001283F" w:rsidP="0000524F">
      <w:pPr>
        <w:spacing w:after="0" w:line="276" w:lineRule="auto"/>
        <w:jc w:val="both"/>
        <w:rPr>
          <w:rFonts w:ascii="Gill Sans MT" w:hAnsi="Gill Sans MT" w:cs="Times New Roman"/>
          <w:sz w:val="24"/>
          <w:szCs w:val="24"/>
        </w:rPr>
      </w:pPr>
    </w:p>
    <w:p w14:paraId="315172CE" w14:textId="4399E891" w:rsidR="00FC2EA8" w:rsidRPr="004D139C" w:rsidRDefault="00752875"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Creating an NFT involves an </w:t>
      </w:r>
      <w:r w:rsidR="003119EB" w:rsidRPr="004D139C">
        <w:rPr>
          <w:rFonts w:ascii="Gill Sans MT" w:hAnsi="Gill Sans MT" w:cs="Times New Roman"/>
          <w:sz w:val="24"/>
          <w:szCs w:val="24"/>
        </w:rPr>
        <w:t>‘</w:t>
      </w:r>
      <w:r w:rsidRPr="004D139C">
        <w:rPr>
          <w:rFonts w:ascii="Gill Sans MT" w:hAnsi="Gill Sans MT" w:cs="Times New Roman"/>
          <w:sz w:val="24"/>
          <w:szCs w:val="24"/>
        </w:rPr>
        <w:t>input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of a certain amount of cryptocurrency</w:t>
      </w:r>
      <w:r w:rsidR="00FC0331"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known as </w:t>
      </w:r>
      <w:r w:rsidR="003119EB" w:rsidRPr="004D139C">
        <w:rPr>
          <w:rFonts w:ascii="Gill Sans MT" w:hAnsi="Gill Sans MT" w:cs="Times New Roman"/>
          <w:sz w:val="24"/>
          <w:szCs w:val="24"/>
        </w:rPr>
        <w:t>‘</w:t>
      </w:r>
      <w:r w:rsidRPr="004D139C">
        <w:rPr>
          <w:rFonts w:ascii="Gill Sans MT" w:hAnsi="Gill Sans MT" w:cs="Times New Roman"/>
          <w:sz w:val="24"/>
          <w:szCs w:val="24"/>
        </w:rPr>
        <w:t>gas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The amount of gas required to create an NFT depends on the number of users on the Ethereum network at a given time, and this gas fee constitutes a transactional fee that goes to the miners in addition to the rewards they receive for cracking the code to produce a new block on the blockchain. NFT creators often refer to the gas as </w:t>
      </w:r>
      <w:r w:rsidR="003119EB" w:rsidRPr="004D139C">
        <w:rPr>
          <w:rFonts w:ascii="Gill Sans MT" w:hAnsi="Gill Sans MT" w:cs="Times New Roman"/>
          <w:sz w:val="24"/>
          <w:szCs w:val="24"/>
        </w:rPr>
        <w:t>‘</w:t>
      </w:r>
      <w:r w:rsidRPr="004D139C">
        <w:rPr>
          <w:rFonts w:ascii="Gill Sans MT" w:hAnsi="Gill Sans MT" w:cs="Times New Roman"/>
          <w:sz w:val="24"/>
          <w:szCs w:val="24"/>
        </w:rPr>
        <w:t>fuel</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rather than payment, as they talk about how gas is </w:t>
      </w:r>
      <w:r w:rsidR="003119EB" w:rsidRPr="004D139C">
        <w:rPr>
          <w:rFonts w:ascii="Gill Sans MT" w:hAnsi="Gill Sans MT" w:cs="Times New Roman"/>
          <w:sz w:val="24"/>
          <w:szCs w:val="24"/>
        </w:rPr>
        <w:t>‘</w:t>
      </w:r>
      <w:r w:rsidR="004F32D6" w:rsidRPr="004D139C">
        <w:rPr>
          <w:rFonts w:ascii="Gill Sans MT" w:hAnsi="Gill Sans MT" w:cs="Times New Roman"/>
          <w:sz w:val="24"/>
          <w:szCs w:val="24"/>
        </w:rPr>
        <w:t>b</w:t>
      </w:r>
      <w:r w:rsidRPr="004D139C">
        <w:rPr>
          <w:rFonts w:ascii="Gill Sans MT" w:hAnsi="Gill Sans MT" w:cs="Times New Roman"/>
          <w:sz w:val="24"/>
          <w:szCs w:val="24"/>
        </w:rPr>
        <w:t>urned</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during the creation of an NFT. The value of an NFT is partly understood as the value of the digital money that is burnt up during its creation.</w:t>
      </w:r>
    </w:p>
    <w:p w14:paraId="4029DCA9" w14:textId="11DCC423" w:rsidR="00F23914" w:rsidRPr="00F23914" w:rsidRDefault="00FC0331"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There is a discussion on the extent to which the economic value of NFTs is parallel to the value of the cryptocurrencies that support them (Dowling, 2022; Ante, 2020). While there are some similarities, such as the likelihood that the value of an NFT will increase if the value of Ether rises, this is only part of the picture. </w:t>
      </w:r>
      <w:r w:rsidRPr="000C68E4">
        <w:rPr>
          <w:rFonts w:ascii="Gill Sans MT" w:hAnsi="Gill Sans MT" w:cs="Times New Roman"/>
          <w:sz w:val="24"/>
          <w:szCs w:val="24"/>
        </w:rPr>
        <w:t>An NFT has a double value.</w:t>
      </w:r>
    </w:p>
    <w:p w14:paraId="01253386" w14:textId="25C3F0B4" w:rsidR="00471FC4" w:rsidRPr="004D139C" w:rsidRDefault="00000000" w:rsidP="0000524F">
      <w:pPr>
        <w:spacing w:after="0" w:line="276" w:lineRule="auto"/>
        <w:ind w:firstLine="567"/>
        <w:jc w:val="both"/>
        <w:rPr>
          <w:rFonts w:ascii="Gill Sans MT" w:hAnsi="Gill Sans MT" w:cs="Times New Roman"/>
          <w:sz w:val="24"/>
          <w:szCs w:val="24"/>
        </w:rPr>
      </w:pPr>
      <w:bookmarkStart w:id="10" w:name="_Hlk150001336"/>
      <w:r w:rsidRPr="004D139C">
        <w:rPr>
          <w:rFonts w:ascii="Gill Sans MT" w:hAnsi="Gill Sans MT" w:cs="Times New Roman"/>
          <w:sz w:val="24"/>
          <w:szCs w:val="24"/>
        </w:rPr>
        <w:t>Arjun Appadurai</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(1986) work, </w:t>
      </w:r>
      <w:r w:rsidRPr="004D139C">
        <w:rPr>
          <w:rFonts w:ascii="Gill Sans MT" w:hAnsi="Gill Sans MT" w:cs="Times New Roman"/>
          <w:i/>
          <w:iCs/>
          <w:sz w:val="24"/>
          <w:szCs w:val="24"/>
        </w:rPr>
        <w:t>The Social Life of Things: Commodities in Cultural Perspective</w:t>
      </w:r>
      <w:r w:rsidRPr="004D139C">
        <w:rPr>
          <w:rFonts w:ascii="Gill Sans MT" w:hAnsi="Gill Sans MT" w:cs="Times New Roman"/>
          <w:sz w:val="24"/>
          <w:szCs w:val="24"/>
        </w:rPr>
        <w:t xml:space="preserve">, </w:t>
      </w:r>
      <w:r w:rsidR="003720FB" w:rsidRPr="004D139C">
        <w:rPr>
          <w:rFonts w:ascii="Gill Sans MT" w:hAnsi="Gill Sans MT" w:cs="Times New Roman"/>
          <w:sz w:val="24"/>
          <w:szCs w:val="24"/>
        </w:rPr>
        <w:t xml:space="preserve">can </w:t>
      </w:r>
      <w:r w:rsidRPr="004D139C">
        <w:rPr>
          <w:rFonts w:ascii="Gill Sans MT" w:hAnsi="Gill Sans MT" w:cs="Times New Roman"/>
          <w:sz w:val="24"/>
          <w:szCs w:val="24"/>
        </w:rPr>
        <w:t>help us understand the double value of NFTs. Appadurai</w:t>
      </w:r>
      <w:r w:rsidR="003119EB" w:rsidRPr="004D139C">
        <w:rPr>
          <w:rFonts w:ascii="Gill Sans MT" w:hAnsi="Gill Sans MT" w:cs="Times New Roman"/>
          <w:sz w:val="24"/>
          <w:szCs w:val="24"/>
        </w:rPr>
        <w:t>’</w:t>
      </w:r>
      <w:r w:rsidRPr="004D139C">
        <w:rPr>
          <w:rFonts w:ascii="Gill Sans MT" w:hAnsi="Gill Sans MT" w:cs="Times New Roman"/>
          <w:sz w:val="24"/>
          <w:szCs w:val="24"/>
        </w:rPr>
        <w:t>s collection of essays proposed a new</w:t>
      </w:r>
      <w:r w:rsidR="00F1088F"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perspective on commodities and their circulation in social life by focusing on how goods and objects may adopt (and lose) a particular role as a commodity. Commodities, defined by Simmel (2011 [1900]) as objects of economic value, generate value during exchange. In other words, the value given to an object is culturally determined by the spheres of exchange in which they circulate. </w:t>
      </w:r>
      <w:r w:rsidR="007237A8" w:rsidRPr="004D139C">
        <w:rPr>
          <w:rFonts w:ascii="Gill Sans MT" w:hAnsi="Gill Sans MT" w:cs="Times New Roman"/>
          <w:sz w:val="24"/>
          <w:szCs w:val="24"/>
        </w:rPr>
        <w:t>Things</w:t>
      </w:r>
      <w:r w:rsidRPr="004D139C">
        <w:rPr>
          <w:rFonts w:ascii="Gill Sans MT" w:hAnsi="Gill Sans MT" w:cs="Times New Roman"/>
          <w:sz w:val="24"/>
          <w:szCs w:val="24"/>
        </w:rPr>
        <w:t xml:space="preserve"> create value off the back of the politics and social barter of </w:t>
      </w:r>
      <w:r w:rsidR="007237A8" w:rsidRPr="004D139C">
        <w:rPr>
          <w:rFonts w:ascii="Gill Sans MT" w:hAnsi="Gill Sans MT" w:cs="Times New Roman"/>
          <w:sz w:val="24"/>
          <w:szCs w:val="24"/>
        </w:rPr>
        <w:t>trade</w:t>
      </w:r>
      <w:r w:rsidRPr="004D139C">
        <w:rPr>
          <w:rFonts w:ascii="Gill Sans MT" w:hAnsi="Gill Sans MT" w:cs="Times New Roman"/>
          <w:sz w:val="24"/>
          <w:szCs w:val="24"/>
        </w:rPr>
        <w:t xml:space="preserve">, </w:t>
      </w:r>
      <w:r w:rsidR="005C6F38">
        <w:rPr>
          <w:rFonts w:ascii="Gill Sans MT" w:hAnsi="Gill Sans MT" w:cs="Times New Roman"/>
          <w:sz w:val="24"/>
          <w:szCs w:val="24"/>
        </w:rPr>
        <w:t>and in this sense, th</w:t>
      </w:r>
      <w:r w:rsidRPr="004D139C">
        <w:rPr>
          <w:rFonts w:ascii="Gill Sans MT" w:hAnsi="Gill Sans MT" w:cs="Times New Roman"/>
          <w:sz w:val="24"/>
          <w:szCs w:val="24"/>
        </w:rPr>
        <w:t>ey can be thought to have social lives.</w:t>
      </w:r>
    </w:p>
    <w:p w14:paraId="0B3640D9" w14:textId="306742A2" w:rsidR="00471FC4"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lastRenderedPageBreak/>
        <w:t xml:space="preserve">The production of commodities is also a cultural and cognitive process. </w:t>
      </w:r>
      <w:r w:rsidR="003119EB" w:rsidRPr="004D139C">
        <w:rPr>
          <w:rFonts w:ascii="Gill Sans MT" w:hAnsi="Gill Sans MT" w:cs="Times New Roman"/>
          <w:sz w:val="24"/>
          <w:szCs w:val="24"/>
        </w:rPr>
        <w:t>Kopytoff</w:t>
      </w:r>
      <w:r w:rsidR="007A74E9">
        <w:rPr>
          <w:rFonts w:ascii="Gill Sans MT" w:hAnsi="Gill Sans MT" w:cs="Times New Roman"/>
          <w:sz w:val="24"/>
          <w:szCs w:val="24"/>
        </w:rPr>
        <w:t xml:space="preserve"> (1986)</w:t>
      </w:r>
      <w:r w:rsidR="003119EB" w:rsidRPr="004D139C">
        <w:rPr>
          <w:rFonts w:ascii="Gill Sans MT" w:hAnsi="Gill Sans MT" w:cs="Times New Roman"/>
          <w:sz w:val="24"/>
          <w:szCs w:val="24"/>
        </w:rPr>
        <w:t>, in the same volume of essays</w:t>
      </w:r>
      <w:r w:rsidR="00BF7B4F">
        <w:rPr>
          <w:rFonts w:ascii="Gill Sans MT" w:hAnsi="Gill Sans MT" w:cs="Times New Roman"/>
          <w:sz w:val="24"/>
          <w:szCs w:val="24"/>
        </w:rPr>
        <w:t>,</w:t>
      </w:r>
      <w:r w:rsidR="003119EB" w:rsidRPr="004D139C">
        <w:rPr>
          <w:rFonts w:ascii="Gill Sans MT" w:hAnsi="Gill Sans MT" w:cs="Times New Roman"/>
          <w:sz w:val="24"/>
          <w:szCs w:val="24"/>
        </w:rPr>
        <w:t xml:space="preserve"> notes that objects </w:t>
      </w:r>
      <w:r w:rsidRPr="004D139C">
        <w:rPr>
          <w:rFonts w:ascii="Gill Sans MT" w:hAnsi="Gill Sans MT" w:cs="Times New Roman"/>
          <w:sz w:val="24"/>
          <w:szCs w:val="24"/>
        </w:rPr>
        <w:t>are fashioned out of materials, but they must also be categori</w:t>
      </w:r>
      <w:r w:rsidR="004F32D6" w:rsidRPr="004D139C">
        <w:rPr>
          <w:rFonts w:ascii="Gill Sans MT" w:hAnsi="Gill Sans MT" w:cs="Times New Roman"/>
          <w:sz w:val="24"/>
          <w:szCs w:val="24"/>
        </w:rPr>
        <w:t>s</w:t>
      </w:r>
      <w:r w:rsidRPr="004D139C">
        <w:rPr>
          <w:rFonts w:ascii="Gill Sans MT" w:hAnsi="Gill Sans MT" w:cs="Times New Roman"/>
          <w:sz w:val="24"/>
          <w:szCs w:val="24"/>
        </w:rPr>
        <w:t xml:space="preserve">ed as a particular kind of object. </w:t>
      </w:r>
      <w:r w:rsidR="003119EB" w:rsidRPr="004D139C">
        <w:rPr>
          <w:rFonts w:ascii="Gill Sans MT" w:hAnsi="Gill Sans MT" w:cs="Times New Roman"/>
          <w:sz w:val="24"/>
          <w:szCs w:val="24"/>
        </w:rPr>
        <w:t xml:space="preserve">Kopytoff also notes that </w:t>
      </w:r>
      <w:r w:rsidRPr="004D139C">
        <w:rPr>
          <w:rFonts w:ascii="Gill Sans MT" w:hAnsi="Gill Sans MT" w:cs="Times New Roman"/>
          <w:sz w:val="24"/>
          <w:szCs w:val="24"/>
        </w:rPr>
        <w:t>only some objects are considered commodities. A thing may be a commodity at one point and not at another, as objects can move in and out of a state of commodity - a point where its exchangeability for another object is a relevant feature</w:t>
      </w:r>
      <w:r w:rsidR="000C68E4">
        <w:rPr>
          <w:rFonts w:ascii="Gill Sans MT" w:hAnsi="Gill Sans MT" w:cs="Times New Roman"/>
          <w:sz w:val="24"/>
          <w:szCs w:val="24"/>
        </w:rPr>
        <w:t>,</w:t>
      </w:r>
      <w:r w:rsidRPr="004D139C">
        <w:rPr>
          <w:rFonts w:ascii="Gill Sans MT" w:hAnsi="Gill Sans MT" w:cs="Times New Roman"/>
          <w:sz w:val="24"/>
          <w:szCs w:val="24"/>
        </w:rPr>
        <w:t xml:space="preserve"> and a point where it is not.</w:t>
      </w:r>
    </w:p>
    <w:p w14:paraId="3B627BE8" w14:textId="4DA67493" w:rsidR="00471FC4"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Within cryptocurrencies, there is constant slippage between the currency and commodity state. NFTs, on the other hand, fix </w:t>
      </w:r>
      <w:r w:rsidR="001B1E0D" w:rsidRPr="004D139C">
        <w:rPr>
          <w:rFonts w:ascii="Gill Sans MT" w:hAnsi="Gill Sans MT" w:cs="Times New Roman"/>
          <w:sz w:val="24"/>
          <w:szCs w:val="24"/>
        </w:rPr>
        <w:t>digital assets</w:t>
      </w:r>
      <w:r w:rsidRPr="004D139C">
        <w:rPr>
          <w:rFonts w:ascii="Gill Sans MT" w:hAnsi="Gill Sans MT" w:cs="Times New Roman"/>
          <w:sz w:val="24"/>
          <w:szCs w:val="24"/>
        </w:rPr>
        <w:t xml:space="preserve"> as commodities, held suspended on a blockchain ledger. Beyond the value of the cryptocurrencies burned in minting an NFT lies the value of how human interactions with NFTs make digital assets meaningful within their social worlds. These NFTs have object biographies, called </w:t>
      </w:r>
      <w:r w:rsidR="003119EB" w:rsidRPr="004D139C">
        <w:rPr>
          <w:rFonts w:ascii="Gill Sans MT" w:hAnsi="Gill Sans MT" w:cs="Times New Roman"/>
          <w:sz w:val="24"/>
          <w:szCs w:val="24"/>
        </w:rPr>
        <w:t>‘</w:t>
      </w:r>
      <w:r w:rsidRPr="004D139C">
        <w:rPr>
          <w:rFonts w:ascii="Gill Sans MT" w:hAnsi="Gill Sans MT" w:cs="Times New Roman"/>
          <w:sz w:val="24"/>
          <w:szCs w:val="24"/>
        </w:rPr>
        <w:t>provenance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in the conventional art world, following Appadurai</w:t>
      </w:r>
      <w:r w:rsidR="003119EB" w:rsidRPr="004D139C">
        <w:rPr>
          <w:rFonts w:ascii="Gill Sans MT" w:hAnsi="Gill Sans MT" w:cs="Times New Roman"/>
          <w:sz w:val="24"/>
          <w:szCs w:val="24"/>
        </w:rPr>
        <w:t>’</w:t>
      </w:r>
      <w:r w:rsidRPr="004D139C">
        <w:rPr>
          <w:rFonts w:ascii="Gill Sans MT" w:hAnsi="Gill Sans MT" w:cs="Times New Roman"/>
          <w:sz w:val="24"/>
          <w:szCs w:val="24"/>
        </w:rPr>
        <w:t>s theories.</w:t>
      </w:r>
    </w:p>
    <w:p w14:paraId="25D56CC4" w14:textId="36D80804" w:rsidR="00ED3547"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We can bring further detail into our economic study of NFTs by considering Kopytoff</w:t>
      </w:r>
      <w:r w:rsidR="003119EB" w:rsidRPr="004D139C">
        <w:rPr>
          <w:rFonts w:ascii="Gill Sans MT" w:hAnsi="Gill Sans MT" w:cs="Times New Roman"/>
          <w:sz w:val="24"/>
          <w:szCs w:val="24"/>
        </w:rPr>
        <w:t>’</w:t>
      </w:r>
      <w:r w:rsidRPr="004D139C">
        <w:rPr>
          <w:rFonts w:ascii="Gill Sans MT" w:hAnsi="Gill Sans MT" w:cs="Times New Roman"/>
          <w:sz w:val="24"/>
          <w:szCs w:val="24"/>
        </w:rPr>
        <w:t>s argument that it is possible to follow an individual object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w:t>
      </w:r>
      <w:r w:rsidR="003119EB" w:rsidRPr="004D139C">
        <w:rPr>
          <w:rFonts w:ascii="Gill Sans MT" w:hAnsi="Gill Sans MT" w:cs="Times New Roman"/>
          <w:sz w:val="24"/>
          <w:szCs w:val="24"/>
        </w:rPr>
        <w:t>‘</w:t>
      </w:r>
      <w:r w:rsidRPr="004D139C">
        <w:rPr>
          <w:rFonts w:ascii="Gill Sans MT" w:hAnsi="Gill Sans MT" w:cs="Times New Roman"/>
          <w:sz w:val="24"/>
          <w:szCs w:val="24"/>
        </w:rPr>
        <w:t>life history</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as it moves back and forth between different regimes of value - value as commodities and value as unique objects. As Kopytoff writes, following Durkheim (1912), societies commonly set apart a p</w:t>
      </w:r>
      <w:r w:rsidR="00BF4D6C" w:rsidRPr="004D139C">
        <w:rPr>
          <w:rFonts w:ascii="Gill Sans MT" w:hAnsi="Gill Sans MT" w:cs="Times New Roman"/>
          <w:sz w:val="24"/>
          <w:szCs w:val="24"/>
        </w:rPr>
        <w:t>ar</w:t>
      </w:r>
      <w:r w:rsidRPr="004D139C">
        <w:rPr>
          <w:rFonts w:ascii="Gill Sans MT" w:hAnsi="Gill Sans MT" w:cs="Times New Roman"/>
          <w:sz w:val="24"/>
          <w:szCs w:val="24"/>
        </w:rPr>
        <w:t>ticular portion of their environment, singulari</w:t>
      </w:r>
      <w:r w:rsidR="009A6A9C" w:rsidRPr="004D139C">
        <w:rPr>
          <w:rFonts w:ascii="Gill Sans MT" w:hAnsi="Gill Sans MT" w:cs="Times New Roman"/>
          <w:sz w:val="24"/>
          <w:szCs w:val="24"/>
        </w:rPr>
        <w:t>s</w:t>
      </w:r>
      <w:r w:rsidRPr="004D139C">
        <w:rPr>
          <w:rFonts w:ascii="Gill Sans MT" w:hAnsi="Gill Sans MT" w:cs="Times New Roman"/>
          <w:sz w:val="24"/>
          <w:szCs w:val="24"/>
        </w:rPr>
        <w:t>ing it and marking it as sacred (Kopytoff, 1986</w:t>
      </w:r>
      <w:r w:rsidR="00767BD5"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72-80). In so-called </w:t>
      </w:r>
      <w:r w:rsidR="003119EB" w:rsidRPr="004D139C">
        <w:rPr>
          <w:rFonts w:ascii="Gill Sans MT" w:hAnsi="Gill Sans MT" w:cs="Times New Roman"/>
          <w:sz w:val="24"/>
          <w:szCs w:val="24"/>
        </w:rPr>
        <w:t>‘</w:t>
      </w:r>
      <w:r w:rsidRPr="004D139C">
        <w:rPr>
          <w:rFonts w:ascii="Gill Sans MT" w:hAnsi="Gill Sans MT" w:cs="Times New Roman"/>
          <w:sz w:val="24"/>
          <w:szCs w:val="24"/>
        </w:rPr>
        <w:t>complex societies</w:t>
      </w:r>
      <w:r w:rsidR="003119EB" w:rsidRPr="004D139C">
        <w:rPr>
          <w:rFonts w:ascii="Gill Sans MT" w:hAnsi="Gill Sans MT" w:cs="Times New Roman"/>
          <w:sz w:val="24"/>
          <w:szCs w:val="24"/>
        </w:rPr>
        <w:t>’</w:t>
      </w:r>
      <w:r w:rsidR="00D955BD" w:rsidRPr="004D139C">
        <w:rPr>
          <w:rFonts w:ascii="Gill Sans MT" w:hAnsi="Gill Sans MT" w:cs="Times New Roman"/>
          <w:sz w:val="24"/>
          <w:szCs w:val="24"/>
        </w:rPr>
        <w:t>,</w:t>
      </w:r>
      <w:r w:rsidRPr="004D139C">
        <w:rPr>
          <w:rFonts w:ascii="Gill Sans MT" w:hAnsi="Gill Sans MT" w:cs="Times New Roman"/>
          <w:sz w:val="24"/>
          <w:szCs w:val="24"/>
        </w:rPr>
        <w:t xml:space="preserve"> there is a yearning for this kind of singulari</w:t>
      </w:r>
      <w:r w:rsidR="00D955BD" w:rsidRPr="004D139C">
        <w:rPr>
          <w:rFonts w:ascii="Gill Sans MT" w:hAnsi="Gill Sans MT" w:cs="Times New Roman"/>
          <w:sz w:val="24"/>
          <w:szCs w:val="24"/>
        </w:rPr>
        <w:t>s</w:t>
      </w:r>
      <w:r w:rsidRPr="004D139C">
        <w:rPr>
          <w:rFonts w:ascii="Gill Sans MT" w:hAnsi="Gill Sans MT" w:cs="Times New Roman"/>
          <w:sz w:val="24"/>
          <w:szCs w:val="24"/>
        </w:rPr>
        <w:t xml:space="preserve">ation, as people seek new ways to collect </w:t>
      </w:r>
      <w:r w:rsidR="00BF4D6C" w:rsidRPr="004D139C">
        <w:rPr>
          <w:rFonts w:ascii="Gill Sans MT" w:hAnsi="Gill Sans MT" w:cs="Times New Roman"/>
          <w:sz w:val="24"/>
          <w:szCs w:val="24"/>
        </w:rPr>
        <w:t>objects</w:t>
      </w:r>
      <w:r w:rsidRPr="004D139C">
        <w:rPr>
          <w:rFonts w:ascii="Gill Sans MT" w:hAnsi="Gill Sans MT" w:cs="Times New Roman"/>
          <w:sz w:val="24"/>
          <w:szCs w:val="24"/>
        </w:rPr>
        <w:t>, such as matchbooks, comic books, or old beer cans. This yearning leads us to designate particular objects as unique.</w:t>
      </w:r>
      <w:r w:rsidR="00BF4D6C" w:rsidRPr="004D139C">
        <w:rPr>
          <w:rFonts w:ascii="Gill Sans MT" w:hAnsi="Gill Sans MT" w:cs="Times New Roman"/>
          <w:sz w:val="24"/>
          <w:szCs w:val="24"/>
        </w:rPr>
        <w:t xml:space="preserve"> </w:t>
      </w:r>
      <w:r w:rsidRPr="004D139C">
        <w:rPr>
          <w:rFonts w:ascii="Gill Sans MT" w:hAnsi="Gill Sans MT" w:cs="Times New Roman"/>
          <w:sz w:val="24"/>
          <w:szCs w:val="24"/>
        </w:rPr>
        <w:t>Unique objects like heirloom jewellery have a history and often a name. Further elements, such as the history of ownership and the social identities of the giver and the recipient, often become entangled within the object. These histories and identities are essentially the source of the object</w:t>
      </w:r>
      <w:r w:rsidR="003119EB" w:rsidRPr="004D139C">
        <w:rPr>
          <w:rFonts w:ascii="Gill Sans MT" w:hAnsi="Gill Sans MT" w:cs="Times New Roman"/>
          <w:sz w:val="24"/>
          <w:szCs w:val="24"/>
        </w:rPr>
        <w:t>’</w:t>
      </w:r>
      <w:r w:rsidRPr="004D139C">
        <w:rPr>
          <w:rFonts w:ascii="Gill Sans MT" w:hAnsi="Gill Sans MT" w:cs="Times New Roman"/>
          <w:sz w:val="24"/>
          <w:szCs w:val="24"/>
        </w:rPr>
        <w:t>s value. NFTs have a commodity aspect, but their uniqueness is also a fundamental value component. Built within their architecture is a life history that anyone can access, a certifiable stamp of one-ness, and the ability to create smart contracts so that the spirit of the original seller may be recapitulated throughout time as resale profits inevitably work their way back to the NFT creator.</w:t>
      </w:r>
    </w:p>
    <w:bookmarkEnd w:id="10"/>
    <w:p w14:paraId="147652C3" w14:textId="77777777" w:rsidR="00EE0C39" w:rsidRDefault="00EE0C39" w:rsidP="0000524F">
      <w:pPr>
        <w:spacing w:after="0" w:line="276" w:lineRule="auto"/>
        <w:jc w:val="both"/>
        <w:rPr>
          <w:rFonts w:ascii="Gill Sans MT" w:hAnsi="Gill Sans MT" w:cs="Times New Roman"/>
          <w:sz w:val="24"/>
          <w:szCs w:val="24"/>
          <w:lang w:eastAsia="zh-CN"/>
        </w:rPr>
      </w:pPr>
    </w:p>
    <w:p w14:paraId="5F3BD0CF" w14:textId="77777777" w:rsidR="00A72673" w:rsidRPr="004D139C" w:rsidRDefault="00A72673" w:rsidP="0000524F">
      <w:pPr>
        <w:spacing w:after="0" w:line="276" w:lineRule="auto"/>
        <w:jc w:val="both"/>
        <w:rPr>
          <w:rFonts w:ascii="Gill Sans MT" w:hAnsi="Gill Sans MT" w:cs="Times New Roman"/>
          <w:sz w:val="24"/>
          <w:szCs w:val="24"/>
          <w:lang w:eastAsia="zh-CN"/>
        </w:rPr>
      </w:pPr>
    </w:p>
    <w:p w14:paraId="14C79417" w14:textId="2C600502" w:rsidR="00D02ABA" w:rsidRPr="00F6331A" w:rsidRDefault="00AB76F8" w:rsidP="0000524F">
      <w:pPr>
        <w:pStyle w:val="Heading2"/>
        <w:spacing w:before="0" w:line="276" w:lineRule="auto"/>
        <w:jc w:val="both"/>
        <w:rPr>
          <w:rFonts w:ascii="Gill Sans MT" w:hAnsi="Gill Sans MT" w:cs="Times New Roman"/>
          <w:b/>
          <w:bCs/>
          <w:color w:val="auto"/>
          <w:sz w:val="24"/>
          <w:szCs w:val="24"/>
        </w:rPr>
      </w:pPr>
      <w:r w:rsidRPr="00F6331A">
        <w:rPr>
          <w:rFonts w:ascii="Gill Sans MT" w:hAnsi="Gill Sans MT" w:cs="Times New Roman"/>
          <w:b/>
          <w:bCs/>
          <w:color w:val="auto"/>
          <w:sz w:val="24"/>
          <w:szCs w:val="24"/>
        </w:rPr>
        <w:t xml:space="preserve">NFTs in </w:t>
      </w:r>
      <w:r w:rsidR="00915FDF" w:rsidRPr="00F6331A">
        <w:rPr>
          <w:rFonts w:ascii="Gill Sans MT" w:hAnsi="Gill Sans MT" w:cs="Times New Roman"/>
          <w:b/>
          <w:bCs/>
          <w:color w:val="auto"/>
          <w:sz w:val="24"/>
          <w:szCs w:val="24"/>
        </w:rPr>
        <w:t>t</w:t>
      </w:r>
      <w:r w:rsidRPr="00F6331A">
        <w:rPr>
          <w:rFonts w:ascii="Gill Sans MT" w:hAnsi="Gill Sans MT" w:cs="Times New Roman"/>
          <w:b/>
          <w:bCs/>
          <w:color w:val="auto"/>
          <w:sz w:val="24"/>
          <w:szCs w:val="24"/>
        </w:rPr>
        <w:t xml:space="preserve">he </w:t>
      </w:r>
      <w:r w:rsidR="0070226A">
        <w:rPr>
          <w:rFonts w:ascii="Gill Sans MT" w:hAnsi="Gill Sans MT" w:cs="Times New Roman"/>
          <w:b/>
          <w:bCs/>
          <w:color w:val="auto"/>
          <w:sz w:val="24"/>
          <w:szCs w:val="24"/>
        </w:rPr>
        <w:t>a</w:t>
      </w:r>
      <w:r w:rsidRPr="00F6331A">
        <w:rPr>
          <w:rFonts w:ascii="Gill Sans MT" w:hAnsi="Gill Sans MT" w:cs="Times New Roman"/>
          <w:b/>
          <w:bCs/>
          <w:color w:val="auto"/>
          <w:sz w:val="24"/>
          <w:szCs w:val="24"/>
        </w:rPr>
        <w:t xml:space="preserve">ge of </w:t>
      </w:r>
      <w:r w:rsidR="0070226A">
        <w:rPr>
          <w:rFonts w:ascii="Gill Sans MT" w:hAnsi="Gill Sans MT" w:cs="Times New Roman"/>
          <w:b/>
          <w:bCs/>
          <w:color w:val="auto"/>
          <w:sz w:val="24"/>
          <w:szCs w:val="24"/>
        </w:rPr>
        <w:t>d</w:t>
      </w:r>
      <w:r w:rsidRPr="00F6331A">
        <w:rPr>
          <w:rFonts w:ascii="Gill Sans MT" w:hAnsi="Gill Sans MT" w:cs="Times New Roman"/>
          <w:b/>
          <w:bCs/>
          <w:color w:val="auto"/>
          <w:sz w:val="24"/>
          <w:szCs w:val="24"/>
        </w:rPr>
        <w:t xml:space="preserve">igital </w:t>
      </w:r>
      <w:r w:rsidR="0070226A">
        <w:rPr>
          <w:rFonts w:ascii="Gill Sans MT" w:hAnsi="Gill Sans MT" w:cs="Times New Roman"/>
          <w:b/>
          <w:bCs/>
          <w:color w:val="auto"/>
          <w:sz w:val="24"/>
          <w:szCs w:val="24"/>
        </w:rPr>
        <w:t>r</w:t>
      </w:r>
      <w:r w:rsidRPr="00F6331A">
        <w:rPr>
          <w:rFonts w:ascii="Gill Sans MT" w:hAnsi="Gill Sans MT" w:cs="Times New Roman"/>
          <w:b/>
          <w:bCs/>
          <w:color w:val="auto"/>
          <w:sz w:val="24"/>
          <w:szCs w:val="24"/>
        </w:rPr>
        <w:t>eproduction</w:t>
      </w:r>
    </w:p>
    <w:p w14:paraId="2B703698" w14:textId="77777777" w:rsidR="0070226A" w:rsidRDefault="0070226A" w:rsidP="0000524F">
      <w:pPr>
        <w:spacing w:after="0" w:line="276" w:lineRule="auto"/>
        <w:jc w:val="both"/>
        <w:rPr>
          <w:rFonts w:ascii="Gill Sans MT" w:hAnsi="Gill Sans MT" w:cs="Times New Roman"/>
          <w:sz w:val="24"/>
          <w:szCs w:val="24"/>
        </w:rPr>
      </w:pPr>
    </w:p>
    <w:p w14:paraId="4788E0B1" w14:textId="6ECC373E" w:rsidR="006D4065" w:rsidRPr="004D139C" w:rsidRDefault="00000000"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The recent surge in </w:t>
      </w:r>
      <w:r w:rsidR="0035740C" w:rsidRPr="004D139C">
        <w:rPr>
          <w:rFonts w:ascii="Gill Sans MT" w:hAnsi="Gill Sans MT" w:cs="Times New Roman"/>
          <w:sz w:val="24"/>
          <w:szCs w:val="24"/>
        </w:rPr>
        <w:t xml:space="preserve">the </w:t>
      </w:r>
      <w:r w:rsidRPr="004D139C">
        <w:rPr>
          <w:rFonts w:ascii="Gill Sans MT" w:hAnsi="Gill Sans MT" w:cs="Times New Roman"/>
          <w:sz w:val="24"/>
          <w:szCs w:val="24"/>
        </w:rPr>
        <w:t>popularity of NFTs can be attributed to their introduction to the digital art world. Beeple</w:t>
      </w:r>
      <w:r w:rsidR="003119EB" w:rsidRPr="004D139C">
        <w:rPr>
          <w:rFonts w:ascii="Gill Sans MT" w:hAnsi="Gill Sans MT" w:cs="Times New Roman"/>
          <w:sz w:val="24"/>
          <w:szCs w:val="24"/>
        </w:rPr>
        <w:t>’</w:t>
      </w:r>
      <w:r w:rsidRPr="004D139C">
        <w:rPr>
          <w:rFonts w:ascii="Gill Sans MT" w:hAnsi="Gill Sans MT" w:cs="Times New Roman"/>
          <w:sz w:val="24"/>
          <w:szCs w:val="24"/>
        </w:rPr>
        <w:t>s groundbreaking sale at Christie</w:t>
      </w:r>
      <w:r w:rsidR="003119EB" w:rsidRPr="004D139C">
        <w:rPr>
          <w:rFonts w:ascii="Gill Sans MT" w:hAnsi="Gill Sans MT" w:cs="Times New Roman"/>
          <w:sz w:val="24"/>
          <w:szCs w:val="24"/>
        </w:rPr>
        <w:t>’</w:t>
      </w:r>
      <w:r w:rsidRPr="004D139C">
        <w:rPr>
          <w:rFonts w:ascii="Gill Sans MT" w:hAnsi="Gill Sans MT" w:cs="Times New Roman"/>
          <w:sz w:val="24"/>
          <w:szCs w:val="24"/>
        </w:rPr>
        <w:t>s in 2020 sparked a wave of digital artists and photographers tokeni</w:t>
      </w:r>
      <w:r w:rsidR="00D955BD" w:rsidRPr="004D139C">
        <w:rPr>
          <w:rFonts w:ascii="Gill Sans MT" w:hAnsi="Gill Sans MT" w:cs="Times New Roman"/>
          <w:sz w:val="24"/>
          <w:szCs w:val="24"/>
        </w:rPr>
        <w:t>s</w:t>
      </w:r>
      <w:r w:rsidRPr="004D139C">
        <w:rPr>
          <w:rFonts w:ascii="Gill Sans MT" w:hAnsi="Gill Sans MT" w:cs="Times New Roman"/>
          <w:sz w:val="24"/>
          <w:szCs w:val="24"/>
        </w:rPr>
        <w:t>ing their works for sale.</w:t>
      </w:r>
    </w:p>
    <w:p w14:paraId="2652EF74" w14:textId="64B62A42" w:rsidR="00120654"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In popular perception, art is often equated with beauty. However, studies within and beyond anthropology have demonstrated this is an </w:t>
      </w:r>
      <w:r w:rsidR="00B72A2D" w:rsidRPr="004D139C">
        <w:rPr>
          <w:rFonts w:ascii="Gill Sans MT" w:hAnsi="Gill Sans MT" w:cs="Times New Roman"/>
          <w:sz w:val="24"/>
          <w:szCs w:val="24"/>
        </w:rPr>
        <w:t xml:space="preserve">poor </w:t>
      </w:r>
      <w:r w:rsidRPr="004D139C">
        <w:rPr>
          <w:rFonts w:ascii="Gill Sans MT" w:hAnsi="Gill Sans MT" w:cs="Times New Roman"/>
          <w:sz w:val="24"/>
          <w:szCs w:val="24"/>
        </w:rPr>
        <w:t>definition of art, as notions of beauty are highly culturally and temporally contextual (Clifford, 1988</w:t>
      </w:r>
      <w:r w:rsidR="00BF183F" w:rsidRPr="004D139C">
        <w:rPr>
          <w:rFonts w:ascii="Gill Sans MT" w:hAnsi="Gill Sans MT" w:cs="Times New Roman"/>
          <w:sz w:val="24"/>
          <w:szCs w:val="24"/>
        </w:rPr>
        <w:t>:</w:t>
      </w:r>
      <w:r w:rsidRPr="004D139C">
        <w:rPr>
          <w:rFonts w:ascii="Gill Sans MT" w:hAnsi="Gill Sans MT" w:cs="Times New Roman"/>
          <w:sz w:val="24"/>
          <w:szCs w:val="24"/>
        </w:rPr>
        <w:t xml:space="preserve"> 200; Ingold, 1996</w:t>
      </w:r>
      <w:r w:rsidR="00BF183F" w:rsidRPr="004D139C">
        <w:rPr>
          <w:rFonts w:ascii="Gill Sans MT" w:hAnsi="Gill Sans MT" w:cs="Times New Roman"/>
          <w:sz w:val="24"/>
          <w:szCs w:val="24"/>
        </w:rPr>
        <w:t>:</w:t>
      </w:r>
      <w:r w:rsidRPr="004D139C">
        <w:rPr>
          <w:rFonts w:ascii="Gill Sans MT" w:hAnsi="Gill Sans MT" w:cs="Times New Roman"/>
          <w:sz w:val="24"/>
          <w:szCs w:val="24"/>
        </w:rPr>
        <w:t xml:space="preserve"> 210). The question of what defines art, if not the pursuit of beauty, has been long debated, but for this paper, I will adopt the institutional</w:t>
      </w:r>
      <w:r w:rsidR="00727C43" w:rsidRPr="004D139C">
        <w:rPr>
          <w:rFonts w:ascii="Gill Sans MT" w:hAnsi="Gill Sans MT" w:cs="Times New Roman"/>
          <w:sz w:val="24"/>
          <w:szCs w:val="24"/>
        </w:rPr>
        <w:t xml:space="preserve"> and not entirely unproblematic</w:t>
      </w:r>
      <w:r w:rsidRPr="004D139C">
        <w:rPr>
          <w:rFonts w:ascii="Gill Sans MT" w:hAnsi="Gill Sans MT" w:cs="Times New Roman"/>
          <w:sz w:val="24"/>
          <w:szCs w:val="24"/>
        </w:rPr>
        <w:t xml:space="preserve"> definition of art populari</w:t>
      </w:r>
      <w:r w:rsidR="00D955BD" w:rsidRPr="004D139C">
        <w:rPr>
          <w:rFonts w:ascii="Gill Sans MT" w:hAnsi="Gill Sans MT" w:cs="Times New Roman"/>
          <w:sz w:val="24"/>
          <w:szCs w:val="24"/>
        </w:rPr>
        <w:t>s</w:t>
      </w:r>
      <w:r w:rsidRPr="004D139C">
        <w:rPr>
          <w:rFonts w:ascii="Gill Sans MT" w:hAnsi="Gill Sans MT" w:cs="Times New Roman"/>
          <w:sz w:val="24"/>
          <w:szCs w:val="24"/>
        </w:rPr>
        <w:t xml:space="preserve">ed by Gell (1996) - that artworks are things which the </w:t>
      </w:r>
      <w:r w:rsidR="003119EB" w:rsidRPr="004D139C">
        <w:rPr>
          <w:rFonts w:ascii="Gill Sans MT" w:hAnsi="Gill Sans MT" w:cs="Times New Roman"/>
          <w:sz w:val="24"/>
          <w:szCs w:val="24"/>
        </w:rPr>
        <w:t>‘</w:t>
      </w:r>
      <w:r w:rsidRPr="004D139C">
        <w:rPr>
          <w:rFonts w:ascii="Gill Sans MT" w:hAnsi="Gill Sans MT" w:cs="Times New Roman"/>
          <w:sz w:val="24"/>
          <w:szCs w:val="24"/>
        </w:rPr>
        <w:t>art world</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deems to be such. These </w:t>
      </w:r>
      <w:r w:rsidR="003119EB" w:rsidRPr="004D139C">
        <w:rPr>
          <w:rFonts w:ascii="Gill Sans MT" w:hAnsi="Gill Sans MT" w:cs="Times New Roman"/>
          <w:sz w:val="24"/>
          <w:szCs w:val="24"/>
        </w:rPr>
        <w:t>‘</w:t>
      </w:r>
      <w:r w:rsidRPr="004D139C">
        <w:rPr>
          <w:rFonts w:ascii="Gill Sans MT" w:hAnsi="Gill Sans MT" w:cs="Times New Roman"/>
          <w:sz w:val="24"/>
          <w:szCs w:val="24"/>
        </w:rPr>
        <w:t>art worlds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 a term coined by Becker (1982) - are the cooperative networks through which art </w:t>
      </w:r>
      <w:r w:rsidRPr="004D139C">
        <w:rPr>
          <w:rFonts w:ascii="Gill Sans MT" w:hAnsi="Gill Sans MT" w:cs="Times New Roman"/>
          <w:sz w:val="24"/>
          <w:szCs w:val="24"/>
        </w:rPr>
        <w:lastRenderedPageBreak/>
        <w:t>happens, and they are responsible for the patterns of collective activity leading to the production and consumption of art (Becker, 1982</w:t>
      </w:r>
      <w:r w:rsidR="00BF183F" w:rsidRPr="004D139C">
        <w:rPr>
          <w:rFonts w:ascii="Gill Sans MT" w:hAnsi="Gill Sans MT" w:cs="Times New Roman"/>
          <w:sz w:val="24"/>
          <w:szCs w:val="24"/>
        </w:rPr>
        <w:t>:</w:t>
      </w:r>
      <w:r w:rsidRPr="004D139C">
        <w:rPr>
          <w:rFonts w:ascii="Gill Sans MT" w:hAnsi="Gill Sans MT" w:cs="Times New Roman"/>
          <w:sz w:val="24"/>
          <w:szCs w:val="24"/>
        </w:rPr>
        <w:t xml:space="preserve"> 23).</w:t>
      </w:r>
    </w:p>
    <w:p w14:paraId="56B8FC06" w14:textId="42EAA51C" w:rsidR="00120654"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There are three general uses for NFTs, one of which is as art objects, what Franceschet et al. term </w:t>
      </w:r>
      <w:r w:rsidR="003119EB" w:rsidRPr="004D139C">
        <w:rPr>
          <w:rFonts w:ascii="Gill Sans MT" w:hAnsi="Gill Sans MT" w:cs="Times New Roman"/>
          <w:sz w:val="24"/>
          <w:szCs w:val="24"/>
        </w:rPr>
        <w:t>‘</w:t>
      </w:r>
      <w:r w:rsidR="00D955BD" w:rsidRPr="004D139C">
        <w:rPr>
          <w:rFonts w:ascii="Gill Sans MT" w:hAnsi="Gill Sans MT" w:cs="Times New Roman"/>
          <w:sz w:val="24"/>
          <w:szCs w:val="24"/>
        </w:rPr>
        <w:t>c</w:t>
      </w:r>
      <w:r w:rsidRPr="004D139C">
        <w:rPr>
          <w:rFonts w:ascii="Gill Sans MT" w:hAnsi="Gill Sans MT" w:cs="Times New Roman"/>
          <w:sz w:val="24"/>
          <w:szCs w:val="24"/>
        </w:rPr>
        <w:t>rypto a</w:t>
      </w:r>
      <w:r w:rsidR="00D955BD" w:rsidRPr="004D139C">
        <w:rPr>
          <w:rFonts w:ascii="Gill Sans MT" w:hAnsi="Gill Sans MT" w:cs="Times New Roman"/>
          <w:sz w:val="24"/>
          <w:szCs w:val="24"/>
        </w:rPr>
        <w:t>rt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or </w:t>
      </w:r>
      <w:r w:rsidR="003119EB" w:rsidRPr="004D139C">
        <w:rPr>
          <w:rFonts w:ascii="Gill Sans MT" w:hAnsi="Gill Sans MT" w:cs="Times New Roman"/>
          <w:sz w:val="24"/>
          <w:szCs w:val="24"/>
        </w:rPr>
        <w:t>‘</w:t>
      </w:r>
      <w:r w:rsidRPr="004D139C">
        <w:rPr>
          <w:rFonts w:ascii="Gill Sans MT" w:hAnsi="Gill Sans MT" w:cs="Times New Roman"/>
          <w:sz w:val="24"/>
          <w:szCs w:val="24"/>
        </w:rPr>
        <w:t>rare digital art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(Franceschet, et al., </w:t>
      </w:r>
      <w:r w:rsidR="000C20E3" w:rsidRPr="004D139C">
        <w:rPr>
          <w:rFonts w:ascii="Gill Sans MT" w:hAnsi="Gill Sans MT" w:cs="Times New Roman"/>
          <w:sz w:val="24"/>
          <w:szCs w:val="24"/>
        </w:rPr>
        <w:t>2021 (</w:t>
      </w:r>
      <w:r w:rsidRPr="004D139C">
        <w:rPr>
          <w:rFonts w:ascii="Gill Sans MT" w:hAnsi="Gill Sans MT" w:cs="Times New Roman"/>
          <w:sz w:val="24"/>
          <w:szCs w:val="24"/>
        </w:rPr>
        <w:t>2019</w:t>
      </w:r>
      <w:r w:rsidR="000C20E3" w:rsidRPr="004D139C">
        <w:rPr>
          <w:rFonts w:ascii="Gill Sans MT" w:hAnsi="Gill Sans MT" w:cs="Times New Roman"/>
          <w:sz w:val="24"/>
          <w:szCs w:val="24"/>
        </w:rPr>
        <w:t>)</w:t>
      </w:r>
      <w:r w:rsidR="00BF183F" w:rsidRPr="004D139C">
        <w:rPr>
          <w:rFonts w:ascii="Gill Sans MT" w:hAnsi="Gill Sans MT" w:cs="Times New Roman"/>
          <w:sz w:val="24"/>
          <w:szCs w:val="24"/>
        </w:rPr>
        <w:t>:</w:t>
      </w:r>
      <w:r w:rsidRPr="004D139C">
        <w:rPr>
          <w:rFonts w:ascii="Gill Sans MT" w:hAnsi="Gill Sans MT" w:cs="Times New Roman"/>
          <w:sz w:val="24"/>
          <w:szCs w:val="24"/>
        </w:rPr>
        <w:t xml:space="preserve"> 3).</w:t>
      </w:r>
      <w:r w:rsidR="0065080F" w:rsidRPr="004D139C">
        <w:rPr>
          <w:rFonts w:ascii="Gill Sans MT" w:hAnsi="Gill Sans MT" w:cs="Times New Roman"/>
          <w:sz w:val="24"/>
          <w:szCs w:val="24"/>
        </w:rPr>
        <w:t xml:space="preserve"> </w:t>
      </w:r>
      <w:r w:rsidRPr="004D139C">
        <w:rPr>
          <w:rFonts w:ascii="Gill Sans MT" w:hAnsi="Gill Sans MT" w:cs="Times New Roman"/>
          <w:sz w:val="24"/>
          <w:szCs w:val="24"/>
        </w:rPr>
        <w:t>These are limited-edition pieces of collectable art, made to be tokeni</w:t>
      </w:r>
      <w:r w:rsidR="00D955BD" w:rsidRPr="004D139C">
        <w:rPr>
          <w:rFonts w:ascii="Gill Sans MT" w:hAnsi="Gill Sans MT" w:cs="Times New Roman"/>
          <w:sz w:val="24"/>
          <w:szCs w:val="24"/>
        </w:rPr>
        <w:t>s</w:t>
      </w:r>
      <w:r w:rsidRPr="004D139C">
        <w:rPr>
          <w:rFonts w:ascii="Gill Sans MT" w:hAnsi="Gill Sans MT" w:cs="Times New Roman"/>
          <w:sz w:val="24"/>
          <w:szCs w:val="24"/>
        </w:rPr>
        <w:t xml:space="preserve">ed and registered on a blockchain to be sold. I distinguish these NFTs from those made for other purposes, such as for utility in online gaming platforms or as part of a cryptographic speculative project. These digital artworks are typically sold at digital auctions and may even be hosted on online NFT galleries </w:t>
      </w:r>
      <w:r w:rsidR="00B72A2D" w:rsidRPr="004D139C">
        <w:rPr>
          <w:rFonts w:ascii="Gill Sans MT" w:hAnsi="Gill Sans MT" w:cs="Times New Roman"/>
          <w:sz w:val="24"/>
          <w:szCs w:val="24"/>
        </w:rPr>
        <w:t>such as</w:t>
      </w:r>
      <w:r w:rsidRPr="004D139C">
        <w:rPr>
          <w:rFonts w:ascii="Gill Sans MT" w:hAnsi="Gill Sans MT" w:cs="Times New Roman"/>
          <w:sz w:val="24"/>
          <w:szCs w:val="24"/>
        </w:rPr>
        <w:t xml:space="preserve"> SuperRare and KnownOrigin.</w:t>
      </w:r>
    </w:p>
    <w:p w14:paraId="52A02059" w14:textId="5AB2A92E" w:rsidR="00BF183F" w:rsidRPr="004D139C" w:rsidRDefault="00000000" w:rsidP="0000524F">
      <w:pPr>
        <w:spacing w:after="0" w:line="276" w:lineRule="auto"/>
        <w:ind w:firstLine="567"/>
        <w:jc w:val="both"/>
        <w:rPr>
          <w:rFonts w:ascii="Gill Sans MT" w:hAnsi="Gill Sans MT" w:cs="Times New Roman"/>
          <w:sz w:val="24"/>
          <w:szCs w:val="24"/>
          <w:lang w:eastAsia="zh-CN"/>
        </w:rPr>
      </w:pPr>
      <w:r w:rsidRPr="004D139C">
        <w:rPr>
          <w:rFonts w:ascii="Gill Sans MT" w:hAnsi="Gill Sans MT" w:cs="Times New Roman"/>
          <w:sz w:val="24"/>
          <w:szCs w:val="24"/>
        </w:rPr>
        <w:t xml:space="preserve">Even so, </w:t>
      </w:r>
      <w:r w:rsidR="003119EB" w:rsidRPr="004D139C">
        <w:rPr>
          <w:rFonts w:ascii="Gill Sans MT" w:hAnsi="Gill Sans MT" w:cs="Times New Roman"/>
          <w:sz w:val="24"/>
          <w:szCs w:val="24"/>
        </w:rPr>
        <w:t>‘</w:t>
      </w:r>
      <w:r w:rsidRPr="004D139C">
        <w:rPr>
          <w:rFonts w:ascii="Gill Sans MT" w:hAnsi="Gill Sans MT" w:cs="Times New Roman"/>
          <w:sz w:val="24"/>
          <w:szCs w:val="24"/>
        </w:rPr>
        <w:t>crypto art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pieces do not neatly fit into traditional </w:t>
      </w:r>
      <w:r w:rsidR="00D955BD" w:rsidRPr="004D139C">
        <w:rPr>
          <w:rFonts w:ascii="Gill Sans MT" w:hAnsi="Gill Sans MT" w:cs="Times New Roman"/>
          <w:sz w:val="24"/>
          <w:szCs w:val="24"/>
        </w:rPr>
        <w:t>definitions</w:t>
      </w:r>
      <w:r w:rsidRPr="004D139C">
        <w:rPr>
          <w:rFonts w:ascii="Gill Sans MT" w:hAnsi="Gill Sans MT" w:cs="Times New Roman"/>
          <w:sz w:val="24"/>
          <w:szCs w:val="24"/>
        </w:rPr>
        <w:t xml:space="preserve"> of art</w:t>
      </w:r>
      <w:r w:rsidR="00D955BD" w:rsidRPr="004D139C">
        <w:rPr>
          <w:rFonts w:ascii="Gill Sans MT" w:hAnsi="Gill Sans MT" w:cs="Times New Roman"/>
          <w:sz w:val="24"/>
          <w:szCs w:val="24"/>
        </w:rPr>
        <w:t xml:space="preserve"> objects</w:t>
      </w:r>
      <w:r w:rsidRPr="004D139C">
        <w:rPr>
          <w:rFonts w:ascii="Gill Sans MT" w:hAnsi="Gill Sans MT" w:cs="Times New Roman"/>
          <w:sz w:val="24"/>
          <w:szCs w:val="24"/>
        </w:rPr>
        <w:t>, as they are often generated using artificial intelligence (AI) algorithms. AI art represents an intersection between art,</w:t>
      </w:r>
      <w:r w:rsidR="00F1088F" w:rsidRPr="004D139C">
        <w:rPr>
          <w:rFonts w:ascii="Gill Sans MT" w:hAnsi="Gill Sans MT" w:cs="Times New Roman"/>
          <w:sz w:val="24"/>
          <w:szCs w:val="24"/>
        </w:rPr>
        <w:t xml:space="preserve"> </w:t>
      </w:r>
      <w:r w:rsidRPr="004D139C">
        <w:rPr>
          <w:rFonts w:ascii="Gill Sans MT" w:hAnsi="Gill Sans MT" w:cs="Times New Roman"/>
          <w:sz w:val="24"/>
          <w:szCs w:val="24"/>
        </w:rPr>
        <w:t>technology, and science</w:t>
      </w:r>
      <w:r w:rsidR="008A0293" w:rsidRPr="004D139C">
        <w:rPr>
          <w:rFonts w:ascii="Gill Sans MT" w:hAnsi="Gill Sans MT" w:cs="Times New Roman"/>
          <w:sz w:val="24"/>
          <w:szCs w:val="24"/>
        </w:rPr>
        <w:t>,</w:t>
      </w:r>
      <w:r w:rsidRPr="004D139C">
        <w:rPr>
          <w:rFonts w:ascii="Gill Sans MT" w:hAnsi="Gill Sans MT" w:cs="Times New Roman"/>
          <w:sz w:val="24"/>
          <w:szCs w:val="24"/>
        </w:rPr>
        <w:t xml:space="preserve"> and raises questions about the nature of creativity, authorship, and</w:t>
      </w:r>
      <w:r w:rsidR="00F1088F" w:rsidRPr="004D139C">
        <w:rPr>
          <w:rFonts w:ascii="Gill Sans MT" w:hAnsi="Gill Sans MT" w:cs="Times New Roman"/>
          <w:sz w:val="24"/>
          <w:szCs w:val="24"/>
        </w:rPr>
        <w:t xml:space="preserve"> </w:t>
      </w:r>
      <w:r w:rsidRPr="004D139C">
        <w:rPr>
          <w:rFonts w:ascii="Gill Sans MT" w:hAnsi="Gill Sans MT" w:cs="Times New Roman"/>
          <w:sz w:val="24"/>
          <w:szCs w:val="24"/>
        </w:rPr>
        <w:t>aesthetic experience in the digital age. The origins of AI art can be traced back to the 1960s and 1970s</w:t>
      </w:r>
      <w:r w:rsidR="00A95B44" w:rsidRPr="004D139C">
        <w:rPr>
          <w:rFonts w:ascii="Gill Sans MT" w:hAnsi="Gill Sans MT" w:cs="Times New Roman"/>
          <w:sz w:val="24"/>
          <w:szCs w:val="24"/>
        </w:rPr>
        <w:t>,</w:t>
      </w:r>
      <w:r w:rsidRPr="004D139C">
        <w:rPr>
          <w:rFonts w:ascii="Gill Sans MT" w:hAnsi="Gill Sans MT" w:cs="Times New Roman"/>
          <w:sz w:val="24"/>
          <w:szCs w:val="24"/>
        </w:rPr>
        <w:t xml:space="preserve"> when computer scientists and artists began experimenting with early forms of computer-generated art</w:t>
      </w:r>
      <w:r w:rsidR="007C48B1" w:rsidRPr="004D139C">
        <w:rPr>
          <w:rFonts w:ascii="Gill Sans MT" w:hAnsi="Gill Sans MT" w:cs="Times New Roman"/>
          <w:sz w:val="24"/>
          <w:szCs w:val="24"/>
        </w:rPr>
        <w:t xml:space="preserve"> (McCorduck, 1991)</w:t>
      </w:r>
      <w:r w:rsidRPr="004D139C">
        <w:rPr>
          <w:rFonts w:ascii="Gill Sans MT" w:hAnsi="Gill Sans MT" w:cs="Times New Roman"/>
          <w:sz w:val="24"/>
          <w:szCs w:val="24"/>
        </w:rPr>
        <w:t>. However, it was only in the development of deep learning algorithms and other advanced AI technology in the past decade that AI art began to attract wider attention and recognition. AI art can take many forms, from generative algorithms that create new images or music based on predefined rules or patterns to machine learning systems that analy</w:t>
      </w:r>
      <w:r w:rsidR="007C48B1" w:rsidRPr="004D139C">
        <w:rPr>
          <w:rFonts w:ascii="Gill Sans MT" w:hAnsi="Gill Sans MT" w:cs="Times New Roman"/>
          <w:sz w:val="24"/>
          <w:szCs w:val="24"/>
        </w:rPr>
        <w:t>s</w:t>
      </w:r>
      <w:r w:rsidRPr="004D139C">
        <w:rPr>
          <w:rFonts w:ascii="Gill Sans MT" w:hAnsi="Gill Sans MT" w:cs="Times New Roman"/>
          <w:sz w:val="24"/>
          <w:szCs w:val="24"/>
        </w:rPr>
        <w:t>e and classify images to interactive installations that respond to the movements and actions of viewers. Some AI artists work collaboratively with AI algorithms, while others use AI as a tool to augment their artistic practice.</w:t>
      </w:r>
      <w:r w:rsidR="009B799B" w:rsidRPr="004D139C">
        <w:rPr>
          <w:rFonts w:ascii="Gill Sans MT" w:hAnsi="Gill Sans MT" w:cs="Times New Roman"/>
          <w:sz w:val="24"/>
          <w:szCs w:val="24"/>
        </w:rPr>
        <w:t xml:space="preserve"> </w:t>
      </w:r>
      <w:r w:rsidRPr="004D139C">
        <w:rPr>
          <w:rFonts w:ascii="Gill Sans MT" w:hAnsi="Gill Sans MT" w:cs="Times New Roman"/>
          <w:sz w:val="24"/>
          <w:szCs w:val="24"/>
        </w:rPr>
        <w:t>NFTs offer a new way for AI artists to moneti</w:t>
      </w:r>
      <w:r w:rsidR="00441CDA" w:rsidRPr="004D139C">
        <w:rPr>
          <w:rFonts w:ascii="Gill Sans MT" w:hAnsi="Gill Sans MT" w:cs="Times New Roman"/>
          <w:sz w:val="24"/>
          <w:szCs w:val="24"/>
        </w:rPr>
        <w:t>s</w:t>
      </w:r>
      <w:r w:rsidRPr="004D139C">
        <w:rPr>
          <w:rFonts w:ascii="Gill Sans MT" w:hAnsi="Gill Sans MT" w:cs="Times New Roman"/>
          <w:sz w:val="24"/>
          <w:szCs w:val="24"/>
        </w:rPr>
        <w:t xml:space="preserve">e their creations and establish their value in the art market. By creating NFTs that represent unique digital artworks generated or manipulated by AI algorithms, AI artists can </w:t>
      </w:r>
      <w:r w:rsidR="00C15A37" w:rsidRPr="004D139C">
        <w:rPr>
          <w:rFonts w:ascii="Gill Sans MT" w:hAnsi="Gill Sans MT" w:cs="Times New Roman"/>
          <w:sz w:val="24"/>
          <w:szCs w:val="24"/>
        </w:rPr>
        <w:t>prove</w:t>
      </w:r>
      <w:r w:rsidRPr="004D139C">
        <w:rPr>
          <w:rFonts w:ascii="Gill Sans MT" w:hAnsi="Gill Sans MT" w:cs="Times New Roman"/>
          <w:sz w:val="24"/>
          <w:szCs w:val="24"/>
        </w:rPr>
        <w:t xml:space="preserve"> ownership, authenticity, and provenance for their works in a way that was not previously possible. At the same time, the use of AI in art raises important questions about the role of technology in the creative process and the relationship between humans and machines in artistic production. Some critics argue that AI art threatens human creativity and artistic autonomy. In contrast, others see it as a tool for expanding the boundaries of </w:t>
      </w:r>
      <w:r w:rsidR="00C15A37" w:rsidRPr="004D139C">
        <w:rPr>
          <w:rFonts w:ascii="Gill Sans MT" w:hAnsi="Gill Sans MT" w:cs="Times New Roman"/>
          <w:sz w:val="24"/>
          <w:szCs w:val="24"/>
        </w:rPr>
        <w:t>creative</w:t>
      </w:r>
      <w:r w:rsidRPr="004D139C">
        <w:rPr>
          <w:rFonts w:ascii="Gill Sans MT" w:hAnsi="Gill Sans MT" w:cs="Times New Roman"/>
          <w:sz w:val="24"/>
          <w:szCs w:val="24"/>
        </w:rPr>
        <w:t xml:space="preserve"> expression and pushing the limits of what is possible in the digital age</w:t>
      </w:r>
      <w:r w:rsidR="00912B8A" w:rsidRPr="004D139C">
        <w:rPr>
          <w:rFonts w:ascii="Gill Sans MT" w:hAnsi="Gill Sans MT" w:cs="Times New Roman"/>
          <w:sz w:val="24"/>
          <w:szCs w:val="24"/>
        </w:rPr>
        <w:t xml:space="preserve"> (Edwards, 2022)</w:t>
      </w:r>
      <w:r w:rsidRPr="004D139C">
        <w:rPr>
          <w:rFonts w:ascii="Gill Sans MT" w:hAnsi="Gill Sans MT" w:cs="Times New Roman"/>
          <w:sz w:val="24"/>
          <w:szCs w:val="24"/>
        </w:rPr>
        <w:t>.</w:t>
      </w:r>
    </w:p>
    <w:p w14:paraId="0545B0BC" w14:textId="13190E31" w:rsidR="003F7F6D" w:rsidRPr="004D139C" w:rsidRDefault="00000000" w:rsidP="0000524F">
      <w:pPr>
        <w:spacing w:after="0" w:line="276" w:lineRule="auto"/>
        <w:ind w:firstLine="567"/>
        <w:jc w:val="both"/>
        <w:rPr>
          <w:rFonts w:ascii="Gill Sans MT" w:hAnsi="Gill Sans MT" w:cs="Times New Roman"/>
          <w:sz w:val="24"/>
          <w:szCs w:val="24"/>
        </w:rPr>
      </w:pPr>
      <w:bookmarkStart w:id="11" w:name="_Hlk150001365"/>
      <w:r w:rsidRPr="004D139C">
        <w:rPr>
          <w:rFonts w:ascii="Gill Sans MT" w:hAnsi="Gill Sans MT" w:cs="Times New Roman"/>
          <w:sz w:val="24"/>
          <w:szCs w:val="24"/>
        </w:rPr>
        <w:t>The intersection between creative and technological interfaces found in the NFT</w:t>
      </w:r>
      <w:r w:rsidR="00441CDA" w:rsidRPr="004D139C">
        <w:rPr>
          <w:rFonts w:ascii="Gill Sans MT" w:hAnsi="Gill Sans MT" w:cs="Times New Roman"/>
          <w:sz w:val="24"/>
          <w:szCs w:val="24"/>
        </w:rPr>
        <w:t>-</w:t>
      </w:r>
      <w:r w:rsidRPr="004D139C">
        <w:rPr>
          <w:rFonts w:ascii="Gill Sans MT" w:hAnsi="Gill Sans MT" w:cs="Times New Roman"/>
          <w:sz w:val="24"/>
          <w:szCs w:val="24"/>
        </w:rPr>
        <w:t>AI art debate recalls Alfred Gell</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concept of the enchantment of technology. In his work, Gell </w:t>
      </w:r>
      <w:r w:rsidR="00AF317E" w:rsidRPr="004D139C">
        <w:rPr>
          <w:rFonts w:ascii="Gill Sans MT" w:hAnsi="Gill Sans MT" w:cs="Times New Roman"/>
          <w:sz w:val="24"/>
          <w:szCs w:val="24"/>
        </w:rPr>
        <w:t xml:space="preserve">introduces the study of art as a technical system used by cultures to </w:t>
      </w:r>
      <w:r w:rsidR="003119EB" w:rsidRPr="004D139C">
        <w:rPr>
          <w:rFonts w:ascii="Gill Sans MT" w:hAnsi="Gill Sans MT" w:cs="Times New Roman"/>
          <w:sz w:val="24"/>
          <w:szCs w:val="24"/>
        </w:rPr>
        <w:t>‘</w:t>
      </w:r>
      <w:r w:rsidR="00AF317E" w:rsidRPr="004D139C">
        <w:rPr>
          <w:rFonts w:ascii="Gill Sans MT" w:hAnsi="Gill Sans MT" w:cs="Times New Roman"/>
          <w:sz w:val="24"/>
          <w:szCs w:val="24"/>
        </w:rPr>
        <w:t>dazzle</w:t>
      </w:r>
      <w:r w:rsidR="003119EB" w:rsidRPr="004D139C">
        <w:rPr>
          <w:rFonts w:ascii="Gill Sans MT" w:hAnsi="Gill Sans MT" w:cs="Times New Roman"/>
          <w:sz w:val="24"/>
          <w:szCs w:val="24"/>
        </w:rPr>
        <w:t>’</w:t>
      </w:r>
      <w:r w:rsidR="00AF317E" w:rsidRPr="004D139C">
        <w:rPr>
          <w:rFonts w:ascii="Gill Sans MT" w:hAnsi="Gill Sans MT" w:cs="Times New Roman"/>
          <w:sz w:val="24"/>
          <w:szCs w:val="24"/>
        </w:rPr>
        <w:t xml:space="preserve"> and </w:t>
      </w:r>
      <w:r w:rsidR="003119EB" w:rsidRPr="004D139C">
        <w:rPr>
          <w:rFonts w:ascii="Gill Sans MT" w:hAnsi="Gill Sans MT" w:cs="Times New Roman"/>
          <w:sz w:val="24"/>
          <w:szCs w:val="24"/>
        </w:rPr>
        <w:t>‘</w:t>
      </w:r>
      <w:r w:rsidR="00AF317E" w:rsidRPr="004D139C">
        <w:rPr>
          <w:rFonts w:ascii="Gill Sans MT" w:hAnsi="Gill Sans MT" w:cs="Times New Roman"/>
          <w:sz w:val="24"/>
          <w:szCs w:val="24"/>
        </w:rPr>
        <w:t>enchant</w:t>
      </w:r>
      <w:r w:rsidR="003119EB" w:rsidRPr="004D139C">
        <w:rPr>
          <w:rFonts w:ascii="Gill Sans MT" w:hAnsi="Gill Sans MT" w:cs="Times New Roman"/>
          <w:sz w:val="24"/>
          <w:szCs w:val="24"/>
        </w:rPr>
        <w:t>’</w:t>
      </w:r>
      <w:r w:rsidR="00AF317E" w:rsidRPr="004D139C">
        <w:rPr>
          <w:rFonts w:ascii="Gill Sans MT" w:hAnsi="Gill Sans MT" w:cs="Times New Roman"/>
          <w:sz w:val="24"/>
          <w:szCs w:val="24"/>
        </w:rPr>
        <w:t xml:space="preserve"> the viewer (Gell, 1992</w:t>
      </w:r>
      <w:r w:rsidR="00BF183F" w:rsidRPr="004D139C">
        <w:rPr>
          <w:rFonts w:ascii="Gill Sans MT" w:hAnsi="Gill Sans MT" w:cs="Times New Roman"/>
          <w:sz w:val="24"/>
          <w:szCs w:val="24"/>
        </w:rPr>
        <w:t>:</w:t>
      </w:r>
      <w:r w:rsidR="00AF317E" w:rsidRPr="004D139C">
        <w:rPr>
          <w:rFonts w:ascii="Gill Sans MT" w:hAnsi="Gill Sans MT" w:cs="Times New Roman"/>
          <w:sz w:val="24"/>
          <w:szCs w:val="24"/>
        </w:rPr>
        <w:t xml:space="preserve"> 43). Gell draws on ethnography </w:t>
      </w:r>
      <w:r w:rsidR="00C15A37" w:rsidRPr="004D139C">
        <w:rPr>
          <w:rFonts w:ascii="Gill Sans MT" w:hAnsi="Gill Sans MT" w:cs="Times New Roman"/>
          <w:sz w:val="24"/>
          <w:szCs w:val="24"/>
        </w:rPr>
        <w:t>from</w:t>
      </w:r>
      <w:r w:rsidR="00AF317E" w:rsidRPr="004D139C">
        <w:rPr>
          <w:rFonts w:ascii="Gill Sans MT" w:hAnsi="Gill Sans MT" w:cs="Times New Roman"/>
          <w:sz w:val="24"/>
          <w:szCs w:val="24"/>
        </w:rPr>
        <w:t xml:space="preserve"> the Trobriand Islands, where </w:t>
      </w:r>
      <w:r w:rsidR="0035740C" w:rsidRPr="004D139C">
        <w:rPr>
          <w:rFonts w:ascii="Gill Sans MT" w:hAnsi="Gill Sans MT" w:cs="Times New Roman"/>
          <w:sz w:val="24"/>
          <w:szCs w:val="24"/>
        </w:rPr>
        <w:t>canoe boards</w:t>
      </w:r>
      <w:r w:rsidR="00AF317E" w:rsidRPr="004D139C">
        <w:rPr>
          <w:rFonts w:ascii="Gill Sans MT" w:hAnsi="Gill Sans MT" w:cs="Times New Roman"/>
          <w:sz w:val="24"/>
          <w:szCs w:val="24"/>
        </w:rPr>
        <w:t xml:space="preserve"> are intricately carved for use in Kula exchange. These boards are beautifully decorated and </w:t>
      </w:r>
      <w:r w:rsidR="00B768FA" w:rsidRPr="004D139C">
        <w:rPr>
          <w:rFonts w:ascii="Gill Sans MT" w:hAnsi="Gill Sans MT" w:cs="Times New Roman"/>
          <w:sz w:val="24"/>
          <w:szCs w:val="24"/>
        </w:rPr>
        <w:t>skilfully</w:t>
      </w:r>
      <w:r w:rsidR="00AF317E" w:rsidRPr="004D139C">
        <w:rPr>
          <w:rFonts w:ascii="Gill Sans MT" w:hAnsi="Gill Sans MT" w:cs="Times New Roman"/>
          <w:sz w:val="24"/>
          <w:szCs w:val="24"/>
        </w:rPr>
        <w:t xml:space="preserve"> carved to act as a psychological weapon to persuade Kula partners to</w:t>
      </w:r>
      <w:r w:rsidR="00B768FA" w:rsidRPr="004D139C">
        <w:rPr>
          <w:rFonts w:ascii="Gill Sans MT" w:hAnsi="Gill Sans MT" w:cs="Times New Roman"/>
          <w:sz w:val="24"/>
          <w:szCs w:val="24"/>
        </w:rPr>
        <w:t>, as it were,</w:t>
      </w:r>
      <w:r w:rsidR="00AF317E" w:rsidRPr="004D139C">
        <w:rPr>
          <w:rFonts w:ascii="Gill Sans MT" w:hAnsi="Gill Sans MT" w:cs="Times New Roman"/>
          <w:sz w:val="24"/>
          <w:szCs w:val="24"/>
        </w:rPr>
        <w:t xml:space="preserve"> take leave of their senses and give generously during the exchange (Gell, 1992</w:t>
      </w:r>
      <w:r w:rsidR="00BF183F" w:rsidRPr="004D139C">
        <w:rPr>
          <w:rFonts w:ascii="Gill Sans MT" w:hAnsi="Gill Sans MT" w:cs="Times New Roman"/>
          <w:sz w:val="24"/>
          <w:szCs w:val="24"/>
        </w:rPr>
        <w:t>:</w:t>
      </w:r>
      <w:r w:rsidR="00AF317E" w:rsidRPr="004D139C">
        <w:rPr>
          <w:rFonts w:ascii="Gill Sans MT" w:hAnsi="Gill Sans MT" w:cs="Times New Roman"/>
          <w:sz w:val="24"/>
          <w:szCs w:val="24"/>
        </w:rPr>
        <w:t xml:space="preserve"> 50). The skill required to produce such a board is viewed and expressed as magical power. Gell argues that we can apply this theory of art cross-culturally and that technical processes can make us see the world in an enchanted way, leaving us somehow dazzled and making the products of technology seem like vessels of magical power.</w:t>
      </w:r>
      <w:r w:rsidR="003F7F6D" w:rsidRPr="004D139C">
        <w:rPr>
          <w:rFonts w:ascii="Gill Sans MT" w:hAnsi="Gill Sans MT" w:cs="Times New Roman"/>
          <w:sz w:val="24"/>
          <w:szCs w:val="24"/>
        </w:rPr>
        <w:t xml:space="preserve"> </w:t>
      </w:r>
      <w:r w:rsidR="00544698" w:rsidRPr="004D139C">
        <w:rPr>
          <w:rFonts w:ascii="Gill Sans MT" w:hAnsi="Gill Sans MT" w:cs="Times New Roman"/>
          <w:sz w:val="24"/>
          <w:szCs w:val="24"/>
        </w:rPr>
        <w:t>We could c</w:t>
      </w:r>
      <w:r w:rsidRPr="004D139C">
        <w:rPr>
          <w:rFonts w:ascii="Gill Sans MT" w:hAnsi="Gill Sans MT" w:cs="Times New Roman"/>
          <w:sz w:val="24"/>
          <w:szCs w:val="24"/>
        </w:rPr>
        <w:t>onceive of the technology behind NFTs as dazzling and enchanting.</w:t>
      </w:r>
      <w:r w:rsidR="007C510B" w:rsidRPr="004D139C">
        <w:rPr>
          <w:rFonts w:ascii="Gill Sans MT" w:hAnsi="Gill Sans MT" w:cs="Times New Roman"/>
          <w:sz w:val="24"/>
          <w:szCs w:val="24"/>
        </w:rPr>
        <w:t xml:space="preserve"> </w:t>
      </w:r>
      <w:r w:rsidR="003F7F6D" w:rsidRPr="004D139C">
        <w:rPr>
          <w:rFonts w:ascii="Gill Sans MT" w:hAnsi="Gill Sans MT" w:cs="Times New Roman"/>
          <w:sz w:val="24"/>
          <w:szCs w:val="24"/>
        </w:rPr>
        <w:t xml:space="preserve">Given </w:t>
      </w:r>
      <w:r w:rsidRPr="004D139C">
        <w:rPr>
          <w:rFonts w:ascii="Gill Sans MT" w:hAnsi="Gill Sans MT" w:cs="Times New Roman"/>
          <w:sz w:val="24"/>
          <w:szCs w:val="24"/>
        </w:rPr>
        <w:t xml:space="preserve">that </w:t>
      </w:r>
      <w:r w:rsidR="00CD394A" w:rsidRPr="004D139C">
        <w:rPr>
          <w:rFonts w:ascii="Gill Sans MT" w:hAnsi="Gill Sans MT" w:cs="Times New Roman"/>
          <w:sz w:val="24"/>
          <w:szCs w:val="24"/>
        </w:rPr>
        <w:t>purchasing</w:t>
      </w:r>
      <w:r w:rsidRPr="004D139C">
        <w:rPr>
          <w:rFonts w:ascii="Gill Sans MT" w:hAnsi="Gill Sans MT" w:cs="Times New Roman"/>
          <w:sz w:val="24"/>
          <w:szCs w:val="24"/>
        </w:rPr>
        <w:t xml:space="preserve"> an NFT does not buy any intellectual </w:t>
      </w:r>
      <w:r w:rsidRPr="004D139C">
        <w:rPr>
          <w:rFonts w:ascii="Gill Sans MT" w:hAnsi="Gill Sans MT" w:cs="Times New Roman"/>
          <w:sz w:val="24"/>
          <w:szCs w:val="24"/>
        </w:rPr>
        <w:lastRenderedPageBreak/>
        <w:t xml:space="preserve">rights over the asset the token represents, what would </w:t>
      </w:r>
      <w:r w:rsidR="00B768FA" w:rsidRPr="004D139C">
        <w:rPr>
          <w:rFonts w:ascii="Gill Sans MT" w:hAnsi="Gill Sans MT" w:cs="Times New Roman"/>
          <w:sz w:val="24"/>
          <w:szCs w:val="24"/>
        </w:rPr>
        <w:t>induce anyone</w:t>
      </w:r>
      <w:r w:rsidRPr="004D139C">
        <w:rPr>
          <w:rFonts w:ascii="Gill Sans MT" w:hAnsi="Gill Sans MT" w:cs="Times New Roman"/>
          <w:sz w:val="24"/>
          <w:szCs w:val="24"/>
        </w:rPr>
        <w:t xml:space="preserve"> to spend money on one?</w:t>
      </w:r>
    </w:p>
    <w:p w14:paraId="28FC476C" w14:textId="717606E3" w:rsidR="00092251" w:rsidRPr="004D139C" w:rsidRDefault="00000000" w:rsidP="0000524F">
      <w:pPr>
        <w:spacing w:after="0" w:line="276" w:lineRule="auto"/>
        <w:ind w:firstLine="567"/>
        <w:jc w:val="both"/>
        <w:rPr>
          <w:rFonts w:ascii="Gill Sans MT" w:hAnsi="Gill Sans MT" w:cs="Times New Roman"/>
          <w:sz w:val="24"/>
          <w:szCs w:val="24"/>
        </w:rPr>
      </w:pPr>
      <w:bookmarkStart w:id="12" w:name="_Hlk150001288"/>
      <w:bookmarkEnd w:id="11"/>
      <w:r w:rsidRPr="004D139C">
        <w:rPr>
          <w:rFonts w:ascii="Gill Sans MT" w:hAnsi="Gill Sans MT" w:cs="Times New Roman"/>
          <w:sz w:val="24"/>
          <w:szCs w:val="24"/>
        </w:rPr>
        <w:t xml:space="preserve">Walter Benjamin tackled the issue of reproduction a long time ago, specifically </w:t>
      </w:r>
      <w:r w:rsidR="00CD394A" w:rsidRPr="004D139C">
        <w:rPr>
          <w:rFonts w:ascii="Gill Sans MT" w:hAnsi="Gill Sans MT" w:cs="Times New Roman"/>
          <w:sz w:val="24"/>
          <w:szCs w:val="24"/>
        </w:rPr>
        <w:t>concerning</w:t>
      </w:r>
      <w:r w:rsidRPr="004D139C">
        <w:rPr>
          <w:rFonts w:ascii="Gill Sans MT" w:hAnsi="Gill Sans MT" w:cs="Times New Roman"/>
          <w:sz w:val="24"/>
          <w:szCs w:val="24"/>
        </w:rPr>
        <w:t xml:space="preserve"> photography, when he introduced the term </w:t>
      </w:r>
      <w:r w:rsidR="003119EB" w:rsidRPr="004D139C">
        <w:rPr>
          <w:rFonts w:ascii="Gill Sans MT" w:hAnsi="Gill Sans MT" w:cs="Times New Roman"/>
          <w:sz w:val="24"/>
          <w:szCs w:val="24"/>
        </w:rPr>
        <w:t>‘</w:t>
      </w:r>
      <w:r w:rsidRPr="004D139C">
        <w:rPr>
          <w:rFonts w:ascii="Gill Sans MT" w:hAnsi="Gill Sans MT" w:cs="Times New Roman"/>
          <w:sz w:val="24"/>
          <w:szCs w:val="24"/>
        </w:rPr>
        <w:t>aura</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to define the unique unity of place and time that even the most perfect reproduction lacks (Benjamin, 2008). Although artworks have always been reproducible in principle, the advent of lithography and photography in the 19th century accelerated the processes of pictorial reproduction enormously. This newfound scale of reproduction </w:t>
      </w:r>
      <w:r w:rsidR="003B1BAD" w:rsidRPr="004D139C">
        <w:rPr>
          <w:rFonts w:ascii="Gill Sans MT" w:hAnsi="Gill Sans MT" w:cs="Times New Roman"/>
          <w:sz w:val="24"/>
          <w:szCs w:val="24"/>
        </w:rPr>
        <w:t>enabled</w:t>
      </w:r>
      <w:r w:rsidR="000C68E4">
        <w:rPr>
          <w:rFonts w:ascii="Gill Sans MT" w:hAnsi="Gill Sans MT" w:cs="Times New Roman"/>
          <w:sz w:val="24"/>
          <w:szCs w:val="24"/>
        </w:rPr>
        <w:t xml:space="preserve"> </w:t>
      </w:r>
      <w:r w:rsidRPr="004D139C">
        <w:rPr>
          <w:rFonts w:ascii="Gill Sans MT" w:hAnsi="Gill Sans MT" w:cs="Times New Roman"/>
          <w:sz w:val="24"/>
          <w:szCs w:val="24"/>
        </w:rPr>
        <w:t xml:space="preserve">copies of original works of art </w:t>
      </w:r>
      <w:r w:rsidR="003B1BAD" w:rsidRPr="004D139C">
        <w:rPr>
          <w:rFonts w:ascii="Gill Sans MT" w:hAnsi="Gill Sans MT" w:cs="Times New Roman"/>
          <w:sz w:val="24"/>
          <w:szCs w:val="24"/>
        </w:rPr>
        <w:t xml:space="preserve">to be placed </w:t>
      </w:r>
      <w:r w:rsidRPr="004D139C">
        <w:rPr>
          <w:rFonts w:ascii="Gill Sans MT" w:hAnsi="Gill Sans MT" w:cs="Times New Roman"/>
          <w:sz w:val="24"/>
          <w:szCs w:val="24"/>
        </w:rPr>
        <w:t xml:space="preserve">in situations that </w:t>
      </w:r>
      <w:r w:rsidR="003B1BAD" w:rsidRPr="004D139C">
        <w:rPr>
          <w:rFonts w:ascii="Gill Sans MT" w:hAnsi="Gill Sans MT" w:cs="Times New Roman"/>
          <w:sz w:val="24"/>
          <w:szCs w:val="24"/>
        </w:rPr>
        <w:t xml:space="preserve">previously </w:t>
      </w:r>
      <w:r w:rsidRPr="004D139C">
        <w:rPr>
          <w:rFonts w:ascii="Gill Sans MT" w:hAnsi="Gill Sans MT" w:cs="Times New Roman"/>
          <w:sz w:val="24"/>
          <w:szCs w:val="24"/>
        </w:rPr>
        <w:t>were out of reach</w:t>
      </w:r>
      <w:r w:rsidR="003B1BAD" w:rsidRPr="004D139C">
        <w:rPr>
          <w:rFonts w:ascii="Gill Sans MT" w:hAnsi="Gill Sans MT" w:cs="Times New Roman"/>
          <w:sz w:val="24"/>
          <w:szCs w:val="24"/>
        </w:rPr>
        <w:t xml:space="preserve"> for them</w:t>
      </w:r>
      <w:r w:rsidRPr="004D139C">
        <w:rPr>
          <w:rFonts w:ascii="Gill Sans MT" w:hAnsi="Gill Sans MT" w:cs="Times New Roman"/>
          <w:sz w:val="24"/>
          <w:szCs w:val="24"/>
        </w:rPr>
        <w:t>. Benjamin argued that this led to the detachment of the reproduced object from the domain of tradition, substituting the unique existence of a work of art in a gallery, home</w:t>
      </w:r>
      <w:r w:rsidR="0035740C" w:rsidRPr="004D139C">
        <w:rPr>
          <w:rFonts w:ascii="Gill Sans MT" w:hAnsi="Gill Sans MT" w:cs="Times New Roman"/>
          <w:sz w:val="24"/>
          <w:szCs w:val="24"/>
        </w:rPr>
        <w:t>,</w:t>
      </w:r>
      <w:r w:rsidRPr="004D139C">
        <w:rPr>
          <w:rFonts w:ascii="Gill Sans MT" w:hAnsi="Gill Sans MT" w:cs="Times New Roman"/>
          <w:sz w:val="24"/>
          <w:szCs w:val="24"/>
        </w:rPr>
        <w:t xml:space="preserve"> or studio for a plurality of copies (Benjamin, 2008</w:t>
      </w:r>
      <w:r w:rsidR="00BF183F" w:rsidRPr="004D139C">
        <w:rPr>
          <w:rFonts w:ascii="Gill Sans MT" w:hAnsi="Gill Sans MT" w:cs="Times New Roman"/>
          <w:sz w:val="24"/>
          <w:szCs w:val="24"/>
        </w:rPr>
        <w:t>:</w:t>
      </w:r>
      <w:r w:rsidRPr="004D139C">
        <w:rPr>
          <w:rFonts w:ascii="Gill Sans MT" w:hAnsi="Gill Sans MT" w:cs="Times New Roman"/>
          <w:sz w:val="24"/>
          <w:szCs w:val="24"/>
        </w:rPr>
        <w:t xml:space="preserve"> 223).</w:t>
      </w:r>
    </w:p>
    <w:p w14:paraId="714CCB3B" w14:textId="78233C86" w:rsidR="00092251"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Benjamin contended that a perfect reproduction of a work of art lacked its aura, its presence in time and space, and its unique existence at the place where it happens to be. This presence is crucial to the concept of authenticity. Prior to mechanical reproduction, art objects were associated with a kind of ritual appreciated on two different poles: its cult value (the art object as a symbol for veneration) and its exhibition value (the object as something to be displaced and appreciated) (Benjamin, 2008</w:t>
      </w:r>
      <w:r w:rsidR="00BF183F" w:rsidRPr="004D139C">
        <w:rPr>
          <w:rFonts w:ascii="Gill Sans MT" w:hAnsi="Gill Sans MT" w:cs="Times New Roman"/>
          <w:sz w:val="24"/>
          <w:szCs w:val="24"/>
        </w:rPr>
        <w:t>:</w:t>
      </w:r>
      <w:r w:rsidRPr="004D139C">
        <w:rPr>
          <w:rFonts w:ascii="Gill Sans MT" w:hAnsi="Gill Sans MT" w:cs="Times New Roman"/>
          <w:sz w:val="24"/>
          <w:szCs w:val="24"/>
        </w:rPr>
        <w:t xml:space="preserve"> 235). The cult value of an art object demanded that it remain hidden from view. For reproduced art, the exhibition value eclipsed its cult value, as the maker had very little control over the audience who engaged with the work.</w:t>
      </w:r>
    </w:p>
    <w:p w14:paraId="77243569" w14:textId="77777777" w:rsidR="003B4E5A" w:rsidRDefault="00000000" w:rsidP="003B4E5A">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Benjamin</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critique was of the cult of authenticity rather than a </w:t>
      </w:r>
      <w:r w:rsidR="00CD394A" w:rsidRPr="004D139C">
        <w:rPr>
          <w:rFonts w:ascii="Gill Sans MT" w:hAnsi="Gill Sans MT" w:cs="Times New Roman"/>
          <w:sz w:val="24"/>
          <w:szCs w:val="24"/>
        </w:rPr>
        <w:t>defence</w:t>
      </w:r>
      <w:r w:rsidRPr="004D139C">
        <w:rPr>
          <w:rFonts w:ascii="Gill Sans MT" w:hAnsi="Gill Sans MT" w:cs="Times New Roman"/>
          <w:sz w:val="24"/>
          <w:szCs w:val="24"/>
        </w:rPr>
        <w:t xml:space="preserve"> of the aura of the authentic. He argued that reproducing everything so people could see great works of art was taking away the values of authenticity and was typical of the modern era. However, despite Benjamin</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prediction that mechanical reproduction would help end the cult value of art, the concept still matters in contemporary art worlds, </w:t>
      </w:r>
      <w:r w:rsidR="005B17A7" w:rsidRPr="004D139C">
        <w:rPr>
          <w:rFonts w:ascii="Gill Sans MT" w:hAnsi="Gill Sans MT" w:cs="Times New Roman"/>
          <w:sz w:val="24"/>
          <w:szCs w:val="24"/>
        </w:rPr>
        <w:t xml:space="preserve">for example, </w:t>
      </w:r>
      <w:r w:rsidRPr="004D139C">
        <w:rPr>
          <w:rFonts w:ascii="Gill Sans MT" w:hAnsi="Gill Sans MT" w:cs="Times New Roman"/>
          <w:sz w:val="24"/>
          <w:szCs w:val="24"/>
        </w:rPr>
        <w:t>in the case of NFTs sold at Christie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Maintaining a scarcity of supply has always been a problem for </w:t>
      </w:r>
      <w:r w:rsidR="005B17A7" w:rsidRPr="004D139C">
        <w:rPr>
          <w:rFonts w:ascii="Gill Sans MT" w:hAnsi="Gill Sans MT" w:cs="Times New Roman"/>
          <w:sz w:val="24"/>
          <w:szCs w:val="24"/>
        </w:rPr>
        <w:t xml:space="preserve">the </w:t>
      </w:r>
      <w:r w:rsidRPr="004D139C">
        <w:rPr>
          <w:rFonts w:ascii="Gill Sans MT" w:hAnsi="Gill Sans MT" w:cs="Times New Roman"/>
          <w:sz w:val="24"/>
          <w:szCs w:val="24"/>
        </w:rPr>
        <w:t>marketing</w:t>
      </w:r>
      <w:r w:rsidR="005B17A7" w:rsidRPr="004D139C">
        <w:rPr>
          <w:rFonts w:ascii="Gill Sans MT" w:hAnsi="Gill Sans MT" w:cs="Times New Roman"/>
          <w:sz w:val="24"/>
          <w:szCs w:val="24"/>
        </w:rPr>
        <w:t xml:space="preserve"> of</w:t>
      </w:r>
      <w:r w:rsidRPr="004D139C">
        <w:rPr>
          <w:rFonts w:ascii="Gill Sans MT" w:hAnsi="Gill Sans MT" w:cs="Times New Roman"/>
          <w:sz w:val="24"/>
          <w:szCs w:val="24"/>
        </w:rPr>
        <w:t xml:space="preserve"> digital art. While the issues of mechanical reproduction and authenticity were undoubtedly of great importance to the art worlds of Benjamin</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time, these issues pale in comparison to the problems raised for the marketability of digital art in an age where </w:t>
      </w:r>
      <w:r w:rsidR="005B17A7" w:rsidRPr="004D139C">
        <w:rPr>
          <w:rFonts w:ascii="Gill Sans MT" w:hAnsi="Gill Sans MT" w:cs="Times New Roman"/>
          <w:sz w:val="24"/>
          <w:szCs w:val="24"/>
        </w:rPr>
        <w:t xml:space="preserve">perfect </w:t>
      </w:r>
      <w:r w:rsidRPr="004D139C">
        <w:rPr>
          <w:rFonts w:ascii="Gill Sans MT" w:hAnsi="Gill Sans MT" w:cs="Times New Roman"/>
          <w:sz w:val="24"/>
          <w:szCs w:val="24"/>
        </w:rPr>
        <w:t>digital reproductions can happen in a matter of seconds using a computer. Before the development of NFTs, galleries solved this problem by producing a certain number of limited-edition copies (a system already used in photography).</w:t>
      </w:r>
      <w:r w:rsidR="003B4E5A">
        <w:rPr>
          <w:rFonts w:ascii="Gill Sans MT" w:hAnsi="Gill Sans MT" w:cs="Times New Roman"/>
          <w:sz w:val="24"/>
          <w:szCs w:val="24"/>
        </w:rPr>
        <w:t xml:space="preserve"> </w:t>
      </w:r>
      <w:r w:rsidR="003B4E5A" w:rsidRPr="003B4E5A">
        <w:rPr>
          <w:rFonts w:ascii="Gill Sans MT" w:hAnsi="Gill Sans MT" w:cs="Times New Roman"/>
          <w:sz w:val="24"/>
          <w:szCs w:val="24"/>
        </w:rPr>
        <w:t>However, the advent of crypto art introduced a way to establish verifiable ownership, scarcity, and provenance for digital artworks through blockchain technology.</w:t>
      </w:r>
    </w:p>
    <w:p w14:paraId="487147B1" w14:textId="64C510D9" w:rsidR="00AF317E" w:rsidRPr="004D139C" w:rsidRDefault="00000000" w:rsidP="003B4E5A">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To return to Gell</w:t>
      </w:r>
      <w:r w:rsidR="003119EB" w:rsidRPr="004D139C">
        <w:rPr>
          <w:rFonts w:ascii="Gill Sans MT" w:hAnsi="Gill Sans MT" w:cs="Times New Roman"/>
          <w:sz w:val="24"/>
          <w:szCs w:val="24"/>
        </w:rPr>
        <w:t>’</w:t>
      </w:r>
      <w:r w:rsidRPr="004D139C">
        <w:rPr>
          <w:rFonts w:ascii="Gill Sans MT" w:hAnsi="Gill Sans MT" w:cs="Times New Roman"/>
          <w:sz w:val="24"/>
          <w:szCs w:val="24"/>
        </w:rPr>
        <w:t>s work on art and enchantment, the technology of NFTs dazzles and enchants the viewer by situating a work of art in time and place on a blockchain ledger. For the first time in history, digital art can have an aura.</w:t>
      </w:r>
    </w:p>
    <w:bookmarkEnd w:id="12"/>
    <w:p w14:paraId="3E1AA238" w14:textId="77777777" w:rsidR="00525311" w:rsidRDefault="00525311" w:rsidP="0000524F">
      <w:pPr>
        <w:spacing w:after="0" w:line="276" w:lineRule="auto"/>
        <w:jc w:val="both"/>
        <w:rPr>
          <w:rFonts w:ascii="Gill Sans MT" w:hAnsi="Gill Sans MT" w:cs="Times New Roman"/>
          <w:sz w:val="24"/>
          <w:szCs w:val="24"/>
          <w:lang w:eastAsia="zh-CN"/>
        </w:rPr>
      </w:pPr>
    </w:p>
    <w:p w14:paraId="57AFC085" w14:textId="77777777" w:rsidR="00772FCD" w:rsidRPr="004D139C" w:rsidRDefault="00772FCD" w:rsidP="0000524F">
      <w:pPr>
        <w:spacing w:after="0" w:line="276" w:lineRule="auto"/>
        <w:jc w:val="both"/>
        <w:rPr>
          <w:rFonts w:ascii="Gill Sans MT" w:hAnsi="Gill Sans MT" w:cs="Times New Roman"/>
          <w:sz w:val="24"/>
          <w:szCs w:val="24"/>
          <w:lang w:eastAsia="zh-CN"/>
        </w:rPr>
      </w:pPr>
    </w:p>
    <w:p w14:paraId="7F6E2D15" w14:textId="77777777" w:rsidR="00B5003D" w:rsidRDefault="00B5003D" w:rsidP="0000524F">
      <w:pPr>
        <w:pStyle w:val="Heading2"/>
        <w:spacing w:before="0" w:line="276" w:lineRule="auto"/>
        <w:jc w:val="both"/>
        <w:rPr>
          <w:rFonts w:ascii="Gill Sans MT" w:hAnsi="Gill Sans MT" w:cs="Times New Roman"/>
          <w:b/>
          <w:bCs/>
          <w:color w:val="auto"/>
          <w:sz w:val="28"/>
          <w:szCs w:val="28"/>
        </w:rPr>
      </w:pPr>
      <w:bookmarkStart w:id="13" w:name="_Toc150423935"/>
    </w:p>
    <w:p w14:paraId="4A31C682" w14:textId="77777777" w:rsidR="00B5003D" w:rsidRDefault="00B5003D" w:rsidP="0000524F">
      <w:pPr>
        <w:pStyle w:val="Heading2"/>
        <w:spacing w:before="0" w:line="276" w:lineRule="auto"/>
        <w:jc w:val="both"/>
        <w:rPr>
          <w:rFonts w:ascii="Gill Sans MT" w:hAnsi="Gill Sans MT" w:cs="Times New Roman"/>
          <w:b/>
          <w:bCs/>
          <w:color w:val="auto"/>
          <w:sz w:val="28"/>
          <w:szCs w:val="28"/>
        </w:rPr>
      </w:pPr>
    </w:p>
    <w:p w14:paraId="493DCFF6" w14:textId="40C46A60" w:rsidR="000415B7" w:rsidRPr="003C2CE6" w:rsidRDefault="00000000" w:rsidP="0000524F">
      <w:pPr>
        <w:pStyle w:val="Heading2"/>
        <w:spacing w:before="0" w:line="276" w:lineRule="auto"/>
        <w:jc w:val="both"/>
        <w:rPr>
          <w:rFonts w:ascii="Gill Sans MT" w:hAnsi="Gill Sans MT" w:cs="Times New Roman"/>
          <w:b/>
          <w:bCs/>
          <w:color w:val="auto"/>
          <w:sz w:val="28"/>
          <w:szCs w:val="28"/>
        </w:rPr>
      </w:pPr>
      <w:r w:rsidRPr="003C2CE6">
        <w:rPr>
          <w:rFonts w:ascii="Gill Sans MT" w:hAnsi="Gill Sans MT" w:cs="Times New Roman"/>
          <w:b/>
          <w:bCs/>
          <w:color w:val="auto"/>
          <w:sz w:val="28"/>
          <w:szCs w:val="28"/>
        </w:rPr>
        <w:t>Making</w:t>
      </w:r>
      <w:bookmarkEnd w:id="13"/>
    </w:p>
    <w:p w14:paraId="63F2A5B7" w14:textId="77777777" w:rsidR="0070226A" w:rsidRDefault="0070226A" w:rsidP="0000524F">
      <w:pPr>
        <w:spacing w:after="0" w:line="276" w:lineRule="auto"/>
        <w:jc w:val="both"/>
        <w:rPr>
          <w:rFonts w:ascii="Gill Sans MT" w:hAnsi="Gill Sans MT" w:cs="Times New Roman"/>
          <w:sz w:val="24"/>
          <w:szCs w:val="24"/>
        </w:rPr>
      </w:pPr>
    </w:p>
    <w:p w14:paraId="635FDB5E" w14:textId="4A7E2232" w:rsidR="008107AD" w:rsidRPr="004D139C" w:rsidRDefault="00000000" w:rsidP="0000524F">
      <w:pPr>
        <w:spacing w:after="0" w:line="276" w:lineRule="auto"/>
        <w:jc w:val="both"/>
        <w:rPr>
          <w:rFonts w:ascii="Gill Sans MT" w:hAnsi="Gill Sans MT" w:cs="Times New Roman"/>
          <w:color w:val="FF0000"/>
          <w:sz w:val="24"/>
          <w:szCs w:val="24"/>
        </w:rPr>
      </w:pPr>
      <w:r w:rsidRPr="004D139C">
        <w:rPr>
          <w:rFonts w:ascii="Gill Sans MT" w:hAnsi="Gill Sans MT" w:cs="Times New Roman"/>
          <w:sz w:val="24"/>
          <w:szCs w:val="24"/>
        </w:rPr>
        <w:t>This section describes my</w:t>
      </w:r>
      <w:r w:rsidR="00BF7FE1" w:rsidRPr="004D139C">
        <w:rPr>
          <w:rFonts w:ascii="Gill Sans MT" w:hAnsi="Gill Sans MT" w:cs="Times New Roman"/>
          <w:sz w:val="24"/>
          <w:szCs w:val="24"/>
        </w:rPr>
        <w:t xml:space="preserve"> </w:t>
      </w:r>
      <w:r w:rsidRPr="004D139C">
        <w:rPr>
          <w:rFonts w:ascii="Gill Sans MT" w:hAnsi="Gill Sans MT" w:cs="Times New Roman"/>
          <w:sz w:val="24"/>
          <w:szCs w:val="24"/>
        </w:rPr>
        <w:t>attempt</w:t>
      </w:r>
      <w:r w:rsidR="00B61D5D" w:rsidRPr="004D139C">
        <w:rPr>
          <w:rFonts w:ascii="Gill Sans MT" w:hAnsi="Gill Sans MT" w:cs="Times New Roman"/>
          <w:sz w:val="24"/>
          <w:szCs w:val="24"/>
        </w:rPr>
        <w:t>s</w:t>
      </w:r>
      <w:r w:rsidRPr="004D139C">
        <w:rPr>
          <w:rFonts w:ascii="Gill Sans MT" w:hAnsi="Gill Sans MT" w:cs="Times New Roman"/>
          <w:sz w:val="24"/>
          <w:szCs w:val="24"/>
        </w:rPr>
        <w:t xml:space="preserve"> to m</w:t>
      </w:r>
      <w:r w:rsidR="00B61D5D" w:rsidRPr="004D139C">
        <w:rPr>
          <w:rFonts w:ascii="Gill Sans MT" w:hAnsi="Gill Sans MT" w:cs="Times New Roman"/>
          <w:sz w:val="24"/>
          <w:szCs w:val="24"/>
        </w:rPr>
        <w:t>int</w:t>
      </w:r>
      <w:r w:rsidRPr="004D139C">
        <w:rPr>
          <w:rFonts w:ascii="Gill Sans MT" w:hAnsi="Gill Sans MT" w:cs="Times New Roman"/>
          <w:sz w:val="24"/>
          <w:szCs w:val="24"/>
        </w:rPr>
        <w:t xml:space="preserve"> </w:t>
      </w:r>
      <w:r w:rsidR="00BF7FE1" w:rsidRPr="004D139C">
        <w:rPr>
          <w:rFonts w:ascii="Gill Sans MT" w:hAnsi="Gill Sans MT" w:cs="Times New Roman"/>
          <w:sz w:val="24"/>
          <w:szCs w:val="24"/>
        </w:rPr>
        <w:t>an</w:t>
      </w:r>
      <w:r w:rsidRPr="004D139C">
        <w:rPr>
          <w:rFonts w:ascii="Gill Sans MT" w:hAnsi="Gill Sans MT" w:cs="Times New Roman"/>
          <w:sz w:val="24"/>
          <w:szCs w:val="24"/>
        </w:rPr>
        <w:t xml:space="preserve"> NFT. </w:t>
      </w:r>
      <w:r w:rsidR="00771373" w:rsidRPr="004D139C">
        <w:rPr>
          <w:rFonts w:ascii="Gill Sans MT" w:hAnsi="Gill Sans MT" w:cs="Times New Roman"/>
          <w:sz w:val="24"/>
          <w:szCs w:val="24"/>
        </w:rPr>
        <w:t>This</w:t>
      </w:r>
      <w:r w:rsidRPr="004D139C">
        <w:rPr>
          <w:rFonts w:ascii="Gill Sans MT" w:hAnsi="Gill Sans MT" w:cs="Times New Roman"/>
          <w:sz w:val="24"/>
          <w:szCs w:val="24"/>
        </w:rPr>
        <w:t xml:space="preserve"> was inspired</w:t>
      </w:r>
      <w:r w:rsidR="00B61D5D" w:rsidRPr="004D139C">
        <w:rPr>
          <w:rFonts w:ascii="Gill Sans MT" w:hAnsi="Gill Sans MT" w:cs="Times New Roman"/>
          <w:sz w:val="24"/>
          <w:szCs w:val="24"/>
        </w:rPr>
        <w:t xml:space="preserve"> b</w:t>
      </w:r>
      <w:r w:rsidRPr="004D139C">
        <w:rPr>
          <w:rFonts w:ascii="Gill Sans MT" w:hAnsi="Gill Sans MT" w:cs="Times New Roman"/>
          <w:sz w:val="24"/>
          <w:szCs w:val="24"/>
        </w:rPr>
        <w:t>y Tim Ingold</w:t>
      </w:r>
      <w:r w:rsidR="003119EB" w:rsidRPr="004D139C">
        <w:rPr>
          <w:rFonts w:ascii="Gill Sans MT" w:hAnsi="Gill Sans MT" w:cs="Times New Roman"/>
          <w:sz w:val="24"/>
          <w:szCs w:val="24"/>
        </w:rPr>
        <w:t>’</w:t>
      </w:r>
      <w:r w:rsidRPr="004D139C">
        <w:rPr>
          <w:rFonts w:ascii="Gill Sans MT" w:hAnsi="Gill Sans MT" w:cs="Times New Roman"/>
          <w:sz w:val="24"/>
          <w:szCs w:val="24"/>
        </w:rPr>
        <w:t>s approach in his 2013 book</w:t>
      </w:r>
      <w:r w:rsidRPr="004D139C">
        <w:rPr>
          <w:rFonts w:ascii="Gill Sans MT" w:hAnsi="Gill Sans MT" w:cs="Times New Roman"/>
          <w:i/>
          <w:iCs/>
          <w:sz w:val="24"/>
          <w:szCs w:val="24"/>
        </w:rPr>
        <w:t xml:space="preserve"> Making: Anthropology, Archaeology, Art</w:t>
      </w:r>
      <w:r w:rsidR="00B61D5D" w:rsidRPr="004D139C">
        <w:rPr>
          <w:rFonts w:ascii="Gill Sans MT" w:hAnsi="Gill Sans MT" w:cs="Times New Roman"/>
          <w:i/>
          <w:iCs/>
          <w:sz w:val="24"/>
          <w:szCs w:val="24"/>
        </w:rPr>
        <w:t xml:space="preserve">, </w:t>
      </w:r>
      <w:r w:rsidRPr="004D139C">
        <w:rPr>
          <w:rFonts w:ascii="Gill Sans MT" w:hAnsi="Gill Sans MT" w:cs="Times New Roman"/>
          <w:i/>
          <w:iCs/>
          <w:sz w:val="24"/>
          <w:szCs w:val="24"/>
        </w:rPr>
        <w:t>Architecture</w:t>
      </w:r>
      <w:r w:rsidR="00B61D5D" w:rsidRPr="004D139C">
        <w:rPr>
          <w:rFonts w:ascii="Gill Sans MT" w:hAnsi="Gill Sans MT" w:cs="Times New Roman"/>
          <w:sz w:val="24"/>
          <w:szCs w:val="24"/>
        </w:rPr>
        <w:t xml:space="preserve">, </w:t>
      </w:r>
      <w:r w:rsidR="005B17A7" w:rsidRPr="004D139C">
        <w:rPr>
          <w:rFonts w:ascii="Gill Sans MT" w:hAnsi="Gill Sans MT" w:cs="Times New Roman"/>
          <w:sz w:val="24"/>
          <w:szCs w:val="24"/>
        </w:rPr>
        <w:t xml:space="preserve">in </w:t>
      </w:r>
      <w:r w:rsidR="00771373" w:rsidRPr="004D139C">
        <w:rPr>
          <w:rFonts w:ascii="Gill Sans MT" w:hAnsi="Gill Sans MT" w:cs="Times New Roman"/>
          <w:sz w:val="24"/>
          <w:szCs w:val="24"/>
        </w:rPr>
        <w:t>which</w:t>
      </w:r>
      <w:r w:rsidR="00B61D5D" w:rsidRPr="004D139C">
        <w:rPr>
          <w:rFonts w:ascii="Gill Sans MT" w:hAnsi="Gill Sans MT" w:cs="Times New Roman"/>
          <w:sz w:val="24"/>
          <w:szCs w:val="24"/>
        </w:rPr>
        <w:t xml:space="preserve"> an</w:t>
      </w:r>
      <w:r w:rsidRPr="004D139C">
        <w:rPr>
          <w:rFonts w:ascii="Gill Sans MT" w:hAnsi="Gill Sans MT" w:cs="Times New Roman"/>
          <w:sz w:val="24"/>
          <w:szCs w:val="24"/>
        </w:rPr>
        <w:t xml:space="preserve"> understanding of the materiality of things</w:t>
      </w:r>
      <w:r w:rsidR="005B17A7" w:rsidRPr="004D139C">
        <w:rPr>
          <w:rFonts w:ascii="Gill Sans MT" w:hAnsi="Gill Sans MT" w:cs="Times New Roman"/>
          <w:sz w:val="24"/>
          <w:szCs w:val="24"/>
        </w:rPr>
        <w:t xml:space="preserve"> can be</w:t>
      </w:r>
      <w:r w:rsidRPr="004D139C">
        <w:rPr>
          <w:rFonts w:ascii="Gill Sans MT" w:hAnsi="Gill Sans MT" w:cs="Times New Roman"/>
          <w:sz w:val="24"/>
          <w:szCs w:val="24"/>
        </w:rPr>
        <w:t xml:space="preserve"> </w:t>
      </w:r>
      <w:r w:rsidR="005B17A7" w:rsidRPr="004D139C">
        <w:rPr>
          <w:rFonts w:ascii="Gill Sans MT" w:hAnsi="Gill Sans MT" w:cs="Times New Roman"/>
          <w:sz w:val="24"/>
          <w:szCs w:val="24"/>
        </w:rPr>
        <w:t xml:space="preserve">gained </w:t>
      </w:r>
      <w:r w:rsidR="00B61D5D" w:rsidRPr="004D139C">
        <w:rPr>
          <w:rFonts w:ascii="Gill Sans MT" w:hAnsi="Gill Sans MT" w:cs="Times New Roman"/>
          <w:sz w:val="24"/>
          <w:szCs w:val="24"/>
        </w:rPr>
        <w:t>through</w:t>
      </w:r>
      <w:r w:rsidRPr="004D139C">
        <w:rPr>
          <w:rFonts w:ascii="Gill Sans MT" w:hAnsi="Gill Sans MT" w:cs="Times New Roman"/>
          <w:sz w:val="24"/>
          <w:szCs w:val="24"/>
        </w:rPr>
        <w:t xml:space="preserve"> a philosophy of phenomenology</w:t>
      </w:r>
      <w:r w:rsidR="00B61D5D" w:rsidRPr="004D139C">
        <w:rPr>
          <w:rFonts w:ascii="Gill Sans MT" w:hAnsi="Gill Sans MT" w:cs="Times New Roman"/>
          <w:sz w:val="24"/>
          <w:szCs w:val="24"/>
        </w:rPr>
        <w:t xml:space="preserve">, corresponding with the world by </w:t>
      </w:r>
      <w:r w:rsidR="003119EB" w:rsidRPr="004D139C">
        <w:rPr>
          <w:rFonts w:ascii="Gill Sans MT" w:hAnsi="Gill Sans MT" w:cs="Times New Roman"/>
          <w:sz w:val="24"/>
          <w:szCs w:val="24"/>
        </w:rPr>
        <w:t>‘</w:t>
      </w:r>
      <w:r w:rsidR="00B61D5D" w:rsidRPr="004D139C">
        <w:rPr>
          <w:rFonts w:ascii="Gill Sans MT" w:hAnsi="Gill Sans MT" w:cs="Times New Roman"/>
          <w:sz w:val="24"/>
          <w:szCs w:val="24"/>
        </w:rPr>
        <w:t>thinking through making and learning by doing</w:t>
      </w:r>
      <w:r w:rsidR="003119EB" w:rsidRPr="004D139C">
        <w:rPr>
          <w:rFonts w:ascii="Gill Sans MT" w:hAnsi="Gill Sans MT" w:cs="Times New Roman"/>
          <w:sz w:val="24"/>
          <w:szCs w:val="24"/>
        </w:rPr>
        <w:t>’</w:t>
      </w:r>
      <w:r w:rsidR="00B61D5D" w:rsidRPr="004D139C">
        <w:rPr>
          <w:rFonts w:ascii="Gill Sans MT" w:hAnsi="Gill Sans MT" w:cs="Times New Roman"/>
          <w:sz w:val="24"/>
          <w:szCs w:val="24"/>
        </w:rPr>
        <w:t xml:space="preserve">. </w:t>
      </w:r>
      <w:r w:rsidR="00833AD7" w:rsidRPr="004D139C">
        <w:rPr>
          <w:rFonts w:ascii="Gill Sans MT" w:hAnsi="Gill Sans MT" w:cs="Times New Roman"/>
          <w:sz w:val="24"/>
          <w:szCs w:val="24"/>
        </w:rPr>
        <w:t xml:space="preserve">In doing so, we are drawn to </w:t>
      </w:r>
      <w:r w:rsidR="00B61D5D" w:rsidRPr="004D139C">
        <w:rPr>
          <w:rFonts w:ascii="Gill Sans MT" w:hAnsi="Gill Sans MT" w:cs="Times New Roman"/>
          <w:sz w:val="24"/>
          <w:szCs w:val="24"/>
        </w:rPr>
        <w:t>take our</w:t>
      </w:r>
      <w:r w:rsidRPr="004D139C">
        <w:rPr>
          <w:rFonts w:ascii="Gill Sans MT" w:hAnsi="Gill Sans MT" w:cs="Times New Roman"/>
          <w:sz w:val="24"/>
          <w:szCs w:val="24"/>
        </w:rPr>
        <w:t xml:space="preserve"> focus away from already-formed objects and their consumption to look instead </w:t>
      </w:r>
      <w:r w:rsidR="0035740C" w:rsidRPr="004D139C">
        <w:rPr>
          <w:rFonts w:ascii="Gill Sans MT" w:hAnsi="Gill Sans MT" w:cs="Times New Roman"/>
          <w:sz w:val="24"/>
          <w:szCs w:val="24"/>
        </w:rPr>
        <w:t>at</w:t>
      </w:r>
      <w:r w:rsidRPr="004D139C">
        <w:rPr>
          <w:rFonts w:ascii="Gill Sans MT" w:hAnsi="Gill Sans MT" w:cs="Times New Roman"/>
          <w:sz w:val="24"/>
          <w:szCs w:val="24"/>
        </w:rPr>
        <w:t xml:space="preserve"> the</w:t>
      </w:r>
      <w:r w:rsidR="00833AD7" w:rsidRPr="004D139C">
        <w:rPr>
          <w:rFonts w:ascii="Gill Sans MT" w:hAnsi="Gill Sans MT" w:cs="Times New Roman"/>
          <w:sz w:val="24"/>
          <w:szCs w:val="24"/>
        </w:rPr>
        <w:t xml:space="preserve"> processes behind their production.</w:t>
      </w:r>
    </w:p>
    <w:p w14:paraId="2821AB23" w14:textId="044545C2" w:rsidR="008107AD"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Before making my NFT, I first needed to consider the digital asset I wanted to tokenise. I decided to use an asset </w:t>
      </w:r>
      <w:r w:rsidR="00B61D5D" w:rsidRPr="004D139C">
        <w:rPr>
          <w:rFonts w:ascii="Gill Sans MT" w:hAnsi="Gill Sans MT" w:cs="Times New Roman"/>
          <w:sz w:val="24"/>
          <w:szCs w:val="24"/>
        </w:rPr>
        <w:t>that</w:t>
      </w:r>
      <w:r w:rsidRPr="004D139C">
        <w:rPr>
          <w:rFonts w:ascii="Gill Sans MT" w:hAnsi="Gill Sans MT" w:cs="Times New Roman"/>
          <w:sz w:val="24"/>
          <w:szCs w:val="24"/>
        </w:rPr>
        <w:t xml:space="preserve"> I already had ready to hand – a form I had produced and had approved by the University of Oxford</w:t>
      </w:r>
      <w:r w:rsidR="003119EB" w:rsidRPr="004D139C">
        <w:rPr>
          <w:rFonts w:ascii="Gill Sans MT" w:hAnsi="Gill Sans MT" w:cs="Times New Roman"/>
          <w:sz w:val="24"/>
          <w:szCs w:val="24"/>
        </w:rPr>
        <w:t>’</w:t>
      </w:r>
      <w:r w:rsidRPr="004D139C">
        <w:rPr>
          <w:rFonts w:ascii="Gill Sans MT" w:hAnsi="Gill Sans MT" w:cs="Times New Roman"/>
          <w:sz w:val="24"/>
          <w:szCs w:val="24"/>
        </w:rPr>
        <w:t>s Central University Research Ethics Committee (CUREC)</w:t>
      </w:r>
      <w:r w:rsidR="005B17A7" w:rsidRPr="004D139C">
        <w:rPr>
          <w:rFonts w:ascii="Gill Sans MT" w:hAnsi="Gill Sans MT" w:cs="Times New Roman"/>
          <w:sz w:val="24"/>
          <w:szCs w:val="24"/>
        </w:rPr>
        <w:t>. This was</w:t>
      </w:r>
      <w:r w:rsidRPr="004D139C">
        <w:rPr>
          <w:rFonts w:ascii="Gill Sans MT" w:hAnsi="Gill Sans MT" w:cs="Times New Roman"/>
          <w:sz w:val="24"/>
          <w:szCs w:val="24"/>
        </w:rPr>
        <w:t xml:space="preserve"> </w:t>
      </w:r>
      <w:r w:rsidR="005B17A7" w:rsidRPr="004D139C">
        <w:rPr>
          <w:rFonts w:ascii="Gill Sans MT" w:hAnsi="Gill Sans MT" w:cs="Times New Roman"/>
          <w:sz w:val="24"/>
          <w:szCs w:val="24"/>
        </w:rPr>
        <w:t>used for</w:t>
      </w:r>
      <w:r w:rsidRPr="004D139C">
        <w:rPr>
          <w:rFonts w:ascii="Gill Sans MT" w:hAnsi="Gill Sans MT" w:cs="Times New Roman"/>
          <w:sz w:val="24"/>
          <w:szCs w:val="24"/>
        </w:rPr>
        <w:t xml:space="preserve"> the NFT creators I would </w:t>
      </w:r>
      <w:r w:rsidR="005B17A7" w:rsidRPr="004D139C">
        <w:rPr>
          <w:rFonts w:ascii="Gill Sans MT" w:hAnsi="Gill Sans MT" w:cs="Times New Roman"/>
          <w:sz w:val="24"/>
          <w:szCs w:val="24"/>
        </w:rPr>
        <w:t>interview</w:t>
      </w:r>
      <w:r w:rsidRPr="004D139C">
        <w:rPr>
          <w:rFonts w:ascii="Gill Sans MT" w:hAnsi="Gill Sans MT" w:cs="Times New Roman"/>
          <w:sz w:val="24"/>
          <w:szCs w:val="24"/>
        </w:rPr>
        <w:t xml:space="preserve"> to provide informed consent to speak to me and for their data to be used in my research.</w:t>
      </w:r>
      <w:r w:rsidR="00833AD7"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Specifically, I decided to mint my </w:t>
      </w:r>
      <w:r w:rsidR="003119EB" w:rsidRPr="004D139C">
        <w:rPr>
          <w:rFonts w:ascii="Gill Sans MT" w:hAnsi="Gill Sans MT" w:cs="Times New Roman"/>
          <w:sz w:val="24"/>
          <w:szCs w:val="24"/>
        </w:rPr>
        <w:t>‘</w:t>
      </w:r>
      <w:r w:rsidRPr="004D139C">
        <w:rPr>
          <w:rFonts w:ascii="Gill Sans MT" w:hAnsi="Gill Sans MT" w:cs="Times New Roman"/>
          <w:sz w:val="24"/>
          <w:szCs w:val="24"/>
        </w:rPr>
        <w:t>Study Information Sheet</w:t>
      </w:r>
      <w:r w:rsidR="003119EB" w:rsidRPr="004D139C">
        <w:rPr>
          <w:rFonts w:ascii="Gill Sans MT" w:hAnsi="Gill Sans MT" w:cs="Times New Roman"/>
          <w:sz w:val="24"/>
          <w:szCs w:val="24"/>
        </w:rPr>
        <w:t>’</w:t>
      </w:r>
      <w:r w:rsidRPr="004D139C">
        <w:rPr>
          <w:rFonts w:ascii="Gill Sans MT" w:hAnsi="Gill Sans MT" w:cs="Times New Roman"/>
          <w:sz w:val="24"/>
          <w:szCs w:val="24"/>
        </w:rPr>
        <w:t>, outlining my research</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purposes and potential risks, as an NFT. The production of an NFT version of my study information sheet cemented the research in time and place on the blockchain and made it freely accessible to anyone. </w:t>
      </w:r>
    </w:p>
    <w:p w14:paraId="119A23C8" w14:textId="30617EB5" w:rsidR="008107AD" w:rsidRPr="004D139C" w:rsidRDefault="00CA6C75"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 next step was to choose a marketplace to mint and list my NFT. While each marketplace offers its own merits, I decided to pick the largest and the one I was most acquainted with: OpenSea. In addition to a marketplace account, a wallet is needed to access the blockchain. The wallet must also be connected to the marketplace account. I set a wallet up with a popular </w:t>
      </w:r>
      <w:r w:rsidR="00B61D5D" w:rsidRPr="004D139C">
        <w:rPr>
          <w:rFonts w:ascii="Gill Sans MT" w:hAnsi="Gill Sans MT" w:cs="Times New Roman"/>
          <w:sz w:val="24"/>
          <w:szCs w:val="24"/>
        </w:rPr>
        <w:t>Ethereum</w:t>
      </w:r>
      <w:r w:rsidRPr="004D139C">
        <w:rPr>
          <w:rFonts w:ascii="Gill Sans MT" w:hAnsi="Gill Sans MT" w:cs="Times New Roman"/>
          <w:sz w:val="24"/>
          <w:szCs w:val="24"/>
        </w:rPr>
        <w:t xml:space="preserve"> wallet called MetaMask.</w:t>
      </w:r>
    </w:p>
    <w:tbl>
      <w:tblPr>
        <w:tblStyle w:val="TableGrid"/>
        <w:tblpPr w:leftFromText="180" w:rightFromText="180" w:vertAnchor="text" w:horzAnchor="margin" w:tblpY="1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B635C" w:rsidRPr="00FF5105" w14:paraId="3606554D" w14:textId="77777777" w:rsidTr="00FF654B">
        <w:tc>
          <w:tcPr>
            <w:tcW w:w="9010" w:type="dxa"/>
          </w:tcPr>
          <w:p w14:paraId="469750DF" w14:textId="77777777" w:rsidR="00DB635C" w:rsidRPr="00FF5105" w:rsidRDefault="00DB635C" w:rsidP="0000524F">
            <w:pPr>
              <w:keepLines/>
              <w:spacing w:line="276" w:lineRule="auto"/>
              <w:jc w:val="center"/>
              <w:rPr>
                <w:rFonts w:ascii="Gill Sans MT" w:hAnsi="Gill Sans MT"/>
              </w:rPr>
            </w:pPr>
            <w:r w:rsidRPr="004D139C">
              <w:rPr>
                <w:rFonts w:ascii="Gill Sans MT" w:hAnsi="Gill Sans MT" w:cs="Times New Roman"/>
                <w:noProof/>
              </w:rPr>
              <w:drawing>
                <wp:inline distT="0" distB="0" distL="0" distR="0" wp14:anchorId="120F1514" wp14:editId="401A2C44">
                  <wp:extent cx="4775200" cy="2913930"/>
                  <wp:effectExtent l="0" t="0" r="6350" b="1270"/>
                  <wp:docPr id="200518547" name="Picture 2" descr="图表, 漏斗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547" name="Picture 2" descr="图表, 漏斗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8786" cy="2916118"/>
                          </a:xfrm>
                          <a:prstGeom prst="rect">
                            <a:avLst/>
                          </a:prstGeom>
                          <a:noFill/>
                        </pic:spPr>
                      </pic:pic>
                    </a:graphicData>
                  </a:graphic>
                </wp:inline>
              </w:drawing>
            </w:r>
          </w:p>
        </w:tc>
      </w:tr>
      <w:tr w:rsidR="00DB635C" w:rsidRPr="00FF5105" w14:paraId="13BE9963" w14:textId="77777777" w:rsidTr="00FF654B">
        <w:tc>
          <w:tcPr>
            <w:tcW w:w="9010" w:type="dxa"/>
          </w:tcPr>
          <w:p w14:paraId="2C034018" w14:textId="77777777" w:rsidR="00DB635C" w:rsidRPr="00FF5105" w:rsidRDefault="00DB635C" w:rsidP="0000524F">
            <w:pPr>
              <w:keepLines/>
              <w:spacing w:line="276" w:lineRule="auto"/>
              <w:jc w:val="center"/>
              <w:rPr>
                <w:rFonts w:ascii="Gill Sans MT" w:hAnsi="Gill Sans MT"/>
              </w:rPr>
            </w:pPr>
            <w:r w:rsidRPr="004D139C">
              <w:rPr>
                <w:rFonts w:ascii="Gill Sans MT" w:hAnsi="Gill Sans MT" w:cs="Times New Roman"/>
              </w:rPr>
              <w:t xml:space="preserve">Figure 4: A screenshot taken of the MetaMask homepage. 03/01/2021. </w:t>
            </w:r>
            <w:hyperlink r:id="rId17" w:history="1">
              <w:r w:rsidRPr="004D139C">
                <w:rPr>
                  <w:rStyle w:val="Hyperlink"/>
                  <w:rFonts w:ascii="Gill Sans MT" w:hAnsi="Gill Sans MT" w:cs="Times New Roman"/>
                  <w:color w:val="auto"/>
                  <w:u w:val="none"/>
                </w:rPr>
                <w:t>https://metamask.io</w:t>
              </w:r>
            </w:hyperlink>
          </w:p>
        </w:tc>
      </w:tr>
    </w:tbl>
    <w:p w14:paraId="61F45B82" w14:textId="77777777" w:rsidR="00A2794A" w:rsidRPr="00DB635C" w:rsidRDefault="00A2794A" w:rsidP="0000524F">
      <w:pPr>
        <w:spacing w:after="0" w:line="276" w:lineRule="auto"/>
        <w:jc w:val="both"/>
        <w:rPr>
          <w:rFonts w:ascii="Gill Sans MT" w:hAnsi="Gill Sans MT" w:cs="Times New Roman"/>
          <w:sz w:val="24"/>
          <w:szCs w:val="24"/>
        </w:rPr>
      </w:pPr>
    </w:p>
    <w:p w14:paraId="0944A90C" w14:textId="2114C78A" w:rsidR="008107AD" w:rsidRPr="004D139C" w:rsidRDefault="00000000" w:rsidP="00FF5D07">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It is important to note that, like most cryptocurrency wallets, MetaMask will not have any knowledge or database of you or</w:t>
      </w:r>
      <w:r w:rsidR="00FD5011" w:rsidRPr="004D139C">
        <w:rPr>
          <w:rFonts w:ascii="Gill Sans MT" w:hAnsi="Gill Sans MT" w:cs="Times New Roman"/>
          <w:sz w:val="24"/>
          <w:szCs w:val="24"/>
        </w:rPr>
        <w:t xml:space="preserve"> any of</w:t>
      </w:r>
      <w:r w:rsidRPr="004D139C">
        <w:rPr>
          <w:rFonts w:ascii="Gill Sans MT" w:hAnsi="Gill Sans MT" w:cs="Times New Roman"/>
          <w:sz w:val="24"/>
          <w:szCs w:val="24"/>
        </w:rPr>
        <w:t xml:space="preserve"> their other customers. In addition to a password, you </w:t>
      </w:r>
      <w:r w:rsidRPr="004D139C">
        <w:rPr>
          <w:rFonts w:ascii="Gill Sans MT" w:hAnsi="Gill Sans MT" w:cs="Times New Roman"/>
          <w:sz w:val="24"/>
          <w:szCs w:val="24"/>
        </w:rPr>
        <w:lastRenderedPageBreak/>
        <w:t xml:space="preserve">are provided with a 12-word backup phrase known as a seed phrase. This phrase is of the highest importance to the security of </w:t>
      </w:r>
      <w:r w:rsidR="00CA6C75" w:rsidRPr="004D139C">
        <w:rPr>
          <w:rFonts w:ascii="Gill Sans MT" w:hAnsi="Gill Sans MT" w:cs="Times New Roman"/>
          <w:sz w:val="24"/>
          <w:szCs w:val="24"/>
        </w:rPr>
        <w:t>the</w:t>
      </w:r>
      <w:r w:rsidRPr="004D139C">
        <w:rPr>
          <w:rFonts w:ascii="Gill Sans MT" w:hAnsi="Gill Sans MT" w:cs="Times New Roman"/>
          <w:sz w:val="24"/>
          <w:szCs w:val="24"/>
        </w:rPr>
        <w:t xml:space="preserve"> wallet</w:t>
      </w:r>
      <w:r w:rsidR="00603CF3" w:rsidRPr="004D139C">
        <w:rPr>
          <w:rFonts w:ascii="Gill Sans MT" w:hAnsi="Gill Sans MT" w:cs="Times New Roman"/>
          <w:sz w:val="24"/>
          <w:szCs w:val="24"/>
        </w:rPr>
        <w:t>. I</w:t>
      </w:r>
      <w:r w:rsidRPr="004D139C">
        <w:rPr>
          <w:rFonts w:ascii="Gill Sans MT" w:hAnsi="Gill Sans MT" w:cs="Times New Roman"/>
          <w:sz w:val="24"/>
          <w:szCs w:val="24"/>
        </w:rPr>
        <w:t>t must be kept both entirely private and entirely secure</w:t>
      </w:r>
      <w:r w:rsidR="00603CF3" w:rsidRPr="004D139C">
        <w:rPr>
          <w:rFonts w:ascii="Gill Sans MT" w:hAnsi="Gill Sans MT" w:cs="Times New Roman"/>
          <w:sz w:val="24"/>
          <w:szCs w:val="24"/>
        </w:rPr>
        <w:t>,</w:t>
      </w:r>
      <w:r w:rsidRPr="004D139C">
        <w:rPr>
          <w:rFonts w:ascii="Gill Sans MT" w:hAnsi="Gill Sans MT" w:cs="Times New Roman"/>
          <w:sz w:val="24"/>
          <w:szCs w:val="24"/>
        </w:rPr>
        <w:t xml:space="preserve"> as if it is lost, your funds inside the account will be</w:t>
      </w:r>
      <w:r w:rsidR="00CA6C75" w:rsidRPr="004D139C">
        <w:rPr>
          <w:rFonts w:ascii="Gill Sans MT" w:hAnsi="Gill Sans MT" w:cs="Times New Roman"/>
          <w:sz w:val="24"/>
          <w:szCs w:val="24"/>
        </w:rPr>
        <w:t>come inaccessibl</w:t>
      </w:r>
      <w:r w:rsidR="00603CF3" w:rsidRPr="004D139C">
        <w:rPr>
          <w:rFonts w:ascii="Gill Sans MT" w:hAnsi="Gill Sans MT" w:cs="Times New Roman"/>
          <w:sz w:val="24"/>
          <w:szCs w:val="24"/>
        </w:rPr>
        <w:t>e</w:t>
      </w:r>
      <w:r w:rsidR="00CA6C75" w:rsidRPr="004D139C">
        <w:rPr>
          <w:rFonts w:ascii="Gill Sans MT" w:hAnsi="Gill Sans MT"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B635C" w:rsidRPr="00FF5105" w14:paraId="24B3E83B" w14:textId="77777777" w:rsidTr="003F3D39">
        <w:tc>
          <w:tcPr>
            <w:tcW w:w="9010" w:type="dxa"/>
          </w:tcPr>
          <w:p w14:paraId="4307FE4F" w14:textId="6F78DDF2" w:rsidR="00DB635C" w:rsidRPr="00FF5105" w:rsidRDefault="00DB635C" w:rsidP="0000524F">
            <w:pPr>
              <w:keepLines/>
              <w:spacing w:line="276" w:lineRule="auto"/>
              <w:jc w:val="center"/>
              <w:rPr>
                <w:rFonts w:ascii="Gill Sans MT" w:hAnsi="Gill Sans MT"/>
              </w:rPr>
            </w:pPr>
            <w:r w:rsidRPr="004D139C">
              <w:rPr>
                <w:rFonts w:ascii="Gill Sans MT" w:hAnsi="Gill Sans MT" w:cs="Times New Roman"/>
                <w:noProof/>
              </w:rPr>
              <w:drawing>
                <wp:anchor distT="0" distB="0" distL="114300" distR="114300" simplePos="0" relativeHeight="251677696" behindDoc="0" locked="0" layoutInCell="1" allowOverlap="1" wp14:anchorId="0AE77D63" wp14:editId="6DC1E4CD">
                  <wp:simplePos x="0" y="0"/>
                  <wp:positionH relativeFrom="column">
                    <wp:posOffset>-65405</wp:posOffset>
                  </wp:positionH>
                  <wp:positionV relativeFrom="paragraph">
                    <wp:posOffset>213360</wp:posOffset>
                  </wp:positionV>
                  <wp:extent cx="6756051" cy="3676650"/>
                  <wp:effectExtent l="0" t="0" r="6985" b="0"/>
                  <wp:wrapSquare wrapText="bothSides"/>
                  <wp:docPr id="1056730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30592" name="Picture 5"/>
                          <pic:cNvPicPr>
                            <a:picLocks noChangeAspect="1" noChangeArrowheads="1"/>
                          </pic:cNvPicPr>
                        </pic:nvPicPr>
                        <pic:blipFill>
                          <a:blip r:embed="rId18">
                            <a:extLst>
                              <a:ext uri="{BEBA8EAE-BF5A-486C-A8C5-ECC9F3942E4B}">
                                <a14:imgProps xmlns:a14="http://schemas.microsoft.com/office/drawing/2010/main">
                                  <a14:imgLayer>
                                    <a14:imgEffect>
                                      <a14:backgroundRemoval t="2122" b="93134" l="627" r="98974">
                                        <a14:foregroundMark x1="30274" y1="11735" x2="24857" y2="29213"/>
                                        <a14:foregroundMark x1="24857" y1="29213" x2="69555" y2="31086"/>
                                        <a14:foregroundMark x1="69555" y1="31086" x2="58096" y2="63421"/>
                                        <a14:foregroundMark x1="58096" y1="63421" x2="58552" y2="65293"/>
                                        <a14:foregroundMark x1="74914" y1="52185" x2="14367" y2="35705"/>
                                        <a14:foregroundMark x1="16990" y1="19226" x2="9236" y2="85518"/>
                                        <a14:foregroundMark x1="8723" y1="9988" x2="42018" y2="13858"/>
                                        <a14:foregroundMark x1="3307" y1="14732" x2="39966" y2="6991"/>
                                        <a14:foregroundMark x1="47886" y1="8531" x2="49601" y2="8864"/>
                                        <a14:foregroundMark x1="39966" y1="6991" x2="44292" y2="7832"/>
                                        <a14:foregroundMark x1="49601" y1="8864" x2="73204" y2="26966"/>
                                        <a14:foregroundMark x1="73204" y1="26966" x2="81870" y2="65418"/>
                                        <a14:foregroundMark x1="81870" y1="65418" x2="56271" y2="85518"/>
                                        <a14:foregroundMark x1="56271" y1="85518" x2="15906" y2="71036"/>
                                        <a14:foregroundMark x1="15906" y1="71036" x2="12714" y2="64045"/>
                                        <a14:foregroundMark x1="9521" y1="36080" x2="4618" y2="77528"/>
                                        <a14:foregroundMark x1="4618" y1="77528" x2="67104" y2="93383"/>
                                        <a14:foregroundMark x1="96408" y1="77403" x2="59578" y2="65918"/>
                                        <a14:foregroundMark x1="98974" y1="30462" x2="95895" y2="67665"/>
                                        <a14:foregroundMark x1="95895" y1="67665" x2="95895" y2="67665"/>
                                        <a14:foregroundMark x1="86887" y1="4994" x2="18928" y2="12859"/>
                                        <a14:foregroundMark x1="18928" y1="12859" x2="11631" y2="5119"/>
                                        <a14:foregroundMark x1="11631" y1="5119" x2="4219" y2="6492"/>
                                        <a14:foregroundMark x1="4219" y1="6492" x2="684" y2="28964"/>
                                        <a14:foregroundMark x1="684" y1="28964" x2="798" y2="63795"/>
                                        <a14:foregroundMark x1="6214" y1="2122" x2="14481" y2="3246"/>
                                        <a14:foregroundMark x1="48233" y1="13358" x2="64595" y2="15106"/>
                                        <a14:foregroundMark x1="64595" y1="15106" x2="92588" y2="11236"/>
                                        <a14:foregroundMark x1="92588" y1="11236" x2="92873" y2="11236"/>
                                        <a14:foregroundMark x1="94983" y1="11735" x2="92873" y2="17978"/>
                                        <a14:foregroundMark x1="58267" y1="9988" x2="60946" y2="30462"/>
                                        <a14:foregroundMark x1="66990" y1="8864" x2="63113" y2="23970"/>
                                        <a14:backgroundMark x1="50228" y1="17978" x2="51425" y2="17603"/>
                                        <a14:backgroundMark x1="52794" y1="17603" x2="52794" y2="17603"/>
                                        <a14:backgroundMark x1="44869" y1="5868" x2="48632" y2="5993"/>
                                        <a14:backgroundMark x1="52794" y1="5618" x2="47948" y2="4994"/>
                                        <a14:backgroundMark x1="49658" y1="18102" x2="51767" y2="17728"/>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6756051" cy="3676650"/>
                          </a:xfrm>
                          <a:prstGeom prst="rect">
                            <a:avLst/>
                          </a:prstGeom>
                          <a:noFill/>
                        </pic:spPr>
                      </pic:pic>
                    </a:graphicData>
                  </a:graphic>
                  <wp14:sizeRelH relativeFrom="margin">
                    <wp14:pctWidth>0</wp14:pctWidth>
                  </wp14:sizeRelH>
                  <wp14:sizeRelV relativeFrom="margin">
                    <wp14:pctHeight>0</wp14:pctHeight>
                  </wp14:sizeRelV>
                </wp:anchor>
              </w:drawing>
            </w:r>
          </w:p>
        </w:tc>
      </w:tr>
      <w:tr w:rsidR="00DB635C" w:rsidRPr="00FF5105" w14:paraId="6092001B" w14:textId="77777777" w:rsidTr="003F3D39">
        <w:tc>
          <w:tcPr>
            <w:tcW w:w="9010" w:type="dxa"/>
          </w:tcPr>
          <w:p w14:paraId="24E0D682" w14:textId="7BC9E178" w:rsidR="00DB635C" w:rsidRPr="00FF5105" w:rsidRDefault="00DB635C" w:rsidP="0000524F">
            <w:pPr>
              <w:keepLines/>
              <w:spacing w:line="276" w:lineRule="auto"/>
              <w:jc w:val="center"/>
              <w:rPr>
                <w:rFonts w:ascii="Gill Sans MT" w:hAnsi="Gill Sans MT"/>
              </w:rPr>
            </w:pPr>
            <w:r>
              <w:rPr>
                <w:rFonts w:ascii="Gill Sans MT" w:hAnsi="Gill Sans MT"/>
              </w:rPr>
              <w:t>Figure 5: Participant Information Sheet for Oxford Study on Blockchain.</w:t>
            </w:r>
          </w:p>
        </w:tc>
      </w:tr>
    </w:tbl>
    <w:p w14:paraId="196B78BA" w14:textId="77777777" w:rsidR="00EB6A12" w:rsidRDefault="00EB6A12" w:rsidP="0000524F">
      <w:pPr>
        <w:spacing w:after="0" w:line="276" w:lineRule="auto"/>
        <w:ind w:firstLine="567"/>
        <w:jc w:val="both"/>
        <w:rPr>
          <w:rFonts w:ascii="Gill Sans MT" w:hAnsi="Gill Sans MT" w:cs="Times New Roman"/>
          <w:color w:val="161719"/>
          <w:sz w:val="24"/>
          <w:szCs w:val="24"/>
          <w:shd w:val="clear" w:color="auto" w:fill="FFFFFF"/>
          <w:lang w:eastAsia="zh-CN"/>
        </w:rPr>
      </w:pPr>
    </w:p>
    <w:p w14:paraId="795466CC" w14:textId="00225120" w:rsidR="00B61D5D" w:rsidRPr="004D139C" w:rsidRDefault="00FA3319" w:rsidP="0000524F">
      <w:pPr>
        <w:spacing w:after="0" w:line="276" w:lineRule="auto"/>
        <w:ind w:firstLine="567"/>
        <w:jc w:val="both"/>
        <w:rPr>
          <w:rFonts w:ascii="Gill Sans MT" w:hAnsi="Gill Sans MT" w:cs="Times New Roman"/>
          <w:color w:val="FF0000"/>
          <w:sz w:val="24"/>
          <w:szCs w:val="24"/>
        </w:rPr>
      </w:pPr>
      <w:r w:rsidRPr="004D139C">
        <w:rPr>
          <w:rFonts w:ascii="Gill Sans MT" w:hAnsi="Gill Sans MT" w:cs="Times New Roman"/>
          <w:color w:val="161719"/>
          <w:sz w:val="24"/>
          <w:szCs w:val="24"/>
          <w:shd w:val="clear" w:color="auto" w:fill="FFFFFF"/>
        </w:rPr>
        <w:t xml:space="preserve">To mint NFTs, cryptocurrencies </w:t>
      </w:r>
      <w:r w:rsidR="00BB2BD8">
        <w:rPr>
          <w:rFonts w:ascii="Gill Sans MT" w:hAnsi="Gill Sans MT" w:cs="Times New Roman"/>
          <w:color w:val="161719"/>
          <w:sz w:val="24"/>
          <w:szCs w:val="24"/>
          <w:shd w:val="clear" w:color="auto" w:fill="FFFFFF"/>
        </w:rPr>
        <w:t>such as</w:t>
      </w:r>
      <w:r w:rsidRPr="004D139C">
        <w:rPr>
          <w:rFonts w:ascii="Gill Sans MT" w:hAnsi="Gill Sans MT" w:cs="Times New Roman"/>
          <w:color w:val="161719"/>
          <w:sz w:val="24"/>
          <w:szCs w:val="24"/>
          <w:shd w:val="clear" w:color="auto" w:fill="FFFFFF"/>
        </w:rPr>
        <w:t xml:space="preserve"> Ether are used. The process involves sending Ether from a cryptocurrency exchange account to a wallet, such as MetaMask. The wallet can be linked to a marketplace account, which enables the creation of NFTs using the marketplace website. Once an asset is uploaded, various details can be added about the NFT collection, including the name, logo, description, category (such as Art, Collectibles, Photography, Sports, Trading Cards, or Utility), links to websites or social media handles, and royalties from future sales. The NFT can be minted using a chosen blockchain and currency. After minting, the NFT can be listed for sale, which involves fees on OpenSea and gas fees for cryptocurrency transfer. The fees may vary widely, and a one-time fee is required to initialise the account.</w:t>
      </w:r>
    </w:p>
    <w:p w14:paraId="11EAF66D" w14:textId="77777777" w:rsidR="00A94867" w:rsidRPr="004D139C" w:rsidRDefault="00A94867" w:rsidP="0000524F">
      <w:pPr>
        <w:spacing w:after="0" w:line="276" w:lineRule="auto"/>
        <w:jc w:val="both"/>
        <w:rPr>
          <w:rFonts w:ascii="Gill Sans MT" w:hAnsi="Gill Sans MT" w:cs="Times New Roman"/>
          <w:sz w:val="24"/>
          <w:szCs w:val="24"/>
          <w:lang w:eastAsia="zh-CN"/>
        </w:rPr>
      </w:pPr>
      <w:bookmarkStart w:id="14" w:name="_Toc150423936"/>
    </w:p>
    <w:p w14:paraId="35F8AB67" w14:textId="502C405C" w:rsidR="008107AD" w:rsidRPr="003C2CE6" w:rsidRDefault="00000000" w:rsidP="0000524F">
      <w:pPr>
        <w:pStyle w:val="Heading2"/>
        <w:spacing w:before="0" w:line="276" w:lineRule="auto"/>
        <w:jc w:val="both"/>
        <w:rPr>
          <w:rFonts w:ascii="Gill Sans MT" w:hAnsi="Gill Sans MT" w:cs="Times New Roman"/>
          <w:b/>
          <w:bCs/>
          <w:color w:val="auto"/>
          <w:sz w:val="24"/>
          <w:szCs w:val="24"/>
        </w:rPr>
      </w:pPr>
      <w:r w:rsidRPr="003C2CE6">
        <w:rPr>
          <w:rFonts w:ascii="Gill Sans MT" w:hAnsi="Gill Sans MT" w:cs="Times New Roman"/>
          <w:b/>
          <w:bCs/>
          <w:color w:val="auto"/>
          <w:sz w:val="24"/>
          <w:szCs w:val="24"/>
        </w:rPr>
        <w:t xml:space="preserve">Speaking to </w:t>
      </w:r>
      <w:r w:rsidR="003F3D39">
        <w:rPr>
          <w:rFonts w:ascii="Gill Sans MT" w:hAnsi="Gill Sans MT" w:cs="Times New Roman"/>
          <w:b/>
          <w:bCs/>
          <w:color w:val="auto"/>
          <w:sz w:val="24"/>
          <w:szCs w:val="24"/>
        </w:rPr>
        <w:t>p</w:t>
      </w:r>
      <w:r w:rsidRPr="003C2CE6">
        <w:rPr>
          <w:rFonts w:ascii="Gill Sans MT" w:hAnsi="Gill Sans MT" w:cs="Times New Roman"/>
          <w:b/>
          <w:bCs/>
          <w:color w:val="auto"/>
          <w:sz w:val="24"/>
          <w:szCs w:val="24"/>
        </w:rPr>
        <w:t xml:space="preserve">eople </w:t>
      </w:r>
      <w:r w:rsidR="003F3D39">
        <w:rPr>
          <w:rFonts w:ascii="Gill Sans MT" w:hAnsi="Gill Sans MT" w:cs="Times New Roman"/>
          <w:b/>
          <w:bCs/>
          <w:color w:val="auto"/>
          <w:sz w:val="24"/>
          <w:szCs w:val="24"/>
        </w:rPr>
        <w:t>o</w:t>
      </w:r>
      <w:r w:rsidRPr="003C2CE6">
        <w:rPr>
          <w:rFonts w:ascii="Gill Sans MT" w:hAnsi="Gill Sans MT" w:cs="Times New Roman"/>
          <w:b/>
          <w:bCs/>
          <w:color w:val="auto"/>
          <w:sz w:val="24"/>
          <w:szCs w:val="24"/>
        </w:rPr>
        <w:t>nline</w:t>
      </w:r>
      <w:bookmarkEnd w:id="14"/>
    </w:p>
    <w:p w14:paraId="678F19DD" w14:textId="77777777" w:rsidR="003F3D39" w:rsidRDefault="003F3D39" w:rsidP="0000524F">
      <w:pPr>
        <w:spacing w:after="0" w:line="276" w:lineRule="auto"/>
        <w:jc w:val="both"/>
        <w:rPr>
          <w:rFonts w:ascii="Gill Sans MT" w:hAnsi="Gill Sans MT" w:cs="Times New Roman"/>
          <w:sz w:val="24"/>
          <w:szCs w:val="24"/>
        </w:rPr>
      </w:pPr>
    </w:p>
    <w:p w14:paraId="2E8EA27E" w14:textId="74727F6B" w:rsidR="00712CC4" w:rsidRPr="004D139C" w:rsidRDefault="00712CC4"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After creating an information sheet and </w:t>
      </w:r>
      <w:r w:rsidR="00F9447F" w:rsidRPr="004D139C">
        <w:rPr>
          <w:rFonts w:ascii="Gill Sans MT" w:hAnsi="Gill Sans MT" w:cs="Times New Roman"/>
          <w:sz w:val="24"/>
          <w:szCs w:val="24"/>
        </w:rPr>
        <w:t>learning</w:t>
      </w:r>
      <w:r w:rsidRPr="004D139C">
        <w:rPr>
          <w:rFonts w:ascii="Gill Sans MT" w:hAnsi="Gill Sans MT" w:cs="Times New Roman"/>
          <w:sz w:val="24"/>
          <w:szCs w:val="24"/>
        </w:rPr>
        <w:t xml:space="preserve"> the </w:t>
      </w:r>
      <w:r w:rsidR="00F9447F" w:rsidRPr="004D139C">
        <w:rPr>
          <w:rFonts w:ascii="Gill Sans MT" w:hAnsi="Gill Sans MT" w:cs="Times New Roman"/>
          <w:sz w:val="24"/>
          <w:szCs w:val="24"/>
        </w:rPr>
        <w:t xml:space="preserve">basics </w:t>
      </w:r>
      <w:r w:rsidRPr="004D139C">
        <w:rPr>
          <w:rFonts w:ascii="Gill Sans MT" w:hAnsi="Gill Sans MT" w:cs="Times New Roman"/>
          <w:sz w:val="24"/>
          <w:szCs w:val="24"/>
        </w:rPr>
        <w:t xml:space="preserve">of </w:t>
      </w:r>
      <w:r w:rsidR="00F9447F" w:rsidRPr="004D139C">
        <w:rPr>
          <w:rFonts w:ascii="Gill Sans MT" w:hAnsi="Gill Sans MT" w:cs="Times New Roman"/>
          <w:sz w:val="24"/>
          <w:szCs w:val="24"/>
        </w:rPr>
        <w:t xml:space="preserve">how to create </w:t>
      </w:r>
      <w:r w:rsidRPr="004D139C">
        <w:rPr>
          <w:rFonts w:ascii="Gill Sans MT" w:hAnsi="Gill Sans MT" w:cs="Times New Roman"/>
          <w:sz w:val="24"/>
          <w:szCs w:val="24"/>
        </w:rPr>
        <w:t>Non-Fungible Tokens (NFTs), I</w:t>
      </w:r>
      <w:r w:rsidR="00F9447F" w:rsidRPr="004D139C">
        <w:rPr>
          <w:rFonts w:ascii="Gill Sans MT" w:hAnsi="Gill Sans MT" w:cs="Times New Roman"/>
          <w:sz w:val="24"/>
          <w:szCs w:val="24"/>
        </w:rPr>
        <w:t xml:space="preserve"> then</w:t>
      </w:r>
      <w:r w:rsidRPr="004D139C">
        <w:rPr>
          <w:rFonts w:ascii="Gill Sans MT" w:hAnsi="Gill Sans MT" w:cs="Times New Roman"/>
          <w:sz w:val="24"/>
          <w:szCs w:val="24"/>
        </w:rPr>
        <w:t xml:space="preserve"> </w:t>
      </w:r>
      <w:r w:rsidR="00F9447F" w:rsidRPr="004D139C">
        <w:rPr>
          <w:rFonts w:ascii="Gill Sans MT" w:hAnsi="Gill Sans MT" w:cs="Times New Roman"/>
          <w:sz w:val="24"/>
          <w:szCs w:val="24"/>
        </w:rPr>
        <w:t>undertook some</w:t>
      </w:r>
      <w:r w:rsidRPr="004D139C">
        <w:rPr>
          <w:rFonts w:ascii="Gill Sans MT" w:hAnsi="Gill Sans MT" w:cs="Times New Roman"/>
          <w:sz w:val="24"/>
          <w:szCs w:val="24"/>
        </w:rPr>
        <w:t xml:space="preserve"> online ethnographic research by speaking to NFT creators. Most of the data was collected by </w:t>
      </w:r>
      <w:r w:rsidR="00F9447F" w:rsidRPr="004D139C">
        <w:rPr>
          <w:rFonts w:ascii="Gill Sans MT" w:hAnsi="Gill Sans MT" w:cs="Times New Roman"/>
          <w:sz w:val="24"/>
          <w:szCs w:val="24"/>
        </w:rPr>
        <w:t xml:space="preserve">initially contacting </w:t>
      </w:r>
      <w:r w:rsidRPr="004D139C">
        <w:rPr>
          <w:rFonts w:ascii="Gill Sans MT" w:hAnsi="Gill Sans MT" w:cs="Times New Roman"/>
          <w:sz w:val="24"/>
          <w:szCs w:val="24"/>
        </w:rPr>
        <w:t>NFT creators on social media platforms such as Reddit, Instagram, and Discord. I spent 7 months conducting these interviews, with some chats remaining on the platforms, while others moved to semi-structured interviews via Zoom.</w:t>
      </w:r>
    </w:p>
    <w:p w14:paraId="564AC046" w14:textId="502A1087" w:rsidR="00712CC4" w:rsidRPr="004D139C" w:rsidRDefault="00712CC4"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lastRenderedPageBreak/>
        <w:t xml:space="preserve">To begin a dialogue with people online, I found the CUREC form to be a valuable tool. Due to the prevalence of scams and spam messages in the NFT creation community, it </w:t>
      </w:r>
      <w:r w:rsidR="00F9447F" w:rsidRPr="004D139C">
        <w:rPr>
          <w:rFonts w:ascii="Gill Sans MT" w:hAnsi="Gill Sans MT" w:cs="Times New Roman"/>
          <w:sz w:val="24"/>
          <w:szCs w:val="24"/>
        </w:rPr>
        <w:t>was</w:t>
      </w:r>
      <w:r w:rsidRPr="004D139C">
        <w:rPr>
          <w:rFonts w:ascii="Gill Sans MT" w:hAnsi="Gill Sans MT" w:cs="Times New Roman"/>
          <w:sz w:val="24"/>
          <w:szCs w:val="24"/>
        </w:rPr>
        <w:t xml:space="preserve"> difficult to gain the trust of people. However, providing a link to an OpenSea page with clear guidelines about my study helped convince people that I was not a scammer.</w:t>
      </w:r>
      <w:r w:rsidR="00F9447F" w:rsidRPr="004D139C">
        <w:rPr>
          <w:rFonts w:ascii="Gill Sans MT" w:hAnsi="Gill Sans MT" w:cs="Times New Roman"/>
          <w:sz w:val="24"/>
          <w:szCs w:val="24"/>
        </w:rPr>
        <w:t xml:space="preserve"> </w:t>
      </w:r>
      <w:r w:rsidRPr="004D139C">
        <w:rPr>
          <w:rFonts w:ascii="Gill Sans MT" w:hAnsi="Gill Sans MT" w:cs="Times New Roman"/>
          <w:sz w:val="24"/>
          <w:szCs w:val="24"/>
        </w:rPr>
        <w:t>From my time spent in the NFT space, I learned that it is constantly evolving and breaking new ground as the crypto world evolves. The experimental use of NFTs to verify academic authenticity and ethical credibility was welcomed by members of the community.</w:t>
      </w:r>
    </w:p>
    <w:p w14:paraId="1BFA8C13" w14:textId="2D9EE80D" w:rsidR="00712CC4" w:rsidRPr="004D139C" w:rsidRDefault="00712CC4"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Blockchains require a new kind of trust. Bitcoin and other blockchain-based technologies represent a shift away from trusting the government to regulate </w:t>
      </w:r>
      <w:r w:rsidR="00724D6C" w:rsidRPr="004D139C">
        <w:rPr>
          <w:rFonts w:ascii="Gill Sans MT" w:hAnsi="Gill Sans MT" w:cs="Times New Roman"/>
          <w:sz w:val="24"/>
          <w:szCs w:val="24"/>
        </w:rPr>
        <w:t>behaviour</w:t>
      </w:r>
      <w:r w:rsidRPr="004D139C">
        <w:rPr>
          <w:rFonts w:ascii="Gill Sans MT" w:hAnsi="Gill Sans MT" w:cs="Times New Roman"/>
          <w:sz w:val="24"/>
          <w:szCs w:val="24"/>
        </w:rPr>
        <w:t>. Instead, behavio</w:t>
      </w:r>
      <w:r w:rsidR="00724D6C" w:rsidRPr="004D139C">
        <w:rPr>
          <w:rFonts w:ascii="Gill Sans MT" w:hAnsi="Gill Sans MT" w:cs="Times New Roman"/>
          <w:sz w:val="24"/>
          <w:szCs w:val="24"/>
        </w:rPr>
        <w:t>u</w:t>
      </w:r>
      <w:r w:rsidRPr="004D139C">
        <w:rPr>
          <w:rFonts w:ascii="Gill Sans MT" w:hAnsi="Gill Sans MT" w:cs="Times New Roman"/>
          <w:sz w:val="24"/>
          <w:szCs w:val="24"/>
        </w:rPr>
        <w:t xml:space="preserve">r must be regulated (or not regulated) by those using these technologies. </w:t>
      </w:r>
    </w:p>
    <w:p w14:paraId="34E541B8" w14:textId="5E6E7DA4" w:rsidR="00EB6BAF" w:rsidRPr="004D139C" w:rsidRDefault="00712CC4"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To gain the trust of people in the NFT community, extensive networking on social media platforms is required. Cryptocurrencies and NFTs were born out of these social network communities, which is why I chose to conduct my research online using social media platforms.</w:t>
      </w:r>
    </w:p>
    <w:p w14:paraId="7FD59993" w14:textId="77777777" w:rsidR="00BF183F" w:rsidRDefault="00BF183F" w:rsidP="0000524F">
      <w:pPr>
        <w:spacing w:after="0" w:line="276" w:lineRule="auto"/>
        <w:jc w:val="both"/>
        <w:rPr>
          <w:rFonts w:ascii="Gill Sans MT" w:hAnsi="Gill Sans MT" w:cs="Times New Roman"/>
          <w:sz w:val="24"/>
          <w:szCs w:val="24"/>
          <w:lang w:eastAsia="zh-CN"/>
        </w:rPr>
      </w:pPr>
    </w:p>
    <w:p w14:paraId="5004255A" w14:textId="77777777" w:rsidR="008848E4" w:rsidRPr="004D139C" w:rsidRDefault="008848E4" w:rsidP="0000524F">
      <w:pPr>
        <w:spacing w:after="0" w:line="276" w:lineRule="auto"/>
        <w:jc w:val="both"/>
        <w:rPr>
          <w:rFonts w:ascii="Gill Sans MT" w:hAnsi="Gill Sans MT" w:cs="Times New Roman"/>
          <w:sz w:val="24"/>
          <w:szCs w:val="24"/>
          <w:lang w:eastAsia="zh-CN"/>
        </w:rPr>
      </w:pPr>
    </w:p>
    <w:p w14:paraId="4625EB65" w14:textId="6E26005F" w:rsidR="006604D7" w:rsidRPr="00F6331A" w:rsidRDefault="006604D7" w:rsidP="0000524F">
      <w:pPr>
        <w:spacing w:after="0" w:line="276" w:lineRule="auto"/>
        <w:jc w:val="both"/>
        <w:rPr>
          <w:rFonts w:ascii="Gill Sans MT" w:hAnsi="Gill Sans MT" w:cs="Times New Roman"/>
          <w:b/>
          <w:bCs/>
          <w:sz w:val="28"/>
          <w:szCs w:val="28"/>
        </w:rPr>
      </w:pPr>
      <w:r w:rsidRPr="00F6331A">
        <w:rPr>
          <w:rFonts w:ascii="Gill Sans MT" w:hAnsi="Gill Sans MT" w:cs="Times New Roman"/>
          <w:b/>
          <w:bCs/>
          <w:sz w:val="28"/>
          <w:szCs w:val="28"/>
        </w:rPr>
        <w:t xml:space="preserve">Community, </w:t>
      </w:r>
      <w:r w:rsidR="001C738C">
        <w:rPr>
          <w:rFonts w:ascii="Gill Sans MT" w:hAnsi="Gill Sans MT" w:cs="Times New Roman"/>
          <w:b/>
          <w:bCs/>
          <w:sz w:val="28"/>
          <w:szCs w:val="28"/>
        </w:rPr>
        <w:t>v</w:t>
      </w:r>
      <w:r w:rsidRPr="00F6331A">
        <w:rPr>
          <w:rFonts w:ascii="Gill Sans MT" w:hAnsi="Gill Sans MT" w:cs="Times New Roman"/>
          <w:b/>
          <w:bCs/>
          <w:sz w:val="28"/>
          <w:szCs w:val="28"/>
        </w:rPr>
        <w:t xml:space="preserve">alues and </w:t>
      </w:r>
      <w:r w:rsidR="001C738C">
        <w:rPr>
          <w:rFonts w:ascii="Gill Sans MT" w:hAnsi="Gill Sans MT" w:cs="Times New Roman"/>
          <w:b/>
          <w:bCs/>
          <w:sz w:val="28"/>
          <w:szCs w:val="28"/>
        </w:rPr>
        <w:t>f</w:t>
      </w:r>
      <w:r w:rsidRPr="00F6331A">
        <w:rPr>
          <w:rFonts w:ascii="Gill Sans MT" w:hAnsi="Gill Sans MT" w:cs="Times New Roman"/>
          <w:b/>
          <w:bCs/>
          <w:sz w:val="28"/>
          <w:szCs w:val="28"/>
        </w:rPr>
        <w:t>uture</w:t>
      </w:r>
    </w:p>
    <w:p w14:paraId="3DD90ABF" w14:textId="77777777" w:rsidR="0070226A" w:rsidRDefault="0070226A" w:rsidP="0000524F">
      <w:pPr>
        <w:spacing w:after="0" w:line="276" w:lineRule="auto"/>
        <w:jc w:val="both"/>
        <w:rPr>
          <w:rFonts w:ascii="Gill Sans MT" w:hAnsi="Gill Sans MT" w:cs="Times New Roman"/>
          <w:sz w:val="24"/>
          <w:szCs w:val="24"/>
        </w:rPr>
      </w:pPr>
    </w:p>
    <w:p w14:paraId="794DD4DD" w14:textId="06A3329B" w:rsidR="009214E5" w:rsidRPr="004D139C" w:rsidRDefault="009214E5"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With nothing but a laptop and a minted NFT of my participant information sheet, I </w:t>
      </w:r>
      <w:r w:rsidR="00F9447F" w:rsidRPr="004D139C">
        <w:rPr>
          <w:rFonts w:ascii="Gill Sans MT" w:hAnsi="Gill Sans MT" w:cs="Times New Roman"/>
          <w:sz w:val="24"/>
          <w:szCs w:val="24"/>
        </w:rPr>
        <w:t xml:space="preserve">started to venture </w:t>
      </w:r>
      <w:r w:rsidRPr="004D139C">
        <w:rPr>
          <w:rFonts w:ascii="Gill Sans MT" w:hAnsi="Gill Sans MT" w:cs="Times New Roman"/>
          <w:sz w:val="24"/>
          <w:szCs w:val="24"/>
        </w:rPr>
        <w:t>into the world of NFTs and</w:t>
      </w:r>
      <w:r w:rsidR="00F9447F" w:rsidRPr="004D139C">
        <w:rPr>
          <w:rFonts w:ascii="Gill Sans MT" w:hAnsi="Gill Sans MT" w:cs="Times New Roman"/>
          <w:sz w:val="24"/>
          <w:szCs w:val="24"/>
        </w:rPr>
        <w:t xml:space="preserve"> quickly</w:t>
      </w:r>
      <w:r w:rsidRPr="004D139C">
        <w:rPr>
          <w:rFonts w:ascii="Gill Sans MT" w:hAnsi="Gill Sans MT" w:cs="Times New Roman"/>
          <w:sz w:val="24"/>
          <w:szCs w:val="24"/>
        </w:rPr>
        <w:t xml:space="preserve"> felt </w:t>
      </w:r>
      <w:r w:rsidR="00A079A7" w:rsidRPr="004D139C">
        <w:rPr>
          <w:rFonts w:ascii="Gill Sans MT" w:hAnsi="Gill Sans MT" w:cs="Times New Roman"/>
          <w:sz w:val="24"/>
          <w:szCs w:val="24"/>
        </w:rPr>
        <w:t>utterly</w:t>
      </w:r>
      <w:r w:rsidRPr="004D139C">
        <w:rPr>
          <w:rFonts w:ascii="Gill Sans MT" w:hAnsi="Gill Sans MT" w:cs="Times New Roman"/>
          <w:sz w:val="24"/>
          <w:szCs w:val="24"/>
        </w:rPr>
        <w:t xml:space="preserve"> out of my depth. I started by exploring the r/NFT subreddit, a popular forum on the content rating and discussion website Reddit. This subreddit is mainly filled with new NFT creators showcasing their latest NFT creations and advertising their projects. I used these posts as an opportunity to connect with creators. </w:t>
      </w:r>
      <w:r w:rsidR="00F9447F" w:rsidRPr="004D139C">
        <w:rPr>
          <w:rFonts w:ascii="Gill Sans MT" w:hAnsi="Gill Sans MT" w:cs="Times New Roman"/>
          <w:sz w:val="24"/>
          <w:szCs w:val="24"/>
        </w:rPr>
        <w:t xml:space="preserve">However, after </w:t>
      </w:r>
      <w:r w:rsidRPr="004D139C">
        <w:rPr>
          <w:rFonts w:ascii="Gill Sans MT" w:hAnsi="Gill Sans MT" w:cs="Times New Roman"/>
          <w:sz w:val="24"/>
          <w:szCs w:val="24"/>
        </w:rPr>
        <w:t xml:space="preserve">a few months, I shifted most of my interactions to Instagram, an image-based social media platform </w:t>
      </w:r>
      <w:r w:rsidR="00A079A7" w:rsidRPr="004D139C">
        <w:rPr>
          <w:rFonts w:ascii="Gill Sans MT" w:hAnsi="Gill Sans MT" w:cs="Times New Roman"/>
          <w:sz w:val="24"/>
          <w:szCs w:val="24"/>
        </w:rPr>
        <w:t>with</w:t>
      </w:r>
      <w:r w:rsidRPr="004D139C">
        <w:rPr>
          <w:rFonts w:ascii="Gill Sans MT" w:hAnsi="Gill Sans MT" w:cs="Times New Roman"/>
          <w:sz w:val="24"/>
          <w:szCs w:val="24"/>
        </w:rPr>
        <w:t xml:space="preserve"> a more sophisticated built-in chat function than Reddit. </w:t>
      </w:r>
    </w:p>
    <w:p w14:paraId="0C3BB909" w14:textId="4A2F9456" w:rsidR="00B61D5D" w:rsidRPr="004D139C" w:rsidRDefault="009214E5"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Instagram is a popular platform where NFT creators and project managers post their collections and highlight their sales success. Discord, another </w:t>
      </w:r>
      <w:r w:rsidR="00A079A7" w:rsidRPr="004D139C">
        <w:rPr>
          <w:rFonts w:ascii="Gill Sans MT" w:hAnsi="Gill Sans MT" w:cs="Times New Roman"/>
          <w:sz w:val="24"/>
          <w:szCs w:val="24"/>
        </w:rPr>
        <w:t>top-rated</w:t>
      </w:r>
      <w:r w:rsidRPr="004D139C">
        <w:rPr>
          <w:rFonts w:ascii="Gill Sans MT" w:hAnsi="Gill Sans MT" w:cs="Times New Roman"/>
          <w:sz w:val="24"/>
          <w:szCs w:val="24"/>
        </w:rPr>
        <w:t xml:space="preserve"> platform for NFT traders, offers instant messaging, voice calls, and file-sharing. Communities are divided into different servers, making it easier to interact with NFT creators. </w:t>
      </w:r>
    </w:p>
    <w:p w14:paraId="407E947D" w14:textId="77777777" w:rsidR="008848E4" w:rsidRPr="004D139C" w:rsidRDefault="008848E4" w:rsidP="0000524F">
      <w:pPr>
        <w:spacing w:after="0" w:line="276" w:lineRule="auto"/>
        <w:jc w:val="both"/>
        <w:rPr>
          <w:rFonts w:ascii="Gill Sans MT" w:hAnsi="Gill Sans MT" w:cs="Times New Roman"/>
          <w:color w:val="FF0000"/>
          <w:sz w:val="24"/>
          <w:szCs w:val="24"/>
          <w:lang w:eastAsia="zh-CN"/>
        </w:rPr>
      </w:pPr>
    </w:p>
    <w:p w14:paraId="6A364557" w14:textId="6D162C02" w:rsidR="00A6004F" w:rsidRPr="003C2CE6" w:rsidRDefault="00000000" w:rsidP="0000524F">
      <w:pPr>
        <w:pStyle w:val="Heading3"/>
        <w:spacing w:before="0" w:line="276" w:lineRule="auto"/>
        <w:jc w:val="both"/>
        <w:rPr>
          <w:rFonts w:ascii="Gill Sans MT" w:hAnsi="Gill Sans MT" w:cs="Times New Roman"/>
          <w:b/>
          <w:bCs/>
          <w:color w:val="auto"/>
        </w:rPr>
      </w:pPr>
      <w:bookmarkStart w:id="15" w:name="_Toc150423938"/>
      <w:r w:rsidRPr="003C2CE6">
        <w:rPr>
          <w:rFonts w:ascii="Gill Sans MT" w:hAnsi="Gill Sans MT" w:cs="Times New Roman"/>
          <w:b/>
          <w:bCs/>
          <w:color w:val="auto"/>
        </w:rPr>
        <w:t>The community</w:t>
      </w:r>
      <w:bookmarkEnd w:id="15"/>
    </w:p>
    <w:p w14:paraId="5D01A5EA" w14:textId="77777777" w:rsidR="0070226A" w:rsidRDefault="0070226A" w:rsidP="0000524F">
      <w:pPr>
        <w:spacing w:after="0" w:line="276" w:lineRule="auto"/>
        <w:ind w:left="567" w:right="567"/>
        <w:jc w:val="both"/>
        <w:rPr>
          <w:rFonts w:ascii="Gill Sans MT" w:hAnsi="Gill Sans MT" w:cs="Times New Roman"/>
          <w:sz w:val="24"/>
          <w:szCs w:val="24"/>
        </w:rPr>
      </w:pPr>
    </w:p>
    <w:p w14:paraId="3F0F07DA" w14:textId="1ED7EF3C" w:rsidR="00A6004F" w:rsidRPr="008848E4" w:rsidRDefault="00000000" w:rsidP="0000524F">
      <w:pPr>
        <w:spacing w:after="0" w:line="276" w:lineRule="auto"/>
        <w:ind w:left="567" w:right="567"/>
        <w:jc w:val="both"/>
        <w:rPr>
          <w:rFonts w:ascii="Gill Sans MT" w:hAnsi="Gill Sans MT" w:cs="Times New Roman"/>
          <w:sz w:val="24"/>
          <w:szCs w:val="24"/>
        </w:rPr>
      </w:pPr>
      <w:r w:rsidRPr="008848E4">
        <w:rPr>
          <w:rFonts w:ascii="Gill Sans MT" w:hAnsi="Gill Sans MT" w:cs="Times New Roman"/>
          <w:sz w:val="24"/>
          <w:szCs w:val="24"/>
        </w:rPr>
        <w:t>Replied to you:</w:t>
      </w:r>
    </w:p>
    <w:p w14:paraId="3EAD0997" w14:textId="0AF9AEE3" w:rsidR="00A6004F" w:rsidRPr="008848E4" w:rsidRDefault="00000000" w:rsidP="0000524F">
      <w:pPr>
        <w:spacing w:after="0" w:line="240" w:lineRule="auto"/>
        <w:ind w:left="567" w:right="567"/>
        <w:jc w:val="both"/>
        <w:rPr>
          <w:rFonts w:ascii="Gill Sans MT" w:hAnsi="Gill Sans MT" w:cs="Times New Roman"/>
          <w:sz w:val="24"/>
          <w:szCs w:val="24"/>
        </w:rPr>
      </w:pPr>
      <w:r w:rsidRPr="008848E4">
        <w:rPr>
          <w:rFonts w:ascii="Gill Sans MT" w:hAnsi="Gill Sans MT" w:cs="Times New Roman"/>
          <w:sz w:val="24"/>
          <w:szCs w:val="24"/>
        </w:rPr>
        <w:t>&gt; Networking is key, it</w:t>
      </w:r>
      <w:r w:rsidR="003119EB" w:rsidRPr="008848E4">
        <w:rPr>
          <w:rFonts w:ascii="Gill Sans MT" w:hAnsi="Gill Sans MT" w:cs="Times New Roman"/>
          <w:sz w:val="24"/>
          <w:szCs w:val="24"/>
        </w:rPr>
        <w:t>’</w:t>
      </w:r>
      <w:r w:rsidRPr="008848E4">
        <w:rPr>
          <w:rFonts w:ascii="Gill Sans MT" w:hAnsi="Gill Sans MT" w:cs="Times New Roman"/>
          <w:sz w:val="24"/>
          <w:szCs w:val="24"/>
        </w:rPr>
        <w:t>s impossible for your work/art to be</w:t>
      </w:r>
      <w:r w:rsidR="008B6BAE" w:rsidRPr="008848E4">
        <w:rPr>
          <w:rFonts w:ascii="Gill Sans MT" w:hAnsi="Gill Sans MT" w:cs="Times New Roman"/>
          <w:sz w:val="24"/>
          <w:szCs w:val="24"/>
        </w:rPr>
        <w:t xml:space="preserve"> </w:t>
      </w:r>
      <w:r w:rsidR="003119EB" w:rsidRPr="008848E4">
        <w:rPr>
          <w:rFonts w:ascii="Gill Sans MT" w:hAnsi="Gill Sans MT" w:cs="Times New Roman"/>
          <w:sz w:val="24"/>
          <w:szCs w:val="24"/>
        </w:rPr>
        <w:t>‘</w:t>
      </w:r>
      <w:r w:rsidRPr="008848E4">
        <w:rPr>
          <w:rFonts w:ascii="Gill Sans MT" w:hAnsi="Gill Sans MT" w:cs="Times New Roman"/>
          <w:sz w:val="24"/>
          <w:szCs w:val="24"/>
        </w:rPr>
        <w:t>found</w:t>
      </w:r>
      <w:r w:rsidR="003119EB" w:rsidRPr="008848E4">
        <w:rPr>
          <w:rFonts w:ascii="Gill Sans MT" w:hAnsi="Gill Sans MT" w:cs="Times New Roman"/>
          <w:sz w:val="24"/>
          <w:szCs w:val="24"/>
        </w:rPr>
        <w:t>’</w:t>
      </w:r>
      <w:r w:rsidRPr="008848E4">
        <w:rPr>
          <w:rFonts w:ascii="Gill Sans MT" w:hAnsi="Gill Sans MT" w:cs="Times New Roman"/>
          <w:sz w:val="24"/>
          <w:szCs w:val="24"/>
        </w:rPr>
        <w:t xml:space="preserve"> by chance because there are a lot of people now on the NFT space, you need to do the work, and talk the talk</w:t>
      </w:r>
    </w:p>
    <w:p w14:paraId="0F55C611" w14:textId="77777777" w:rsidR="00A6004F" w:rsidRPr="008848E4" w:rsidRDefault="00000000" w:rsidP="0000524F">
      <w:pPr>
        <w:spacing w:after="0" w:line="240" w:lineRule="auto"/>
        <w:ind w:left="567" w:right="567"/>
        <w:jc w:val="both"/>
        <w:rPr>
          <w:rFonts w:ascii="Gill Sans MT" w:hAnsi="Gill Sans MT" w:cs="Times New Roman"/>
          <w:sz w:val="24"/>
          <w:szCs w:val="24"/>
        </w:rPr>
      </w:pPr>
      <w:r w:rsidRPr="008848E4">
        <w:rPr>
          <w:rFonts w:ascii="Gill Sans MT" w:hAnsi="Gill Sans MT" w:cs="Times New Roman"/>
          <w:sz w:val="24"/>
          <w:szCs w:val="24"/>
        </w:rPr>
        <w:t>&gt; Much like in academia you need to go to conferences and workshops and then you meet your peers that hopefully have the same interests or field of research as you, then you make articles together and cite each other in your work</w:t>
      </w:r>
    </w:p>
    <w:p w14:paraId="689C3657" w14:textId="77777777" w:rsidR="00A6004F" w:rsidRPr="008848E4" w:rsidRDefault="00000000" w:rsidP="0000524F">
      <w:pPr>
        <w:spacing w:after="0" w:line="240" w:lineRule="auto"/>
        <w:ind w:left="567" w:right="567"/>
        <w:jc w:val="both"/>
        <w:rPr>
          <w:rFonts w:ascii="Gill Sans MT" w:hAnsi="Gill Sans MT" w:cs="Times New Roman"/>
          <w:sz w:val="24"/>
          <w:szCs w:val="24"/>
        </w:rPr>
      </w:pPr>
      <w:r w:rsidRPr="008848E4">
        <w:rPr>
          <w:rFonts w:ascii="Gill Sans MT" w:hAnsi="Gill Sans MT" w:cs="Times New Roman"/>
          <w:sz w:val="24"/>
          <w:szCs w:val="24"/>
        </w:rPr>
        <w:t>&gt; Same but with art. You go to virtual galleries, hackathons etc and you collab with them</w:t>
      </w:r>
    </w:p>
    <w:p w14:paraId="10A9AB51" w14:textId="79087100" w:rsidR="00B61D5D" w:rsidRDefault="00000000" w:rsidP="0000524F">
      <w:pPr>
        <w:spacing w:after="0" w:line="240" w:lineRule="auto"/>
        <w:ind w:left="567" w:right="567"/>
        <w:jc w:val="both"/>
        <w:rPr>
          <w:rFonts w:ascii="Gill Sans MT" w:hAnsi="Gill Sans MT" w:cs="Times New Roman"/>
          <w:sz w:val="24"/>
          <w:szCs w:val="24"/>
        </w:rPr>
      </w:pPr>
      <w:r w:rsidRPr="008848E4">
        <w:rPr>
          <w:rFonts w:ascii="Gill Sans MT" w:hAnsi="Gill Sans MT" w:cs="Times New Roman"/>
          <w:sz w:val="24"/>
          <w:szCs w:val="24"/>
        </w:rPr>
        <w:t>(Online chat with anonymous NFT creator, September 2021)</w:t>
      </w:r>
    </w:p>
    <w:p w14:paraId="7266CEBD" w14:textId="77777777" w:rsidR="0070226A" w:rsidRPr="00EB6A12" w:rsidRDefault="0070226A" w:rsidP="0000524F">
      <w:pPr>
        <w:spacing w:after="0" w:line="240" w:lineRule="auto"/>
        <w:ind w:left="567" w:right="567"/>
        <w:jc w:val="both"/>
        <w:rPr>
          <w:rFonts w:ascii="Gill Sans MT" w:hAnsi="Gill Sans MT" w:cs="Times New Roman"/>
          <w:sz w:val="24"/>
          <w:szCs w:val="2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B6A12" w:rsidRPr="00FF5105" w14:paraId="6C4E5C03" w14:textId="77777777" w:rsidTr="001C738C">
        <w:tc>
          <w:tcPr>
            <w:tcW w:w="9010" w:type="dxa"/>
          </w:tcPr>
          <w:p w14:paraId="42706137" w14:textId="0B33CEB2" w:rsidR="00EB6A12" w:rsidRPr="00FF5105" w:rsidRDefault="00EB6A12" w:rsidP="0000524F">
            <w:pPr>
              <w:keepLines/>
              <w:spacing w:line="276" w:lineRule="auto"/>
              <w:jc w:val="center"/>
              <w:rPr>
                <w:rFonts w:ascii="Gill Sans MT" w:hAnsi="Gill Sans MT"/>
              </w:rPr>
            </w:pPr>
            <w:r w:rsidRPr="004D139C">
              <w:rPr>
                <w:rFonts w:ascii="Gill Sans MT" w:hAnsi="Gill Sans MT" w:cs="Times New Roman"/>
                <w:noProof/>
                <w:color w:val="FF0000"/>
              </w:rPr>
              <w:lastRenderedPageBreak/>
              <w:drawing>
                <wp:inline distT="0" distB="0" distL="0" distR="0" wp14:anchorId="5D8D4952" wp14:editId="1042B3A5">
                  <wp:extent cx="5163820" cy="2870200"/>
                  <wp:effectExtent l="0" t="0" r="0" b="6350"/>
                  <wp:docPr id="1405937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31567"/>
                          <a:stretch/>
                        </pic:blipFill>
                        <pic:spPr bwMode="auto">
                          <a:xfrm>
                            <a:off x="0" y="0"/>
                            <a:ext cx="5163820" cy="2870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6A12" w:rsidRPr="00FF5105" w14:paraId="7109E542" w14:textId="77777777" w:rsidTr="001C738C">
        <w:tc>
          <w:tcPr>
            <w:tcW w:w="9010" w:type="dxa"/>
          </w:tcPr>
          <w:p w14:paraId="152CC18C" w14:textId="5FE84AAC" w:rsidR="00EB6A12" w:rsidRPr="00FF5105" w:rsidRDefault="00EB6A12" w:rsidP="0000524F">
            <w:pPr>
              <w:keepLines/>
              <w:spacing w:line="276" w:lineRule="auto"/>
              <w:jc w:val="center"/>
              <w:rPr>
                <w:rFonts w:ascii="Gill Sans MT" w:hAnsi="Gill Sans MT"/>
              </w:rPr>
            </w:pPr>
            <w:r w:rsidRPr="004D139C">
              <w:rPr>
                <w:rFonts w:ascii="Gill Sans MT" w:hAnsi="Gill Sans MT" w:cs="Times New Roman"/>
              </w:rPr>
              <w:t>Figure 6: Screenshot taken from Polygon Punks Discord Server. 03/01/21.</w:t>
            </w:r>
          </w:p>
        </w:tc>
      </w:tr>
    </w:tbl>
    <w:p w14:paraId="427F4272" w14:textId="77777777" w:rsidR="00DA0D49" w:rsidRDefault="00DA0D49" w:rsidP="0000524F">
      <w:pPr>
        <w:spacing w:after="0" w:line="276" w:lineRule="auto"/>
        <w:ind w:firstLine="567"/>
        <w:jc w:val="both"/>
        <w:rPr>
          <w:rFonts w:ascii="Gill Sans MT" w:hAnsi="Gill Sans MT" w:cs="Times New Roman"/>
          <w:sz w:val="24"/>
          <w:szCs w:val="24"/>
        </w:rPr>
      </w:pPr>
    </w:p>
    <w:p w14:paraId="7C406A1B" w14:textId="5D593626" w:rsidR="000401FF" w:rsidRPr="004D139C" w:rsidRDefault="000401FF" w:rsidP="0070226A">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Most NFT projects have their own Discord servers, wh</w:t>
      </w:r>
      <w:r w:rsidR="00F9447F" w:rsidRPr="004D139C">
        <w:rPr>
          <w:rFonts w:ascii="Gill Sans MT" w:hAnsi="Gill Sans MT" w:cs="Times New Roman"/>
          <w:sz w:val="24"/>
          <w:szCs w:val="24"/>
        </w:rPr>
        <w:t>ich</w:t>
      </w:r>
      <w:r w:rsidRPr="004D139C">
        <w:rPr>
          <w:rFonts w:ascii="Gill Sans MT" w:hAnsi="Gill Sans MT" w:cs="Times New Roman"/>
          <w:sz w:val="24"/>
          <w:szCs w:val="24"/>
        </w:rPr>
        <w:t xml:space="preserve"> active participants, customers, and budding creators join to stay updated with</w:t>
      </w:r>
      <w:r w:rsidR="00F9447F" w:rsidRPr="004D139C">
        <w:rPr>
          <w:rFonts w:ascii="Gill Sans MT" w:hAnsi="Gill Sans MT" w:cs="Times New Roman"/>
          <w:sz w:val="24"/>
          <w:szCs w:val="24"/>
        </w:rPr>
        <w:t xml:space="preserve"> the</w:t>
      </w:r>
      <w:r w:rsidRPr="004D139C">
        <w:rPr>
          <w:rFonts w:ascii="Gill Sans MT" w:hAnsi="Gill Sans MT" w:cs="Times New Roman"/>
          <w:sz w:val="24"/>
          <w:szCs w:val="24"/>
        </w:rPr>
        <w:t xml:space="preserve"> project managers. These servers are used to announce project updates and discuss various topics related to the NFT marketplace, including general chat and advertising new and upcoming projects.</w:t>
      </w:r>
    </w:p>
    <w:p w14:paraId="2A0164AB" w14:textId="395EC407" w:rsidR="000401FF" w:rsidRPr="004D139C" w:rsidRDefault="000401FF"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In the NFT community, it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especially important to advertise new projects, a practice known as </w:t>
      </w:r>
      <w:r w:rsidR="003119EB" w:rsidRPr="004D139C">
        <w:rPr>
          <w:rFonts w:ascii="Gill Sans MT" w:hAnsi="Gill Sans MT" w:cs="Times New Roman"/>
          <w:sz w:val="24"/>
          <w:szCs w:val="24"/>
        </w:rPr>
        <w:t>‘</w:t>
      </w:r>
      <w:r w:rsidRPr="004D139C">
        <w:rPr>
          <w:rFonts w:ascii="Gill Sans MT" w:hAnsi="Gill Sans MT" w:cs="Times New Roman"/>
          <w:sz w:val="24"/>
          <w:szCs w:val="24"/>
        </w:rPr>
        <w:t>shilling</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This is because getting in on a new project before the NFTs are minted is a way to buy tokens at the lowest possible price, known as the </w:t>
      </w:r>
      <w:r w:rsidR="00F9447F" w:rsidRPr="004D139C">
        <w:rPr>
          <w:rFonts w:ascii="Gill Sans MT" w:hAnsi="Gill Sans MT" w:cs="Times New Roman"/>
          <w:sz w:val="24"/>
          <w:szCs w:val="24"/>
        </w:rPr>
        <w:t>‘</w:t>
      </w:r>
      <w:r w:rsidRPr="004D139C">
        <w:rPr>
          <w:rFonts w:ascii="Gill Sans MT" w:hAnsi="Gill Sans MT" w:cs="Times New Roman"/>
          <w:sz w:val="24"/>
          <w:szCs w:val="24"/>
        </w:rPr>
        <w:t>mint price</w:t>
      </w:r>
      <w:r w:rsidR="00F9447F" w:rsidRPr="004D139C">
        <w:rPr>
          <w:rFonts w:ascii="Gill Sans MT" w:hAnsi="Gill Sans MT" w:cs="Times New Roman"/>
          <w:sz w:val="24"/>
          <w:szCs w:val="24"/>
        </w:rPr>
        <w:t>’</w:t>
      </w:r>
      <w:r w:rsidRPr="004D139C">
        <w:rPr>
          <w:rFonts w:ascii="Gill Sans MT" w:hAnsi="Gill Sans MT" w:cs="Times New Roman"/>
          <w:sz w:val="24"/>
          <w:szCs w:val="24"/>
        </w:rPr>
        <w:t xml:space="preserve">. To do this, you must find your way onto the </w:t>
      </w:r>
      <w:r w:rsidR="003119EB" w:rsidRPr="004D139C">
        <w:rPr>
          <w:rFonts w:ascii="Gill Sans MT" w:hAnsi="Gill Sans MT" w:cs="Times New Roman"/>
          <w:sz w:val="24"/>
          <w:szCs w:val="24"/>
        </w:rPr>
        <w:t>‘</w:t>
      </w:r>
      <w:r w:rsidRPr="004D139C">
        <w:rPr>
          <w:rFonts w:ascii="Gill Sans MT" w:hAnsi="Gill Sans MT" w:cs="Times New Roman"/>
          <w:sz w:val="24"/>
          <w:szCs w:val="24"/>
        </w:rPr>
        <w:t>whitelist</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of a project, which is limited to people who have connections with the NFT project managers. Another way to get onto the whitelist is through giveaways of a limited number of NFTs in your </w:t>
      </w:r>
      <w:r w:rsidR="00F9447F" w:rsidRPr="004D139C">
        <w:rPr>
          <w:rFonts w:ascii="Gill Sans MT" w:hAnsi="Gill Sans MT" w:cs="Times New Roman"/>
          <w:sz w:val="24"/>
          <w:szCs w:val="24"/>
        </w:rPr>
        <w:t xml:space="preserve">own </w:t>
      </w:r>
      <w:r w:rsidRPr="004D139C">
        <w:rPr>
          <w:rFonts w:ascii="Gill Sans MT" w:hAnsi="Gill Sans MT" w:cs="Times New Roman"/>
          <w:sz w:val="24"/>
          <w:szCs w:val="24"/>
        </w:rPr>
        <w:t>project. Often, such giveaways are crucial elements in the marketing of your project, its Discord server, and the NFTs you hope to sell.</w:t>
      </w:r>
    </w:p>
    <w:p w14:paraId="4838F424" w14:textId="4D20FC1B" w:rsidR="000401FF" w:rsidRPr="004D139C" w:rsidRDefault="000401FF"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Discord is a useful tool because it provides a gated platform that requires </w:t>
      </w:r>
      <w:r w:rsidR="00F9447F" w:rsidRPr="004D139C">
        <w:rPr>
          <w:rFonts w:ascii="Gill Sans MT" w:hAnsi="Gill Sans MT" w:cs="Times New Roman"/>
          <w:sz w:val="24"/>
          <w:szCs w:val="24"/>
        </w:rPr>
        <w:t xml:space="preserve">users </w:t>
      </w:r>
      <w:r w:rsidRPr="004D139C">
        <w:rPr>
          <w:rFonts w:ascii="Gill Sans MT" w:hAnsi="Gill Sans MT" w:cs="Times New Roman"/>
          <w:sz w:val="24"/>
          <w:szCs w:val="24"/>
        </w:rPr>
        <w:t xml:space="preserve">to log in and request to join particular Discord </w:t>
      </w:r>
      <w:r w:rsidR="00F9447F" w:rsidRPr="004D139C">
        <w:rPr>
          <w:rFonts w:ascii="Gill Sans MT" w:hAnsi="Gill Sans MT" w:cs="Times New Roman"/>
          <w:sz w:val="24"/>
          <w:szCs w:val="24"/>
        </w:rPr>
        <w:t>communities</w:t>
      </w:r>
      <w:r w:rsidRPr="004D139C">
        <w:rPr>
          <w:rFonts w:ascii="Gill Sans MT" w:hAnsi="Gill Sans MT" w:cs="Times New Roman"/>
          <w:sz w:val="24"/>
          <w:szCs w:val="24"/>
        </w:rPr>
        <w:t>. Discord was already popular in the gaming world prior to the NFT scene</w:t>
      </w:r>
      <w:r w:rsidR="00F9447F" w:rsidRPr="004D139C">
        <w:rPr>
          <w:rFonts w:ascii="Gill Sans MT" w:hAnsi="Gill Sans MT" w:cs="Times New Roman"/>
          <w:sz w:val="24"/>
          <w:szCs w:val="24"/>
        </w:rPr>
        <w:t xml:space="preserve"> developed</w:t>
      </w:r>
      <w:r w:rsidRPr="004D139C">
        <w:rPr>
          <w:rFonts w:ascii="Gill Sans MT" w:hAnsi="Gill Sans MT" w:cs="Times New Roman"/>
          <w:sz w:val="24"/>
          <w:szCs w:val="24"/>
        </w:rPr>
        <w:t>, and many NFT creators were already familiar with the platform</w:t>
      </w:r>
      <w:r w:rsidR="003119EB" w:rsidRPr="004D139C">
        <w:rPr>
          <w:rFonts w:ascii="Gill Sans MT" w:hAnsi="Gill Sans MT" w:cs="Times New Roman"/>
          <w:sz w:val="24"/>
          <w:szCs w:val="24"/>
        </w:rPr>
        <w:t>’</w:t>
      </w:r>
      <w:r w:rsidRPr="004D139C">
        <w:rPr>
          <w:rFonts w:ascii="Gill Sans MT" w:hAnsi="Gill Sans MT" w:cs="Times New Roman"/>
          <w:sz w:val="24"/>
          <w:szCs w:val="24"/>
        </w:rPr>
        <w:t>s operation.</w:t>
      </w:r>
    </w:p>
    <w:p w14:paraId="70AF9C42" w14:textId="2DA3ED70" w:rsidR="000401FF" w:rsidRPr="004D139C" w:rsidRDefault="000401FF"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For those unfamiliar with these </w:t>
      </w:r>
      <w:r w:rsidR="00F9447F" w:rsidRPr="004D139C">
        <w:rPr>
          <w:rFonts w:ascii="Gill Sans MT" w:hAnsi="Gill Sans MT" w:cs="Times New Roman"/>
          <w:sz w:val="24"/>
          <w:szCs w:val="24"/>
        </w:rPr>
        <w:t>types</w:t>
      </w:r>
      <w:r w:rsidRPr="004D139C">
        <w:rPr>
          <w:rFonts w:ascii="Gill Sans MT" w:hAnsi="Gill Sans MT" w:cs="Times New Roman"/>
          <w:sz w:val="24"/>
          <w:szCs w:val="24"/>
        </w:rPr>
        <w:t xml:space="preserve"> of online platforms (of which Discord is one of many), a place like Discord might seem slightly overwhelming. On Discord, you can see who is online and speak to anyone directly via the voice channel. You can even hover your cursor over people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names and see which apps they are using alongside Discord. However, for those in the NFT community, these features are </w:t>
      </w:r>
      <w:r w:rsidR="00F55453" w:rsidRPr="004D139C">
        <w:rPr>
          <w:rFonts w:ascii="Gill Sans MT" w:hAnsi="Gill Sans MT" w:cs="Times New Roman"/>
          <w:sz w:val="24"/>
          <w:szCs w:val="24"/>
        </w:rPr>
        <w:t>less important than</w:t>
      </w:r>
      <w:r w:rsidRPr="004D139C">
        <w:rPr>
          <w:rFonts w:ascii="Gill Sans MT" w:hAnsi="Gill Sans MT" w:cs="Times New Roman"/>
          <w:sz w:val="24"/>
          <w:szCs w:val="24"/>
        </w:rPr>
        <w:t xml:space="preserve"> the levels of connections between people which could be made using the platform in comparison to other community-building networks.</w:t>
      </w:r>
    </w:p>
    <w:p w14:paraId="31CEB589" w14:textId="4882AE73" w:rsidR="00A17458" w:rsidRPr="004D139C" w:rsidRDefault="000401FF"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Another merit of Discord, especially regarding NFTs, is the vast number of applications that can be added to a Discord server. </w:t>
      </w:r>
      <w:r w:rsidR="00F55453" w:rsidRPr="004D139C">
        <w:rPr>
          <w:rFonts w:ascii="Gill Sans MT" w:hAnsi="Gill Sans MT" w:cs="Times New Roman"/>
          <w:sz w:val="24"/>
          <w:szCs w:val="24"/>
        </w:rPr>
        <w:t xml:space="preserve">Someone with </w:t>
      </w:r>
      <w:r w:rsidRPr="004D139C">
        <w:rPr>
          <w:rFonts w:ascii="Gill Sans MT" w:hAnsi="Gill Sans MT" w:cs="Times New Roman"/>
          <w:sz w:val="24"/>
          <w:szCs w:val="24"/>
        </w:rPr>
        <w:t xml:space="preserve">programming </w:t>
      </w:r>
      <w:r w:rsidR="00F55453" w:rsidRPr="004D139C">
        <w:rPr>
          <w:rFonts w:ascii="Gill Sans MT" w:hAnsi="Gill Sans MT" w:cs="Times New Roman"/>
          <w:sz w:val="24"/>
          <w:szCs w:val="24"/>
        </w:rPr>
        <w:t xml:space="preserve">knowledge </w:t>
      </w:r>
      <w:r w:rsidRPr="004D139C">
        <w:rPr>
          <w:rFonts w:ascii="Gill Sans MT" w:hAnsi="Gill Sans MT" w:cs="Times New Roman"/>
          <w:sz w:val="24"/>
          <w:szCs w:val="24"/>
        </w:rPr>
        <w:t>can write additional scripts for their servers to modify and customi</w:t>
      </w:r>
      <w:r w:rsidR="007B0260">
        <w:rPr>
          <w:rFonts w:ascii="Gill Sans MT" w:hAnsi="Gill Sans MT" w:cs="Times New Roman"/>
          <w:sz w:val="24"/>
          <w:szCs w:val="24"/>
        </w:rPr>
        <w:t>s</w:t>
      </w:r>
      <w:r w:rsidRPr="004D139C">
        <w:rPr>
          <w:rFonts w:ascii="Gill Sans MT" w:hAnsi="Gill Sans MT" w:cs="Times New Roman"/>
          <w:sz w:val="24"/>
          <w:szCs w:val="24"/>
        </w:rPr>
        <w:t>e their own networking space. For example, it</w:t>
      </w:r>
      <w:r w:rsidR="00580AA0">
        <w:rPr>
          <w:rFonts w:ascii="Gill Sans MT" w:hAnsi="Gill Sans MT" w:cs="Times New Roman"/>
          <w:sz w:val="24"/>
          <w:szCs w:val="24"/>
        </w:rPr>
        <w:t xml:space="preserve"> is</w:t>
      </w:r>
      <w:r w:rsidRPr="004D139C">
        <w:rPr>
          <w:rFonts w:ascii="Gill Sans MT" w:hAnsi="Gill Sans MT" w:cs="Times New Roman"/>
          <w:sz w:val="24"/>
          <w:szCs w:val="24"/>
        </w:rPr>
        <w:t xml:space="preserve"> possible to program features that permit the transfer of cryptocurrencies and NFTs through the Discord application, allowing the recipient of a giveaway to receive their </w:t>
      </w:r>
      <w:r w:rsidRPr="004D139C">
        <w:rPr>
          <w:rFonts w:ascii="Gill Sans MT" w:hAnsi="Gill Sans MT" w:cs="Times New Roman"/>
          <w:sz w:val="24"/>
          <w:szCs w:val="24"/>
        </w:rPr>
        <w:lastRenderedPageBreak/>
        <w:t>NFT without the complex and data-sensitive issue of contacting one another and asking directly for a wallet address.</w:t>
      </w:r>
    </w:p>
    <w:p w14:paraId="01CCC7D9" w14:textId="1E783288" w:rsidR="0072395E" w:rsidRPr="004D139C" w:rsidRDefault="00D4572A" w:rsidP="0000524F">
      <w:pPr>
        <w:spacing w:after="0" w:line="276" w:lineRule="auto"/>
        <w:ind w:firstLine="567"/>
        <w:jc w:val="both"/>
        <w:rPr>
          <w:rFonts w:ascii="Gill Sans MT" w:hAnsi="Gill Sans MT" w:cs="Times New Roman"/>
          <w:color w:val="FF0000"/>
          <w:sz w:val="24"/>
          <w:szCs w:val="24"/>
        </w:rPr>
      </w:pPr>
      <w:r w:rsidRPr="004D139C">
        <w:rPr>
          <w:rFonts w:ascii="Gill Sans MT" w:hAnsi="Gill Sans MT" w:cs="Times New Roman"/>
          <w:sz w:val="24"/>
          <w:szCs w:val="24"/>
        </w:rPr>
        <w:t>NFT creators are therefore able to leverage platforms such as Discord in the context of the digital age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w:t>
      </w:r>
      <w:r w:rsidR="00F55453" w:rsidRPr="004D139C">
        <w:rPr>
          <w:rFonts w:ascii="Gill Sans MT" w:hAnsi="Gill Sans MT" w:cs="Times New Roman"/>
          <w:sz w:val="24"/>
          <w:szCs w:val="24"/>
        </w:rPr>
        <w:t>‘</w:t>
      </w:r>
      <w:r w:rsidRPr="004D139C">
        <w:rPr>
          <w:rFonts w:ascii="Gill Sans MT" w:hAnsi="Gill Sans MT" w:cs="Times New Roman"/>
          <w:sz w:val="24"/>
          <w:szCs w:val="24"/>
        </w:rPr>
        <w:t>cultural abundance</w:t>
      </w:r>
      <w:r w:rsidR="00F55453" w:rsidRPr="004D139C">
        <w:rPr>
          <w:rFonts w:ascii="Gill Sans MT" w:hAnsi="Gill Sans MT" w:cs="Times New Roman"/>
          <w:sz w:val="24"/>
          <w:szCs w:val="24"/>
        </w:rPr>
        <w:t>’</w:t>
      </w:r>
      <w:r w:rsidRPr="004D139C">
        <w:rPr>
          <w:rFonts w:ascii="Gill Sans MT" w:hAnsi="Gill Sans MT" w:cs="Times New Roman"/>
          <w:sz w:val="24"/>
          <w:szCs w:val="24"/>
        </w:rPr>
        <w:t xml:space="preserve"> </w:t>
      </w:r>
      <w:r w:rsidR="00F55453" w:rsidRPr="004D139C">
        <w:rPr>
          <w:rFonts w:ascii="Gill Sans MT" w:hAnsi="Gill Sans MT" w:cs="Times New Roman"/>
          <w:sz w:val="24"/>
          <w:szCs w:val="24"/>
        </w:rPr>
        <w:t>(</w:t>
      </w:r>
      <w:r w:rsidRPr="004D139C">
        <w:rPr>
          <w:rFonts w:ascii="Gill Sans MT" w:hAnsi="Gill Sans MT" w:cs="Times New Roman"/>
          <w:sz w:val="24"/>
          <w:szCs w:val="24"/>
        </w:rPr>
        <w:t xml:space="preserve">to return to </w:t>
      </w:r>
      <w:bookmarkStart w:id="16" w:name="_Hlk177059710"/>
      <w:r w:rsidR="0072395E" w:rsidRPr="004D139C">
        <w:rPr>
          <w:rFonts w:ascii="Gill Sans MT" w:hAnsi="Gill Sans MT" w:cs="Times New Roman"/>
          <w:sz w:val="24"/>
          <w:szCs w:val="24"/>
        </w:rPr>
        <w:t>Horst and Miller</w:t>
      </w:r>
      <w:r w:rsidR="003119EB" w:rsidRPr="004D139C">
        <w:rPr>
          <w:rFonts w:ascii="Gill Sans MT" w:hAnsi="Gill Sans MT" w:cs="Times New Roman"/>
          <w:sz w:val="24"/>
          <w:szCs w:val="24"/>
        </w:rPr>
        <w:t>’</w:t>
      </w:r>
      <w:r w:rsidR="0072395E" w:rsidRPr="004D139C">
        <w:rPr>
          <w:rFonts w:ascii="Gill Sans MT" w:hAnsi="Gill Sans MT" w:cs="Times New Roman"/>
          <w:sz w:val="24"/>
          <w:szCs w:val="24"/>
        </w:rPr>
        <w:t xml:space="preserve">s </w:t>
      </w:r>
      <w:bookmarkEnd w:id="16"/>
      <w:r w:rsidR="0072395E" w:rsidRPr="004D139C">
        <w:rPr>
          <w:rFonts w:ascii="Gill Sans MT" w:hAnsi="Gill Sans MT" w:cs="Times New Roman"/>
          <w:sz w:val="24"/>
          <w:szCs w:val="24"/>
        </w:rPr>
        <w:t>(2012) work on digital abstraction</w:t>
      </w:r>
      <w:r w:rsidR="00F55453" w:rsidRPr="004D139C">
        <w:rPr>
          <w:rFonts w:ascii="Gill Sans MT" w:hAnsi="Gill Sans MT" w:cs="Times New Roman"/>
          <w:sz w:val="24"/>
          <w:szCs w:val="24"/>
        </w:rPr>
        <w:t>)</w:t>
      </w:r>
      <w:r w:rsidR="0072395E" w:rsidRPr="004D139C">
        <w:rPr>
          <w:rFonts w:ascii="Gill Sans MT" w:hAnsi="Gill Sans MT" w:cs="Times New Roman"/>
          <w:sz w:val="24"/>
          <w:szCs w:val="24"/>
        </w:rPr>
        <w:t>. Through providing a space for discussion, announcement</w:t>
      </w:r>
      <w:r w:rsidR="00F55453" w:rsidRPr="004D139C">
        <w:rPr>
          <w:rFonts w:ascii="Gill Sans MT" w:hAnsi="Gill Sans MT" w:cs="Times New Roman"/>
          <w:sz w:val="24"/>
          <w:szCs w:val="24"/>
        </w:rPr>
        <w:t>s</w:t>
      </w:r>
      <w:r w:rsidR="0072395E" w:rsidRPr="004D139C">
        <w:rPr>
          <w:rFonts w:ascii="Gill Sans MT" w:hAnsi="Gill Sans MT" w:cs="Times New Roman"/>
          <w:sz w:val="24"/>
          <w:szCs w:val="24"/>
        </w:rPr>
        <w:t xml:space="preserve"> and opportunity, Discord servers </w:t>
      </w:r>
      <w:r w:rsidR="00F55453" w:rsidRPr="004D139C">
        <w:rPr>
          <w:rFonts w:ascii="Gill Sans MT" w:hAnsi="Gill Sans MT" w:cs="Times New Roman"/>
          <w:sz w:val="24"/>
          <w:szCs w:val="24"/>
        </w:rPr>
        <w:t>enable</w:t>
      </w:r>
      <w:r w:rsidR="0072395E" w:rsidRPr="004D139C">
        <w:rPr>
          <w:rFonts w:ascii="Gill Sans MT" w:hAnsi="Gill Sans MT" w:cs="Times New Roman"/>
          <w:sz w:val="24"/>
          <w:szCs w:val="24"/>
        </w:rPr>
        <w:t xml:space="preserve"> the abundance of the crowd </w:t>
      </w:r>
      <w:r w:rsidR="00F55453" w:rsidRPr="004D139C">
        <w:rPr>
          <w:rFonts w:ascii="Gill Sans MT" w:hAnsi="Gill Sans MT" w:cs="Times New Roman"/>
          <w:sz w:val="24"/>
          <w:szCs w:val="24"/>
        </w:rPr>
        <w:t xml:space="preserve">to </w:t>
      </w:r>
      <w:r w:rsidR="0072395E" w:rsidRPr="004D139C">
        <w:rPr>
          <w:rFonts w:ascii="Gill Sans MT" w:hAnsi="Gill Sans MT" w:cs="Times New Roman"/>
          <w:sz w:val="24"/>
          <w:szCs w:val="24"/>
        </w:rPr>
        <w:t xml:space="preserve">be navigated and managed. </w:t>
      </w:r>
      <w:r w:rsidR="00F55453" w:rsidRPr="004D139C">
        <w:rPr>
          <w:rFonts w:ascii="Gill Sans MT" w:hAnsi="Gill Sans MT" w:cs="Times New Roman"/>
          <w:sz w:val="24"/>
          <w:szCs w:val="24"/>
        </w:rPr>
        <w:t xml:space="preserve">Horst and Miller’s </w:t>
      </w:r>
      <w:r w:rsidR="0072395E" w:rsidRPr="004D139C">
        <w:rPr>
          <w:rFonts w:ascii="Gill Sans MT" w:hAnsi="Gill Sans MT" w:cs="Times New Roman"/>
          <w:sz w:val="24"/>
          <w:szCs w:val="24"/>
        </w:rPr>
        <w:t>concept of abstraction aligns with the NFT market</w:t>
      </w:r>
      <w:r w:rsidR="003119EB" w:rsidRPr="004D139C">
        <w:rPr>
          <w:rFonts w:ascii="Gill Sans MT" w:hAnsi="Gill Sans MT" w:cs="Times New Roman"/>
          <w:sz w:val="24"/>
          <w:szCs w:val="24"/>
        </w:rPr>
        <w:t>’</w:t>
      </w:r>
      <w:r w:rsidR="0072395E" w:rsidRPr="004D139C">
        <w:rPr>
          <w:rFonts w:ascii="Gill Sans MT" w:hAnsi="Gill Sans MT" w:cs="Times New Roman"/>
          <w:sz w:val="24"/>
          <w:szCs w:val="24"/>
        </w:rPr>
        <w:t xml:space="preserve">s emphasis on the mint price, where NFTs </w:t>
      </w:r>
      <w:r w:rsidR="00201448" w:rsidRPr="004D139C">
        <w:rPr>
          <w:rFonts w:ascii="Gill Sans MT" w:hAnsi="Gill Sans MT" w:cs="Times New Roman"/>
          <w:sz w:val="24"/>
          <w:szCs w:val="24"/>
        </w:rPr>
        <w:t xml:space="preserve">aligns </w:t>
      </w:r>
      <w:r w:rsidR="0072395E" w:rsidRPr="004D139C">
        <w:rPr>
          <w:rFonts w:ascii="Gill Sans MT" w:hAnsi="Gill Sans MT" w:cs="Times New Roman"/>
          <w:sz w:val="24"/>
          <w:szCs w:val="24"/>
        </w:rPr>
        <w:t xml:space="preserve">digital assets into unique tokens with value. Discord servers facilitate activities like </w:t>
      </w:r>
      <w:r w:rsidR="003119EB" w:rsidRPr="004D139C">
        <w:rPr>
          <w:rFonts w:ascii="Gill Sans MT" w:hAnsi="Gill Sans MT" w:cs="Times New Roman"/>
          <w:sz w:val="24"/>
          <w:szCs w:val="24"/>
        </w:rPr>
        <w:t>‘</w:t>
      </w:r>
      <w:r w:rsidR="0072395E" w:rsidRPr="004D139C">
        <w:rPr>
          <w:rFonts w:ascii="Gill Sans MT" w:hAnsi="Gill Sans MT" w:cs="Times New Roman"/>
          <w:sz w:val="24"/>
          <w:szCs w:val="24"/>
        </w:rPr>
        <w:t>shilling</w:t>
      </w:r>
      <w:r w:rsidR="003119EB" w:rsidRPr="004D139C">
        <w:rPr>
          <w:rFonts w:ascii="Gill Sans MT" w:hAnsi="Gill Sans MT" w:cs="Times New Roman"/>
          <w:sz w:val="24"/>
          <w:szCs w:val="24"/>
        </w:rPr>
        <w:t>’</w:t>
      </w:r>
      <w:r w:rsidR="008B6BAE" w:rsidRPr="004D139C">
        <w:rPr>
          <w:rFonts w:ascii="Gill Sans MT" w:hAnsi="Gill Sans MT" w:cs="Times New Roman"/>
          <w:sz w:val="24"/>
          <w:szCs w:val="24"/>
        </w:rPr>
        <w:t>,</w:t>
      </w:r>
      <w:r w:rsidR="0072395E" w:rsidRPr="004D139C">
        <w:rPr>
          <w:rFonts w:ascii="Gill Sans MT" w:hAnsi="Gill Sans MT" w:cs="Times New Roman"/>
          <w:sz w:val="24"/>
          <w:szCs w:val="24"/>
        </w:rPr>
        <w:t xml:space="preserve"> leveraging connections and understanding of NFTs</w:t>
      </w:r>
      <w:r w:rsidR="003119EB" w:rsidRPr="004D139C">
        <w:rPr>
          <w:rFonts w:ascii="Gill Sans MT" w:hAnsi="Gill Sans MT" w:cs="Times New Roman"/>
          <w:sz w:val="24"/>
          <w:szCs w:val="24"/>
        </w:rPr>
        <w:t>’</w:t>
      </w:r>
      <w:r w:rsidR="0072395E" w:rsidRPr="004D139C">
        <w:rPr>
          <w:rFonts w:ascii="Gill Sans MT" w:hAnsi="Gill Sans MT" w:cs="Times New Roman"/>
          <w:sz w:val="24"/>
          <w:szCs w:val="24"/>
        </w:rPr>
        <w:t xml:space="preserve"> abstract value.</w:t>
      </w:r>
      <w:r w:rsidR="00F95388" w:rsidRPr="004D139C">
        <w:rPr>
          <w:rFonts w:ascii="Gill Sans MT" w:hAnsi="Gill Sans MT" w:cs="Times New Roman"/>
          <w:sz w:val="24"/>
          <w:szCs w:val="24"/>
        </w:rPr>
        <w:t xml:space="preserve"> The ability of some NFT creators to customi</w:t>
      </w:r>
      <w:r w:rsidR="0031163C">
        <w:rPr>
          <w:rFonts w:ascii="Gill Sans MT" w:hAnsi="Gill Sans MT" w:cs="Times New Roman"/>
          <w:sz w:val="24"/>
          <w:szCs w:val="24"/>
        </w:rPr>
        <w:t>s</w:t>
      </w:r>
      <w:r w:rsidR="00F95388" w:rsidRPr="004D139C">
        <w:rPr>
          <w:rFonts w:ascii="Gill Sans MT" w:hAnsi="Gill Sans MT" w:cs="Times New Roman"/>
          <w:sz w:val="24"/>
          <w:szCs w:val="24"/>
        </w:rPr>
        <w:t>e their Discord servers, including cryptocurrency and NFT transfer capabilities, connects to concerns about data privacy. Custom applications within Discord may address privacy concerns by enabling secure peer-to-peer transfers, reducing data sharing risks.</w:t>
      </w:r>
    </w:p>
    <w:p w14:paraId="1D9FF138" w14:textId="6646109B" w:rsidR="00412736" w:rsidRPr="004D139C" w:rsidRDefault="00CF1B7E"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Beer and Burrow</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(2010) theories on digital prosumption are also relevant to NFT communities, where participants engage in user-generated content, collaborations and peer-to-peer exchanges. </w:t>
      </w:r>
      <w:r w:rsidR="00412736" w:rsidRPr="004D139C">
        <w:rPr>
          <w:rFonts w:ascii="Gill Sans MT" w:hAnsi="Gill Sans MT" w:cs="Times New Roman"/>
          <w:sz w:val="24"/>
          <w:szCs w:val="24"/>
        </w:rPr>
        <w:t>NFT communities are characterised by active participation</w:t>
      </w:r>
      <w:r w:rsidR="00201448" w:rsidRPr="004D139C">
        <w:rPr>
          <w:rFonts w:ascii="Gill Sans MT" w:hAnsi="Gill Sans MT" w:cs="Times New Roman"/>
          <w:sz w:val="24"/>
          <w:szCs w:val="24"/>
        </w:rPr>
        <w:t xml:space="preserve">: </w:t>
      </w:r>
      <w:r w:rsidR="00412736" w:rsidRPr="004D139C">
        <w:rPr>
          <w:rFonts w:ascii="Gill Sans MT" w:hAnsi="Gill Sans MT" w:cs="Times New Roman"/>
          <w:sz w:val="24"/>
          <w:szCs w:val="24"/>
        </w:rPr>
        <w:t xml:space="preserve">users </w:t>
      </w:r>
      <w:r w:rsidR="00A079A7" w:rsidRPr="004D139C">
        <w:rPr>
          <w:rFonts w:ascii="Gill Sans MT" w:hAnsi="Gill Sans MT" w:cs="Times New Roman"/>
          <w:sz w:val="24"/>
          <w:szCs w:val="24"/>
        </w:rPr>
        <w:t>cannot be</w:t>
      </w:r>
      <w:r w:rsidR="00412736" w:rsidRPr="004D139C">
        <w:rPr>
          <w:rFonts w:ascii="Gill Sans MT" w:hAnsi="Gill Sans MT" w:cs="Times New Roman"/>
          <w:sz w:val="24"/>
          <w:szCs w:val="24"/>
        </w:rPr>
        <w:t xml:space="preserve"> separated into producers and consumers, but rather as contributors to cultural and economic dynamics. Discord servers, as </w:t>
      </w:r>
      <w:r w:rsidR="00201448" w:rsidRPr="004D139C">
        <w:rPr>
          <w:rFonts w:ascii="Gill Sans MT" w:hAnsi="Gill Sans MT" w:cs="Times New Roman"/>
          <w:sz w:val="24"/>
          <w:szCs w:val="24"/>
        </w:rPr>
        <w:t xml:space="preserve">the </w:t>
      </w:r>
      <w:r w:rsidR="00412736" w:rsidRPr="004D139C">
        <w:rPr>
          <w:rFonts w:ascii="Gill Sans MT" w:hAnsi="Gill Sans MT" w:cs="Times New Roman"/>
          <w:sz w:val="24"/>
          <w:szCs w:val="24"/>
        </w:rPr>
        <w:t>central hubs for NFT enthusiasts, serve as platforms where users generate content through discussions, project updates, and sharing insights. This user-generated content contributes to the richness of the community</w:t>
      </w:r>
      <w:r w:rsidR="003119EB" w:rsidRPr="004D139C">
        <w:rPr>
          <w:rFonts w:ascii="Gill Sans MT" w:hAnsi="Gill Sans MT" w:cs="Times New Roman"/>
          <w:sz w:val="24"/>
          <w:szCs w:val="24"/>
        </w:rPr>
        <w:t>’</w:t>
      </w:r>
      <w:r w:rsidR="00412736" w:rsidRPr="004D139C">
        <w:rPr>
          <w:rFonts w:ascii="Gill Sans MT" w:hAnsi="Gill Sans MT" w:cs="Times New Roman"/>
          <w:sz w:val="24"/>
          <w:szCs w:val="24"/>
        </w:rPr>
        <w:t>s interactions and is a hallmark of prosumption in the digital context.</w:t>
      </w:r>
      <w:r w:rsidR="00412736" w:rsidRPr="004D139C">
        <w:rPr>
          <w:rFonts w:ascii="Gill Sans MT" w:hAnsi="Gill Sans MT" w:cs="Times New Roman"/>
          <w:color w:val="FF0000"/>
          <w:sz w:val="24"/>
          <w:szCs w:val="24"/>
        </w:rPr>
        <w:t xml:space="preserve"> </w:t>
      </w:r>
      <w:r w:rsidR="00412736" w:rsidRPr="004D139C">
        <w:rPr>
          <w:rFonts w:ascii="Gill Sans MT" w:hAnsi="Gill Sans MT" w:cs="Times New Roman"/>
          <w:sz w:val="24"/>
          <w:szCs w:val="24"/>
        </w:rPr>
        <w:t>Users collaborate on projects, participate in giveaways, and trade NFT tokens directly. The Discord environment facilitates such collaborations, enabling users to connect, exchange ideas, and engage in mutually beneficial exchanges. In this way, participants actively shape the NFT market, becoming both producers and consumers of value.</w:t>
      </w:r>
    </w:p>
    <w:p w14:paraId="1E7FBB9E" w14:textId="6531437D" w:rsidR="000401FF" w:rsidRPr="004D139C" w:rsidRDefault="00412736"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The idea of prosumption further aligns with the ethos of democratisation in the NFT world. NFTs empower creators to tokenise their digital art and content, allowing them to become both the creators and sellers of their work. Discord servers provide a space where creators can showcase their art, engage with their audience, and directly sell their NFTs to interested buyers. This direct creator-consumer interaction epitomi</w:t>
      </w:r>
      <w:r w:rsidR="00593D0D">
        <w:rPr>
          <w:rFonts w:ascii="Gill Sans MT" w:hAnsi="Gill Sans MT" w:cs="Times New Roman"/>
          <w:sz w:val="24"/>
          <w:szCs w:val="24"/>
        </w:rPr>
        <w:t>s</w:t>
      </w:r>
      <w:r w:rsidRPr="004D139C">
        <w:rPr>
          <w:rFonts w:ascii="Gill Sans MT" w:hAnsi="Gill Sans MT" w:cs="Times New Roman"/>
          <w:sz w:val="24"/>
          <w:szCs w:val="24"/>
        </w:rPr>
        <w:t>es prosumption as artists become entrepreneurs in the NFT marketplace.</w:t>
      </w:r>
    </w:p>
    <w:p w14:paraId="79F83A98" w14:textId="77777777" w:rsidR="008848E4" w:rsidRPr="004D139C" w:rsidRDefault="008848E4" w:rsidP="0000524F">
      <w:pPr>
        <w:spacing w:after="0" w:line="276" w:lineRule="auto"/>
        <w:jc w:val="both"/>
        <w:rPr>
          <w:rFonts w:ascii="Gill Sans MT" w:hAnsi="Gill Sans MT" w:cs="Times New Roman"/>
          <w:color w:val="FF0000"/>
          <w:sz w:val="24"/>
          <w:szCs w:val="24"/>
          <w:lang w:eastAsia="zh-CN"/>
        </w:rPr>
      </w:pPr>
    </w:p>
    <w:p w14:paraId="4F1A3A4A" w14:textId="38C1C601" w:rsidR="00A6004F" w:rsidRPr="003C2CE6" w:rsidRDefault="00000000" w:rsidP="0000524F">
      <w:pPr>
        <w:pStyle w:val="Heading3"/>
        <w:spacing w:before="0" w:line="276" w:lineRule="auto"/>
        <w:jc w:val="both"/>
        <w:rPr>
          <w:rFonts w:ascii="Gill Sans MT" w:hAnsi="Gill Sans MT" w:cs="Times New Roman"/>
          <w:b/>
          <w:bCs/>
          <w:color w:val="auto"/>
        </w:rPr>
      </w:pPr>
      <w:bookmarkStart w:id="17" w:name="_Toc150423939"/>
      <w:r w:rsidRPr="003C2CE6">
        <w:rPr>
          <w:rFonts w:ascii="Gill Sans MT" w:hAnsi="Gill Sans MT" w:cs="Times New Roman"/>
          <w:b/>
          <w:bCs/>
          <w:color w:val="auto"/>
        </w:rPr>
        <w:t>The values</w:t>
      </w:r>
      <w:bookmarkEnd w:id="17"/>
    </w:p>
    <w:p w14:paraId="33A1EF46" w14:textId="77777777" w:rsidR="0070226A" w:rsidRDefault="0070226A" w:rsidP="0000524F">
      <w:pPr>
        <w:spacing w:after="0" w:line="240" w:lineRule="auto"/>
        <w:ind w:left="567" w:right="567"/>
        <w:jc w:val="both"/>
        <w:rPr>
          <w:rFonts w:ascii="Gill Sans MT" w:hAnsi="Gill Sans MT" w:cs="Times New Roman"/>
          <w:sz w:val="24"/>
          <w:szCs w:val="24"/>
        </w:rPr>
      </w:pPr>
    </w:p>
    <w:p w14:paraId="3C3B111C" w14:textId="7CD5DD91" w:rsidR="00A6004F" w:rsidRPr="002D1FE8" w:rsidRDefault="00000000" w:rsidP="0000524F">
      <w:pPr>
        <w:spacing w:after="0" w:line="240" w:lineRule="auto"/>
        <w:ind w:left="567" w:right="567"/>
        <w:jc w:val="both"/>
        <w:rPr>
          <w:rFonts w:ascii="Gill Sans MT" w:hAnsi="Gill Sans MT" w:cs="Times New Roman"/>
          <w:sz w:val="24"/>
          <w:szCs w:val="24"/>
        </w:rPr>
      </w:pPr>
      <w:r w:rsidRPr="002D1FE8">
        <w:rPr>
          <w:rFonts w:ascii="Gill Sans MT" w:hAnsi="Gill Sans MT" w:cs="Times New Roman"/>
          <w:sz w:val="24"/>
          <w:szCs w:val="24"/>
        </w:rPr>
        <w:t>I think it</w:t>
      </w:r>
      <w:r w:rsidR="003119EB" w:rsidRPr="002D1FE8">
        <w:rPr>
          <w:rFonts w:ascii="Gill Sans MT" w:hAnsi="Gill Sans MT" w:cs="Times New Roman"/>
          <w:sz w:val="24"/>
          <w:szCs w:val="24"/>
        </w:rPr>
        <w:t>’</w:t>
      </w:r>
      <w:r w:rsidRPr="002D1FE8">
        <w:rPr>
          <w:rFonts w:ascii="Gill Sans MT" w:hAnsi="Gill Sans MT" w:cs="Times New Roman"/>
          <w:sz w:val="24"/>
          <w:szCs w:val="24"/>
        </w:rPr>
        <w:t>s absolutely crazy to pay for any sort of digital asset, but that</w:t>
      </w:r>
      <w:r w:rsidR="003119EB" w:rsidRPr="002D1FE8">
        <w:rPr>
          <w:rFonts w:ascii="Gill Sans MT" w:hAnsi="Gill Sans MT" w:cs="Times New Roman"/>
          <w:sz w:val="24"/>
          <w:szCs w:val="24"/>
        </w:rPr>
        <w:t>’</w:t>
      </w:r>
      <w:r w:rsidRPr="002D1FE8">
        <w:rPr>
          <w:rFonts w:ascii="Gill Sans MT" w:hAnsi="Gill Sans MT" w:cs="Times New Roman"/>
          <w:sz w:val="24"/>
          <w:szCs w:val="24"/>
        </w:rPr>
        <w:t>s just old-school mentality, right? Just like the generations before us put value into physical assets, and now those things seem to pale in comparison to the new generation assets which are now looking digital.</w:t>
      </w:r>
    </w:p>
    <w:p w14:paraId="0B02B023" w14:textId="08FDC937" w:rsidR="000077F5" w:rsidRPr="002D1FE8" w:rsidRDefault="00000000" w:rsidP="0000524F">
      <w:pPr>
        <w:spacing w:after="0" w:line="240" w:lineRule="auto"/>
        <w:ind w:left="567" w:right="567"/>
        <w:jc w:val="both"/>
        <w:rPr>
          <w:rFonts w:ascii="Gill Sans MT" w:hAnsi="Gill Sans MT" w:cs="Times New Roman"/>
          <w:sz w:val="24"/>
          <w:szCs w:val="24"/>
        </w:rPr>
      </w:pPr>
      <w:r w:rsidRPr="002D1FE8">
        <w:rPr>
          <w:rFonts w:ascii="Gill Sans MT" w:hAnsi="Gill Sans MT" w:cs="Times New Roman"/>
          <w:sz w:val="24"/>
          <w:szCs w:val="24"/>
        </w:rPr>
        <w:t>(Online interview with NFT creator sneaker_alchemist, October 2021)</w:t>
      </w:r>
    </w:p>
    <w:p w14:paraId="5121F59A" w14:textId="77777777" w:rsidR="0070226A" w:rsidRDefault="0070226A" w:rsidP="0000524F">
      <w:pPr>
        <w:spacing w:after="0" w:line="276" w:lineRule="auto"/>
        <w:jc w:val="both"/>
        <w:rPr>
          <w:rFonts w:ascii="Gill Sans MT" w:hAnsi="Gill Sans MT" w:cs="Times New Roman"/>
          <w:sz w:val="24"/>
          <w:szCs w:val="24"/>
        </w:rPr>
      </w:pPr>
    </w:p>
    <w:p w14:paraId="7B118265" w14:textId="666523F9" w:rsidR="00B75B7E" w:rsidRPr="004D139C" w:rsidRDefault="00000000"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Speaking to NFT creators on Zoom, it was hard not to be taken aback by the highly curated and all-important post-2020 </w:t>
      </w:r>
      <w:r w:rsidR="003119EB" w:rsidRPr="004D139C">
        <w:rPr>
          <w:rFonts w:ascii="Gill Sans MT" w:hAnsi="Gill Sans MT" w:cs="Times New Roman"/>
          <w:sz w:val="24"/>
          <w:szCs w:val="24"/>
        </w:rPr>
        <w:t>‘</w:t>
      </w:r>
      <w:r w:rsidRPr="004D139C">
        <w:rPr>
          <w:rFonts w:ascii="Gill Sans MT" w:hAnsi="Gill Sans MT" w:cs="Times New Roman"/>
          <w:sz w:val="24"/>
          <w:szCs w:val="24"/>
        </w:rPr>
        <w:t>Zoom backgrounds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I came across. Over the heads of these creators were blindingly lit colourful strips of LEDs surrounding the angles of their offices and living rooms. Many took hits from similarly flashing vape pens </w:t>
      </w:r>
      <w:r w:rsidR="004672DB" w:rsidRPr="004D139C">
        <w:rPr>
          <w:rFonts w:ascii="Gill Sans MT" w:hAnsi="Gill Sans MT" w:cs="Times New Roman"/>
          <w:sz w:val="24"/>
          <w:szCs w:val="24"/>
        </w:rPr>
        <w:t xml:space="preserve">and </w:t>
      </w:r>
      <w:r w:rsidRPr="004D139C">
        <w:rPr>
          <w:rFonts w:ascii="Gill Sans MT" w:hAnsi="Gill Sans MT" w:cs="Times New Roman"/>
          <w:sz w:val="24"/>
          <w:szCs w:val="24"/>
        </w:rPr>
        <w:t xml:space="preserve">sat on gaming chairs </w:t>
      </w:r>
      <w:r w:rsidRPr="004D139C">
        <w:rPr>
          <w:rFonts w:ascii="Gill Sans MT" w:hAnsi="Gill Sans MT" w:cs="Times New Roman"/>
          <w:sz w:val="24"/>
          <w:szCs w:val="24"/>
        </w:rPr>
        <w:lastRenderedPageBreak/>
        <w:t xml:space="preserve">complete with sound decks and headsets. Their faces contrasted </w:t>
      </w:r>
      <w:r w:rsidR="004672DB" w:rsidRPr="004D139C">
        <w:rPr>
          <w:rFonts w:ascii="Gill Sans MT" w:hAnsi="Gill Sans MT" w:cs="Times New Roman"/>
          <w:sz w:val="24"/>
          <w:szCs w:val="24"/>
        </w:rPr>
        <w:t>with</w:t>
      </w:r>
      <w:r w:rsidRPr="004D139C">
        <w:rPr>
          <w:rFonts w:ascii="Gill Sans MT" w:hAnsi="Gill Sans MT" w:cs="Times New Roman"/>
          <w:sz w:val="24"/>
          <w:szCs w:val="24"/>
        </w:rPr>
        <w:t xml:space="preserve"> the beaming glow from their monitors</w:t>
      </w:r>
      <w:r w:rsidR="004672DB" w:rsidRPr="004D139C">
        <w:rPr>
          <w:rFonts w:ascii="Gill Sans MT" w:hAnsi="Gill Sans MT" w:cs="Times New Roman"/>
          <w:sz w:val="24"/>
          <w:szCs w:val="24"/>
        </w:rPr>
        <w:t>,</w:t>
      </w:r>
      <w:r w:rsidRPr="004D139C">
        <w:rPr>
          <w:rFonts w:ascii="Gill Sans MT" w:hAnsi="Gill Sans MT" w:cs="Times New Roman"/>
          <w:sz w:val="24"/>
          <w:szCs w:val="24"/>
        </w:rPr>
        <w:t xml:space="preserve"> all of these coming together to give the impression that these creators, surrounded in their homes by electronics, lived a life which, even during their offline time, was still primarily influenced by the digital. </w:t>
      </w:r>
    </w:p>
    <w:p w14:paraId="0EDB7D95" w14:textId="31A5C5DA" w:rsidR="00A6004F"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Many of the people I spoke to </w:t>
      </w:r>
      <w:r w:rsidR="0035740C" w:rsidRPr="004D139C">
        <w:rPr>
          <w:rFonts w:ascii="Gill Sans MT" w:hAnsi="Gill Sans MT" w:cs="Times New Roman"/>
          <w:sz w:val="24"/>
          <w:szCs w:val="24"/>
        </w:rPr>
        <w:t>value</w:t>
      </w:r>
      <w:r w:rsidR="00201448" w:rsidRPr="004D139C">
        <w:rPr>
          <w:rFonts w:ascii="Gill Sans MT" w:hAnsi="Gill Sans MT" w:cs="Times New Roman"/>
          <w:sz w:val="24"/>
          <w:szCs w:val="24"/>
        </w:rPr>
        <w:t>d</w:t>
      </w:r>
      <w:r w:rsidRPr="004D139C">
        <w:rPr>
          <w:rFonts w:ascii="Gill Sans MT" w:hAnsi="Gill Sans MT" w:cs="Times New Roman"/>
          <w:sz w:val="24"/>
          <w:szCs w:val="24"/>
        </w:rPr>
        <w:t xml:space="preserve"> their NFT-facilitated livelihoods as the digital </w:t>
      </w:r>
      <w:r w:rsidR="00201448" w:rsidRPr="004D139C">
        <w:rPr>
          <w:rFonts w:ascii="Gill Sans MT" w:hAnsi="Gill Sans MT" w:cs="Times New Roman"/>
          <w:sz w:val="24"/>
          <w:szCs w:val="24"/>
        </w:rPr>
        <w:t xml:space="preserve">allowed </w:t>
      </w:r>
      <w:r w:rsidRPr="004D139C">
        <w:rPr>
          <w:rFonts w:ascii="Gill Sans MT" w:hAnsi="Gill Sans MT" w:cs="Times New Roman"/>
          <w:sz w:val="24"/>
          <w:szCs w:val="24"/>
        </w:rPr>
        <w:t>them to live lives disengaged from the stresses and responsibilities of what they saw as the mundane life of the past. Many expressed their desires to use NFTs to escape the entrapments of mundane work in coffee shops and retail stores – which they described as underpaid, inhumane</w:t>
      </w:r>
      <w:r w:rsidR="00CF7F1C" w:rsidRPr="004D139C">
        <w:rPr>
          <w:rFonts w:ascii="Gill Sans MT" w:hAnsi="Gill Sans MT" w:cs="Times New Roman"/>
          <w:sz w:val="24"/>
          <w:szCs w:val="24"/>
        </w:rPr>
        <w:t>,</w:t>
      </w:r>
      <w:r w:rsidRPr="004D139C">
        <w:rPr>
          <w:rFonts w:ascii="Gill Sans MT" w:hAnsi="Gill Sans MT" w:cs="Times New Roman"/>
          <w:sz w:val="24"/>
          <w:szCs w:val="24"/>
        </w:rPr>
        <w:t xml:space="preserve"> or </w:t>
      </w:r>
      <w:r w:rsidR="003119EB" w:rsidRPr="004D139C">
        <w:rPr>
          <w:rFonts w:ascii="Gill Sans MT" w:hAnsi="Gill Sans MT" w:cs="Times New Roman"/>
          <w:sz w:val="24"/>
          <w:szCs w:val="24"/>
        </w:rPr>
        <w:t>‘</w:t>
      </w:r>
      <w:r w:rsidRPr="004D139C">
        <w:rPr>
          <w:rFonts w:ascii="Gill Sans MT" w:hAnsi="Gill Sans MT" w:cs="Times New Roman"/>
          <w:sz w:val="24"/>
          <w:szCs w:val="24"/>
        </w:rPr>
        <w:t>soulless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 or from the difficulties of making a creative living in their self-described </w:t>
      </w:r>
      <w:r w:rsidR="003119EB" w:rsidRPr="004D139C">
        <w:rPr>
          <w:rFonts w:ascii="Gill Sans MT" w:hAnsi="Gill Sans MT" w:cs="Times New Roman"/>
          <w:sz w:val="24"/>
          <w:szCs w:val="24"/>
        </w:rPr>
        <w:t>‘</w:t>
      </w:r>
      <w:r w:rsidRPr="004D139C">
        <w:rPr>
          <w:rFonts w:ascii="Gill Sans MT" w:hAnsi="Gill Sans MT" w:cs="Times New Roman"/>
          <w:sz w:val="24"/>
          <w:szCs w:val="24"/>
        </w:rPr>
        <w:t>third world countries</w:t>
      </w:r>
      <w:r w:rsidR="003119EB" w:rsidRPr="004D139C">
        <w:rPr>
          <w:rFonts w:ascii="Gill Sans MT" w:hAnsi="Gill Sans MT" w:cs="Times New Roman"/>
          <w:sz w:val="24"/>
          <w:szCs w:val="24"/>
        </w:rPr>
        <w:t>’</w:t>
      </w:r>
      <w:r w:rsidRPr="004D139C">
        <w:rPr>
          <w:rFonts w:ascii="Gill Sans MT" w:hAnsi="Gill Sans MT" w:cs="Times New Roman"/>
          <w:sz w:val="24"/>
          <w:szCs w:val="24"/>
        </w:rPr>
        <w:t>. The prospect of selling their NFTs offered a hope of</w:t>
      </w:r>
      <w:r w:rsidR="00627518"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self-employed, humane, and fulfilling labour, providing relatively easy money for those who could educate themselves on the dynamics of the technology and the market. </w:t>
      </w:r>
    </w:p>
    <w:p w14:paraId="4B996AF7" w14:textId="1B3334C5" w:rsidR="000077F5" w:rsidRPr="00A118E1" w:rsidRDefault="00000000" w:rsidP="0000524F">
      <w:pPr>
        <w:spacing w:after="0" w:line="276" w:lineRule="auto"/>
        <w:ind w:firstLine="567"/>
        <w:jc w:val="both"/>
        <w:rPr>
          <w:rFonts w:ascii="Gill Sans MT" w:hAnsi="Gill Sans MT" w:cs="Times New Roman"/>
          <w:sz w:val="24"/>
          <w:szCs w:val="24"/>
          <w:lang w:eastAsia="zh-CN"/>
        </w:rPr>
      </w:pPr>
      <w:r w:rsidRPr="004D139C">
        <w:rPr>
          <w:rFonts w:ascii="Gill Sans MT" w:hAnsi="Gill Sans MT" w:cs="Times New Roman"/>
          <w:sz w:val="24"/>
          <w:szCs w:val="24"/>
        </w:rPr>
        <w:t>These hopes recalled some of the early promises many saw when the Internet came in, that the technologies and infrastructures offered by the</w:t>
      </w:r>
      <w:r w:rsidR="00CF7F1C" w:rsidRPr="004D139C">
        <w:rPr>
          <w:rFonts w:ascii="Gill Sans MT" w:hAnsi="Gill Sans MT" w:cs="Times New Roman"/>
          <w:sz w:val="24"/>
          <w:szCs w:val="24"/>
        </w:rPr>
        <w:t xml:space="preserve"> onset of the</w:t>
      </w:r>
      <w:r w:rsidRPr="004D139C">
        <w:rPr>
          <w:rFonts w:ascii="Gill Sans MT" w:hAnsi="Gill Sans MT" w:cs="Times New Roman"/>
          <w:sz w:val="24"/>
          <w:szCs w:val="24"/>
        </w:rPr>
        <w:t xml:space="preserve"> digital</w:t>
      </w:r>
      <w:r w:rsidR="00CF7F1C" w:rsidRPr="004D139C">
        <w:rPr>
          <w:rFonts w:ascii="Gill Sans MT" w:hAnsi="Gill Sans MT" w:cs="Times New Roman"/>
          <w:sz w:val="24"/>
          <w:szCs w:val="24"/>
        </w:rPr>
        <w:t xml:space="preserve"> era</w:t>
      </w:r>
      <w:r w:rsidRPr="004D139C">
        <w:rPr>
          <w:rFonts w:ascii="Gill Sans MT" w:hAnsi="Gill Sans MT" w:cs="Times New Roman"/>
          <w:sz w:val="24"/>
          <w:szCs w:val="24"/>
        </w:rPr>
        <w:t xml:space="preserve"> </w:t>
      </w:r>
      <w:r w:rsidR="00CF7F1C" w:rsidRPr="004D139C">
        <w:rPr>
          <w:rFonts w:ascii="Gill Sans MT" w:hAnsi="Gill Sans MT" w:cs="Times New Roman"/>
          <w:sz w:val="24"/>
          <w:szCs w:val="24"/>
        </w:rPr>
        <w:t>would</w:t>
      </w:r>
      <w:r w:rsidRPr="004D139C">
        <w:rPr>
          <w:rFonts w:ascii="Gill Sans MT" w:hAnsi="Gill Sans MT" w:cs="Times New Roman"/>
          <w:sz w:val="24"/>
          <w:szCs w:val="24"/>
        </w:rPr>
        <w:t xml:space="preserve"> democratise many aspects of life. Many creators expressed a desire to make a living using their skillsets: making digital art, online content, and a knowledge of computer programming. One creator I spoke to, a young adult from Mexico, put it this way:</w:t>
      </w:r>
    </w:p>
    <w:p w14:paraId="43CA0EE8" w14:textId="77777777" w:rsidR="009D5A7F" w:rsidRDefault="009D5A7F" w:rsidP="0000524F">
      <w:pPr>
        <w:spacing w:after="0" w:line="240" w:lineRule="auto"/>
        <w:ind w:left="567" w:right="567"/>
        <w:jc w:val="both"/>
        <w:rPr>
          <w:rFonts w:ascii="Gill Sans MT" w:hAnsi="Gill Sans MT" w:cs="Times New Roman"/>
          <w:sz w:val="24"/>
          <w:szCs w:val="24"/>
        </w:rPr>
      </w:pPr>
    </w:p>
    <w:p w14:paraId="57A96A2C" w14:textId="7ECE1A0B" w:rsidR="00A6004F" w:rsidRPr="002913B8" w:rsidRDefault="00000000" w:rsidP="0000524F">
      <w:pPr>
        <w:spacing w:after="0" w:line="240" w:lineRule="auto"/>
        <w:ind w:left="567" w:right="567"/>
        <w:jc w:val="both"/>
        <w:rPr>
          <w:rFonts w:ascii="Gill Sans MT" w:hAnsi="Gill Sans MT" w:cs="Times New Roman"/>
          <w:sz w:val="24"/>
          <w:szCs w:val="24"/>
        </w:rPr>
      </w:pPr>
      <w:r w:rsidRPr="002913B8">
        <w:rPr>
          <w:rFonts w:ascii="Gill Sans MT" w:hAnsi="Gill Sans MT" w:cs="Times New Roman"/>
          <w:sz w:val="24"/>
          <w:szCs w:val="24"/>
        </w:rPr>
        <w:t>&gt; ... I guess I liked the idea to make a living with my skillset (3D artist, CS related stuff) in a country with little to no job opportunities in this area (Mexico)</w:t>
      </w:r>
    </w:p>
    <w:p w14:paraId="195AF374" w14:textId="13645AA9" w:rsidR="00A6004F" w:rsidRPr="002913B8" w:rsidRDefault="00000000" w:rsidP="0000524F">
      <w:pPr>
        <w:spacing w:after="0" w:line="240" w:lineRule="auto"/>
        <w:ind w:left="567" w:right="567"/>
        <w:jc w:val="both"/>
        <w:rPr>
          <w:rFonts w:ascii="Gill Sans MT" w:hAnsi="Gill Sans MT" w:cs="Times New Roman"/>
          <w:sz w:val="24"/>
          <w:szCs w:val="24"/>
        </w:rPr>
      </w:pPr>
      <w:r w:rsidRPr="002913B8">
        <w:rPr>
          <w:rFonts w:ascii="Gill Sans MT" w:hAnsi="Gill Sans MT" w:cs="Times New Roman"/>
          <w:sz w:val="24"/>
          <w:szCs w:val="24"/>
        </w:rPr>
        <w:t>&gt; Away from my hometown, I guess there are some opportunities, but I</w:t>
      </w:r>
      <w:r w:rsidR="003119EB" w:rsidRPr="002913B8">
        <w:rPr>
          <w:rFonts w:ascii="Gill Sans MT" w:hAnsi="Gill Sans MT" w:cs="Times New Roman"/>
          <w:sz w:val="24"/>
          <w:szCs w:val="24"/>
        </w:rPr>
        <w:t>’</w:t>
      </w:r>
      <w:r w:rsidRPr="002913B8">
        <w:rPr>
          <w:rFonts w:ascii="Gill Sans MT" w:hAnsi="Gill Sans MT" w:cs="Times New Roman"/>
          <w:sz w:val="24"/>
          <w:szCs w:val="24"/>
        </w:rPr>
        <w:t>d have to move to Mexico</w:t>
      </w:r>
      <w:r w:rsidR="003119EB" w:rsidRPr="002913B8">
        <w:rPr>
          <w:rFonts w:ascii="Gill Sans MT" w:hAnsi="Gill Sans MT" w:cs="Times New Roman"/>
          <w:sz w:val="24"/>
          <w:szCs w:val="24"/>
        </w:rPr>
        <w:t>’</w:t>
      </w:r>
      <w:r w:rsidRPr="002913B8">
        <w:rPr>
          <w:rFonts w:ascii="Gill Sans MT" w:hAnsi="Gill Sans MT" w:cs="Times New Roman"/>
          <w:sz w:val="24"/>
          <w:szCs w:val="24"/>
        </w:rPr>
        <w:t>s capital for that, also, here is frowned upon to pursue an art related career</w:t>
      </w:r>
    </w:p>
    <w:p w14:paraId="7C34B14B" w14:textId="58B4DD5A" w:rsidR="00A2794A" w:rsidRPr="00EB6A12" w:rsidRDefault="00000000" w:rsidP="0000524F">
      <w:pPr>
        <w:spacing w:after="0" w:line="240" w:lineRule="auto"/>
        <w:ind w:left="567" w:right="567"/>
        <w:jc w:val="both"/>
        <w:rPr>
          <w:rFonts w:ascii="Gill Sans MT" w:hAnsi="Gill Sans MT" w:cs="Times New Roman"/>
          <w:sz w:val="24"/>
          <w:szCs w:val="24"/>
        </w:rPr>
      </w:pPr>
      <w:r w:rsidRPr="002913B8">
        <w:rPr>
          <w:rFonts w:ascii="Gill Sans MT" w:hAnsi="Gill Sans MT" w:cs="Times New Roman"/>
          <w:sz w:val="24"/>
          <w:szCs w:val="24"/>
        </w:rPr>
        <w:t>(Online chat with NFT creator Diego_PerMar, December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B6A12" w:rsidRPr="00FF5105" w14:paraId="0CBC0356" w14:textId="77777777" w:rsidTr="009D5A7F">
        <w:tc>
          <w:tcPr>
            <w:tcW w:w="9010" w:type="dxa"/>
          </w:tcPr>
          <w:p w14:paraId="75605C26" w14:textId="7BEF5A63" w:rsidR="00EB6A12" w:rsidRPr="00FF5105" w:rsidRDefault="00EB6A12" w:rsidP="0000524F">
            <w:pPr>
              <w:keepLines/>
              <w:spacing w:line="276" w:lineRule="auto"/>
              <w:jc w:val="center"/>
              <w:rPr>
                <w:rFonts w:ascii="Gill Sans MT" w:hAnsi="Gill Sans MT"/>
              </w:rPr>
            </w:pPr>
            <w:r w:rsidRPr="004D139C">
              <w:rPr>
                <w:rFonts w:ascii="Gill Sans MT" w:hAnsi="Gill Sans MT" w:cs="Times New Roman"/>
                <w:noProof/>
              </w:rPr>
              <w:drawing>
                <wp:anchor distT="0" distB="0" distL="114300" distR="114300" simplePos="0" relativeHeight="251679744" behindDoc="0" locked="0" layoutInCell="1" allowOverlap="1" wp14:anchorId="286B8433" wp14:editId="3FBB5226">
                  <wp:simplePos x="0" y="0"/>
                  <wp:positionH relativeFrom="column">
                    <wp:posOffset>-65405</wp:posOffset>
                  </wp:positionH>
                  <wp:positionV relativeFrom="paragraph">
                    <wp:posOffset>213360</wp:posOffset>
                  </wp:positionV>
                  <wp:extent cx="5751830" cy="2562225"/>
                  <wp:effectExtent l="0" t="0" r="1270" b="9525"/>
                  <wp:wrapSquare wrapText="bothSides"/>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rotWithShape="1">
                          <a:blip r:embed="rId20">
                            <a:extLst>
                              <a:ext uri="{28A0092B-C50C-407E-A947-70E740481C1C}">
                                <a14:useLocalDpi xmlns:a14="http://schemas.microsoft.com/office/drawing/2010/main" val="0"/>
                              </a:ext>
                            </a:extLst>
                          </a:blip>
                          <a:srcRect l="26118" t="20672" r="26111" b="38364"/>
                          <a:stretch/>
                        </pic:blipFill>
                        <pic:spPr bwMode="auto">
                          <a:xfrm>
                            <a:off x="0" y="0"/>
                            <a:ext cx="575183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B6A12" w:rsidRPr="00FF5105" w14:paraId="4B45353D" w14:textId="77777777" w:rsidTr="009D5A7F">
        <w:tc>
          <w:tcPr>
            <w:tcW w:w="9010" w:type="dxa"/>
          </w:tcPr>
          <w:p w14:paraId="27F98BF5" w14:textId="77777777" w:rsidR="00EB6A12" w:rsidRPr="00EB6A12" w:rsidRDefault="00EB6A12" w:rsidP="0000524F">
            <w:pPr>
              <w:keepLines/>
              <w:spacing w:line="276" w:lineRule="auto"/>
              <w:jc w:val="center"/>
              <w:rPr>
                <w:rFonts w:ascii="Gill Sans MT" w:hAnsi="Gill Sans MT"/>
                <w:lang w:val="en-US"/>
              </w:rPr>
            </w:pPr>
            <w:r w:rsidRPr="00EB6A12">
              <w:rPr>
                <w:rFonts w:ascii="Gill Sans MT" w:hAnsi="Gill Sans MT"/>
                <w:lang w:val="en-US"/>
              </w:rPr>
              <w:t>Figure 7: Screenshot of the OpenSea page for the MellOwCats NFT project. 02/03/22</w:t>
            </w:r>
          </w:p>
          <w:p w14:paraId="23D8B284" w14:textId="021B3A6F" w:rsidR="00EB6A12" w:rsidRPr="00FF5105" w:rsidRDefault="00EB6A12" w:rsidP="0000524F">
            <w:pPr>
              <w:keepLines/>
              <w:spacing w:line="276" w:lineRule="auto"/>
              <w:jc w:val="center"/>
              <w:rPr>
                <w:rFonts w:ascii="Gill Sans MT" w:hAnsi="Gill Sans MT"/>
                <w:lang w:eastAsia="zh-CN"/>
              </w:rPr>
            </w:pPr>
            <w:r w:rsidRPr="00EB6A12">
              <w:rPr>
                <w:rFonts w:ascii="Gill Sans MT" w:hAnsi="Gill Sans MT"/>
                <w:lang w:val="en-US"/>
              </w:rPr>
              <w:t>20:20pm GMT. Image reproduced with permission from PerMar_Kingdom.</w:t>
            </w:r>
          </w:p>
        </w:tc>
      </w:tr>
    </w:tbl>
    <w:p w14:paraId="464DB317" w14:textId="35DADC44" w:rsidR="00627518" w:rsidRPr="00EB6A12" w:rsidRDefault="00627518" w:rsidP="0000524F">
      <w:pPr>
        <w:spacing w:after="0" w:line="276" w:lineRule="auto"/>
        <w:jc w:val="both"/>
        <w:rPr>
          <w:rFonts w:ascii="Gill Sans MT" w:hAnsi="Gill Sans MT" w:cs="Times New Roman"/>
          <w:color w:val="FF0000"/>
          <w:sz w:val="24"/>
          <w:szCs w:val="24"/>
        </w:rPr>
      </w:pPr>
    </w:p>
    <w:p w14:paraId="2DDC45B5" w14:textId="4CD72927" w:rsidR="00A6004F" w:rsidRPr="004D139C" w:rsidRDefault="00000000" w:rsidP="00FF5D07">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lastRenderedPageBreak/>
        <w:t>Many people I spoke to came from Latin America and had taught themselves to code and make digital art using online web tutorials</w:t>
      </w:r>
      <w:r w:rsidR="00504A6E" w:rsidRPr="004D139C">
        <w:rPr>
          <w:rStyle w:val="FootnoteReference"/>
          <w:rFonts w:ascii="Gill Sans MT" w:hAnsi="Gill Sans MT" w:cs="Times New Roman"/>
          <w:sz w:val="24"/>
          <w:szCs w:val="24"/>
        </w:rPr>
        <w:footnoteReference w:id="3"/>
      </w:r>
      <w:r w:rsidRPr="004D139C">
        <w:rPr>
          <w:rFonts w:ascii="Gill Sans MT" w:hAnsi="Gill Sans MT" w:cs="Times New Roman"/>
          <w:sz w:val="24"/>
          <w:szCs w:val="24"/>
        </w:rPr>
        <w:t>. For them, the Internet was a source of empowerment, allowing them to educate themselves to get out of their towns and avoid</w:t>
      </w:r>
      <w:r w:rsidR="00627518"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becoming an </w:t>
      </w:r>
      <w:r w:rsidRPr="004D139C">
        <w:rPr>
          <w:rFonts w:ascii="Gill Sans MT" w:hAnsi="Gill Sans MT" w:cs="Times New Roman"/>
          <w:i/>
          <w:iCs/>
          <w:sz w:val="24"/>
          <w:szCs w:val="24"/>
        </w:rPr>
        <w:t>obrero</w:t>
      </w:r>
      <w:r w:rsidRPr="004D139C">
        <w:rPr>
          <w:rFonts w:ascii="Gill Sans MT" w:hAnsi="Gill Sans MT" w:cs="Times New Roman"/>
          <w:sz w:val="24"/>
          <w:szCs w:val="24"/>
        </w:rPr>
        <w:t xml:space="preserve">, working </w:t>
      </w:r>
      <w:r w:rsidR="003119EB" w:rsidRPr="004D139C">
        <w:rPr>
          <w:rFonts w:ascii="Gill Sans MT" w:hAnsi="Gill Sans MT" w:cs="Times New Roman"/>
          <w:sz w:val="24"/>
          <w:szCs w:val="24"/>
        </w:rPr>
        <w:t>‘</w:t>
      </w:r>
      <w:r w:rsidRPr="004D139C">
        <w:rPr>
          <w:rFonts w:ascii="Gill Sans MT" w:hAnsi="Gill Sans MT" w:cs="Times New Roman"/>
          <w:sz w:val="24"/>
          <w:szCs w:val="24"/>
        </w:rPr>
        <w:t>blue-collar jobs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Many of them followed the hype which </w:t>
      </w:r>
      <w:r w:rsidR="00CF7F1C" w:rsidRPr="004D139C">
        <w:rPr>
          <w:rFonts w:ascii="Gill Sans MT" w:hAnsi="Gill Sans MT" w:cs="Times New Roman"/>
          <w:sz w:val="24"/>
          <w:szCs w:val="24"/>
        </w:rPr>
        <w:t xml:space="preserve">traced </w:t>
      </w:r>
      <w:r w:rsidRPr="004D139C">
        <w:rPr>
          <w:rFonts w:ascii="Gill Sans MT" w:hAnsi="Gill Sans MT" w:cs="Times New Roman"/>
          <w:sz w:val="24"/>
          <w:szCs w:val="24"/>
        </w:rPr>
        <w:t>the</w:t>
      </w:r>
      <w:r w:rsidR="00CF7F1C" w:rsidRPr="004D139C">
        <w:rPr>
          <w:rFonts w:ascii="Gill Sans MT" w:hAnsi="Gill Sans MT" w:cs="Times New Roman"/>
          <w:sz w:val="24"/>
          <w:szCs w:val="24"/>
        </w:rPr>
        <w:t xml:space="preserve"> long</w:t>
      </w:r>
      <w:r w:rsidRPr="004D139C">
        <w:rPr>
          <w:rFonts w:ascii="Gill Sans MT" w:hAnsi="Gill Sans MT" w:cs="Times New Roman"/>
          <w:sz w:val="24"/>
          <w:szCs w:val="24"/>
        </w:rPr>
        <w:t xml:space="preserve"> tail of </w:t>
      </w:r>
      <w:r w:rsidR="00D62262" w:rsidRPr="004D139C">
        <w:rPr>
          <w:rFonts w:ascii="Gill Sans MT" w:hAnsi="Gill Sans MT" w:cs="Times New Roman"/>
          <w:sz w:val="24"/>
          <w:szCs w:val="24"/>
        </w:rPr>
        <w:t>the</w:t>
      </w:r>
      <w:r w:rsidRPr="004D139C">
        <w:rPr>
          <w:rFonts w:ascii="Gill Sans MT" w:hAnsi="Gill Sans MT" w:cs="Times New Roman"/>
          <w:sz w:val="24"/>
          <w:szCs w:val="24"/>
        </w:rPr>
        <w:t xml:space="preserve"> NFT success stories, such as the CryptoPunks or BAYC. </w:t>
      </w:r>
      <w:r w:rsidR="00E040EA" w:rsidRPr="004D139C">
        <w:rPr>
          <w:rFonts w:ascii="Gill Sans MT" w:hAnsi="Gill Sans MT" w:cs="Times New Roman"/>
          <w:sz w:val="24"/>
          <w:szCs w:val="24"/>
        </w:rPr>
        <w:t>Although</w:t>
      </w:r>
      <w:r w:rsidRPr="004D139C">
        <w:rPr>
          <w:rFonts w:ascii="Gill Sans MT" w:hAnsi="Gill Sans MT" w:cs="Times New Roman"/>
          <w:sz w:val="24"/>
          <w:szCs w:val="24"/>
        </w:rPr>
        <w:t xml:space="preserve"> they were aware these jobs would offer little</w:t>
      </w:r>
      <w:r w:rsidR="007675FE" w:rsidRPr="004D139C">
        <w:rPr>
          <w:rFonts w:ascii="Gill Sans MT" w:hAnsi="Gill Sans MT" w:cs="Times New Roman"/>
          <w:sz w:val="24"/>
          <w:szCs w:val="24"/>
        </w:rPr>
        <w:t xml:space="preserve"> financial</w:t>
      </w:r>
      <w:r w:rsidRPr="004D139C">
        <w:rPr>
          <w:rFonts w:ascii="Gill Sans MT" w:hAnsi="Gill Sans MT" w:cs="Times New Roman"/>
          <w:sz w:val="24"/>
          <w:szCs w:val="24"/>
        </w:rPr>
        <w:t xml:space="preserve"> security or labour protections and that the NFT space </w:t>
      </w:r>
      <w:r w:rsidR="00201448" w:rsidRPr="004D139C">
        <w:rPr>
          <w:rFonts w:ascii="Gill Sans MT" w:hAnsi="Gill Sans MT" w:cs="Times New Roman"/>
          <w:sz w:val="24"/>
          <w:szCs w:val="24"/>
        </w:rPr>
        <w:t xml:space="preserve">was </w:t>
      </w:r>
      <w:r w:rsidRPr="004D139C">
        <w:rPr>
          <w:rFonts w:ascii="Gill Sans MT" w:hAnsi="Gill Sans MT" w:cs="Times New Roman"/>
          <w:sz w:val="24"/>
          <w:szCs w:val="24"/>
        </w:rPr>
        <w:t xml:space="preserve">rife with the risk of scams, the meaningful, potentially lucrative work NFTs </w:t>
      </w:r>
      <w:r w:rsidR="00E040EA" w:rsidRPr="004D139C">
        <w:rPr>
          <w:rFonts w:ascii="Gill Sans MT" w:hAnsi="Gill Sans MT" w:cs="Times New Roman"/>
          <w:sz w:val="24"/>
          <w:szCs w:val="24"/>
        </w:rPr>
        <w:t>provided</w:t>
      </w:r>
      <w:r w:rsidRPr="004D139C">
        <w:rPr>
          <w:rFonts w:ascii="Gill Sans MT" w:hAnsi="Gill Sans MT" w:cs="Times New Roman"/>
          <w:sz w:val="24"/>
          <w:szCs w:val="24"/>
        </w:rPr>
        <w:t xml:space="preserve"> far outweighed the security of unfulfilling careers. </w:t>
      </w:r>
    </w:p>
    <w:p w14:paraId="766B0E1D" w14:textId="77D7E1E2" w:rsidR="00A6004F"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The uniqueness of NFTs was also an essential aspect of the technolog</w:t>
      </w:r>
      <w:r w:rsidR="003E3942" w:rsidRPr="004D139C">
        <w:rPr>
          <w:rFonts w:ascii="Gill Sans MT" w:hAnsi="Gill Sans MT" w:cs="Times New Roman"/>
          <w:sz w:val="24"/>
          <w:szCs w:val="24"/>
        </w:rPr>
        <w:t>y</w:t>
      </w:r>
      <w:r w:rsidRPr="004D139C">
        <w:rPr>
          <w:rFonts w:ascii="Gill Sans MT" w:hAnsi="Gill Sans MT" w:cs="Times New Roman"/>
          <w:sz w:val="24"/>
          <w:szCs w:val="24"/>
        </w:rPr>
        <w:t xml:space="preserve"> for these creators. However, it is </w:t>
      </w:r>
      <w:r w:rsidR="003E3942" w:rsidRPr="004D139C">
        <w:rPr>
          <w:rFonts w:ascii="Gill Sans MT" w:hAnsi="Gill Sans MT" w:cs="Times New Roman"/>
          <w:sz w:val="24"/>
          <w:szCs w:val="24"/>
        </w:rPr>
        <w:t xml:space="preserve">important </w:t>
      </w:r>
      <w:r w:rsidRPr="004D139C">
        <w:rPr>
          <w:rFonts w:ascii="Gill Sans MT" w:hAnsi="Gill Sans MT" w:cs="Times New Roman"/>
          <w:sz w:val="24"/>
          <w:szCs w:val="24"/>
        </w:rPr>
        <w:t xml:space="preserve">to bear in mind that a lot of the hype about NFTs is </w:t>
      </w:r>
      <w:r w:rsidR="00E040EA" w:rsidRPr="004D139C">
        <w:rPr>
          <w:rFonts w:ascii="Gill Sans MT" w:hAnsi="Gill Sans MT" w:cs="Times New Roman"/>
          <w:sz w:val="24"/>
          <w:szCs w:val="24"/>
        </w:rPr>
        <w:t>centred</w:t>
      </w:r>
      <w:r w:rsidRPr="004D139C">
        <w:rPr>
          <w:rFonts w:ascii="Gill Sans MT" w:hAnsi="Gill Sans MT" w:cs="Times New Roman"/>
          <w:sz w:val="24"/>
          <w:szCs w:val="24"/>
        </w:rPr>
        <w:t xml:space="preserve"> around aspects </w:t>
      </w:r>
      <w:r w:rsidR="0035740C" w:rsidRPr="004D139C">
        <w:rPr>
          <w:rFonts w:ascii="Gill Sans MT" w:hAnsi="Gill Sans MT" w:cs="Times New Roman"/>
          <w:sz w:val="24"/>
          <w:szCs w:val="24"/>
        </w:rPr>
        <w:t>that</w:t>
      </w:r>
      <w:r w:rsidRPr="004D139C">
        <w:rPr>
          <w:rFonts w:ascii="Gill Sans MT" w:hAnsi="Gill Sans MT" w:cs="Times New Roman"/>
          <w:sz w:val="24"/>
          <w:szCs w:val="24"/>
        </w:rPr>
        <w:t xml:space="preserve"> are not unique, such as the internal similarity of PFP projects. Many new projects have attempted to replicate the successes of others, such as CryptoPunks and Bored Ape Yacht Club, producing similarly styled characters with slightly different traits. The goal of PFP creators is to produce styli</w:t>
      </w:r>
      <w:r w:rsidR="007675FE" w:rsidRPr="004D139C">
        <w:rPr>
          <w:rFonts w:ascii="Gill Sans MT" w:hAnsi="Gill Sans MT" w:cs="Times New Roman"/>
          <w:sz w:val="24"/>
          <w:szCs w:val="24"/>
        </w:rPr>
        <w:t>s</w:t>
      </w:r>
      <w:r w:rsidRPr="004D139C">
        <w:rPr>
          <w:rFonts w:ascii="Gill Sans MT" w:hAnsi="Gill Sans MT" w:cs="Times New Roman"/>
          <w:sz w:val="24"/>
          <w:szCs w:val="24"/>
        </w:rPr>
        <w:t xml:space="preserve">ed icons which, though each NFT is still individually unique, conform to a specific </w:t>
      </w:r>
      <w:r w:rsidR="0035740C" w:rsidRPr="004D139C">
        <w:rPr>
          <w:rFonts w:ascii="Gill Sans MT" w:hAnsi="Gill Sans MT" w:cs="Times New Roman"/>
          <w:sz w:val="24"/>
          <w:szCs w:val="24"/>
        </w:rPr>
        <w:t>pre-established</w:t>
      </w:r>
      <w:r w:rsidRPr="004D139C">
        <w:rPr>
          <w:rFonts w:ascii="Gill Sans MT" w:hAnsi="Gill Sans MT" w:cs="Times New Roman"/>
          <w:sz w:val="24"/>
          <w:szCs w:val="24"/>
        </w:rPr>
        <w:t xml:space="preserve"> aesthetic demonstrated to be successful. True uniqueness</w:t>
      </w:r>
      <w:r w:rsidR="000077F5" w:rsidRPr="004D139C">
        <w:rPr>
          <w:rFonts w:ascii="Gill Sans MT" w:hAnsi="Gill Sans MT" w:cs="Times New Roman"/>
          <w:sz w:val="24"/>
          <w:szCs w:val="24"/>
        </w:rPr>
        <w:t xml:space="preserve"> </w:t>
      </w:r>
      <w:r w:rsidRPr="004D139C">
        <w:rPr>
          <w:rFonts w:ascii="Gill Sans MT" w:hAnsi="Gill Sans MT" w:cs="Times New Roman"/>
          <w:sz w:val="24"/>
          <w:szCs w:val="24"/>
        </w:rPr>
        <w:t xml:space="preserve">is confined to the art collectors, who gather rare art, or </w:t>
      </w:r>
      <w:r w:rsidR="003119EB" w:rsidRPr="004D139C">
        <w:rPr>
          <w:rFonts w:ascii="Gill Sans MT" w:hAnsi="Gill Sans MT" w:cs="Times New Roman"/>
          <w:sz w:val="24"/>
          <w:szCs w:val="24"/>
        </w:rPr>
        <w:t>‘</w:t>
      </w:r>
      <w:r w:rsidRPr="004D139C">
        <w:rPr>
          <w:rFonts w:ascii="Gill Sans MT" w:hAnsi="Gill Sans MT" w:cs="Times New Roman"/>
          <w:sz w:val="24"/>
          <w:szCs w:val="24"/>
        </w:rPr>
        <w:t>one of ones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but this is seen as only really bringing success at the high end of a long tail. </w:t>
      </w:r>
    </w:p>
    <w:p w14:paraId="6883982D" w14:textId="09FA983F" w:rsidR="00B75B7E" w:rsidRPr="004D139C" w:rsidRDefault="00B75B7E"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The data</w:t>
      </w:r>
      <w:r w:rsidR="009B446C" w:rsidRPr="004D139C">
        <w:rPr>
          <w:rFonts w:ascii="Gill Sans MT" w:hAnsi="Gill Sans MT" w:cs="Times New Roman"/>
          <w:sz w:val="24"/>
          <w:szCs w:val="24"/>
        </w:rPr>
        <w:t xml:space="preserve"> I collected</w:t>
      </w:r>
      <w:r w:rsidR="00B91FCF">
        <w:rPr>
          <w:rFonts w:ascii="Gill Sans MT" w:hAnsi="Gill Sans MT" w:cs="Times New Roman"/>
          <w:sz w:val="24"/>
          <w:szCs w:val="24"/>
        </w:rPr>
        <w:t xml:space="preserve"> </w:t>
      </w:r>
      <w:r w:rsidR="009B446C" w:rsidRPr="004D139C">
        <w:rPr>
          <w:rFonts w:ascii="Gill Sans MT" w:hAnsi="Gill Sans MT" w:cs="Times New Roman"/>
          <w:sz w:val="24"/>
          <w:szCs w:val="24"/>
        </w:rPr>
        <w:t>from</w:t>
      </w:r>
      <w:r w:rsidRPr="004D139C">
        <w:rPr>
          <w:rFonts w:ascii="Gill Sans MT" w:hAnsi="Gill Sans MT" w:cs="Times New Roman"/>
          <w:sz w:val="24"/>
          <w:szCs w:val="24"/>
        </w:rPr>
        <w:t xml:space="preserve"> NFT creators </w:t>
      </w:r>
      <w:r w:rsidR="009B446C" w:rsidRPr="004D139C">
        <w:rPr>
          <w:rFonts w:ascii="Gill Sans MT" w:hAnsi="Gill Sans MT" w:cs="Times New Roman"/>
          <w:sz w:val="24"/>
          <w:szCs w:val="24"/>
        </w:rPr>
        <w:t xml:space="preserve">shows </w:t>
      </w:r>
      <w:r w:rsidRPr="004D139C">
        <w:rPr>
          <w:rFonts w:ascii="Gill Sans MT" w:hAnsi="Gill Sans MT" w:cs="Times New Roman"/>
          <w:sz w:val="24"/>
          <w:szCs w:val="24"/>
        </w:rPr>
        <w:t>their perspectives and motivations for engaging in the NFT scene</w:t>
      </w:r>
      <w:r w:rsidR="009B446C" w:rsidRPr="004D139C">
        <w:rPr>
          <w:rFonts w:ascii="Gill Sans MT" w:hAnsi="Gill Sans MT" w:cs="Times New Roman"/>
          <w:sz w:val="24"/>
          <w:szCs w:val="24"/>
        </w:rPr>
        <w:t xml:space="preserve">. These </w:t>
      </w:r>
      <w:r w:rsidRPr="004D139C">
        <w:rPr>
          <w:rFonts w:ascii="Gill Sans MT" w:hAnsi="Gill Sans MT" w:cs="Times New Roman"/>
          <w:sz w:val="24"/>
          <w:szCs w:val="24"/>
        </w:rPr>
        <w:t>can be linked to Arjun Appadurai</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theories on the social life of commodities and the changing value dynamics of objects. These connections </w:t>
      </w:r>
      <w:r w:rsidR="009B446C" w:rsidRPr="004D139C">
        <w:rPr>
          <w:rFonts w:ascii="Gill Sans MT" w:hAnsi="Gill Sans MT" w:cs="Times New Roman"/>
          <w:sz w:val="24"/>
          <w:szCs w:val="24"/>
        </w:rPr>
        <w:t>reveal</w:t>
      </w:r>
      <w:r w:rsidRPr="004D139C">
        <w:rPr>
          <w:rFonts w:ascii="Gill Sans MT" w:hAnsi="Gill Sans MT" w:cs="Times New Roman"/>
          <w:sz w:val="24"/>
          <w:szCs w:val="24"/>
        </w:rPr>
        <w:t xml:space="preserve"> how NFTs are not only viewed as digital assets with financial worth but also as cultural and social artefacts, echoing the complexity of contemporary digital culture. Many viewed the valuation of NFTs as being reflective of larger shifts to perceptions of value in the digital age, much like Appadurai</w:t>
      </w:r>
      <w:r w:rsidR="003119EB" w:rsidRPr="004D139C">
        <w:rPr>
          <w:rFonts w:ascii="Gill Sans MT" w:hAnsi="Gill Sans MT" w:cs="Times New Roman"/>
          <w:sz w:val="24"/>
          <w:szCs w:val="24"/>
        </w:rPr>
        <w:t>’</w:t>
      </w:r>
      <w:r w:rsidRPr="004D139C">
        <w:rPr>
          <w:rFonts w:ascii="Gill Sans MT" w:hAnsi="Gill Sans MT" w:cs="Times New Roman"/>
          <w:sz w:val="24"/>
          <w:szCs w:val="24"/>
        </w:rPr>
        <w:t>s exploration of how the value of objects is culturally determined by the social contexts in which they circulate.</w:t>
      </w:r>
    </w:p>
    <w:p w14:paraId="3C4814BE" w14:textId="38CAC348" w:rsidR="00B75B7E" w:rsidRPr="004D139C" w:rsidRDefault="00B75B7E"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Appadurai</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perspective of commodities adopting dual roles, one being their economic value and the other their cultural and social significance, aligns with NFT creation. While the financial value of NFTs is apparent, creators also </w:t>
      </w:r>
      <w:r w:rsidR="00E43081" w:rsidRPr="004D139C">
        <w:rPr>
          <w:rFonts w:ascii="Gill Sans MT" w:hAnsi="Gill Sans MT" w:cs="Times New Roman"/>
          <w:sz w:val="24"/>
          <w:szCs w:val="24"/>
        </w:rPr>
        <w:t>emphasise</w:t>
      </w:r>
      <w:r w:rsidR="0059170E" w:rsidRPr="004D139C">
        <w:rPr>
          <w:rFonts w:ascii="Gill Sans MT" w:hAnsi="Gill Sans MT" w:cs="Times New Roman"/>
          <w:sz w:val="24"/>
          <w:szCs w:val="24"/>
        </w:rPr>
        <w:t>d</w:t>
      </w:r>
      <w:r w:rsidRPr="004D139C">
        <w:rPr>
          <w:rFonts w:ascii="Gill Sans MT" w:hAnsi="Gill Sans MT" w:cs="Times New Roman"/>
          <w:sz w:val="24"/>
          <w:szCs w:val="24"/>
        </w:rPr>
        <w:t xml:space="preserve"> the cultural and social </w:t>
      </w:r>
      <w:r w:rsidR="00E43081" w:rsidRPr="004D139C">
        <w:rPr>
          <w:rFonts w:ascii="Gill Sans MT" w:hAnsi="Gill Sans MT" w:cs="Times New Roman"/>
          <w:sz w:val="24"/>
          <w:szCs w:val="24"/>
        </w:rPr>
        <w:t>importance</w:t>
      </w:r>
      <w:r w:rsidRPr="004D139C">
        <w:rPr>
          <w:rFonts w:ascii="Gill Sans MT" w:hAnsi="Gill Sans MT" w:cs="Times New Roman"/>
          <w:sz w:val="24"/>
          <w:szCs w:val="24"/>
        </w:rPr>
        <w:t xml:space="preserve"> NFTs </w:t>
      </w:r>
      <w:r w:rsidR="0059170E" w:rsidRPr="004D139C">
        <w:rPr>
          <w:rFonts w:ascii="Gill Sans MT" w:hAnsi="Gill Sans MT" w:cs="Times New Roman"/>
          <w:sz w:val="24"/>
          <w:szCs w:val="24"/>
        </w:rPr>
        <w:t xml:space="preserve">held </w:t>
      </w:r>
      <w:r w:rsidRPr="004D139C">
        <w:rPr>
          <w:rFonts w:ascii="Gill Sans MT" w:hAnsi="Gill Sans MT" w:cs="Times New Roman"/>
          <w:sz w:val="24"/>
          <w:szCs w:val="24"/>
        </w:rPr>
        <w:t xml:space="preserve">in their lives. NFTs </w:t>
      </w:r>
      <w:r w:rsidR="0059170E" w:rsidRPr="004D139C">
        <w:rPr>
          <w:rFonts w:ascii="Gill Sans MT" w:hAnsi="Gill Sans MT" w:cs="Times New Roman"/>
          <w:sz w:val="24"/>
          <w:szCs w:val="24"/>
        </w:rPr>
        <w:t>provided</w:t>
      </w:r>
      <w:r w:rsidRPr="004D139C">
        <w:rPr>
          <w:rFonts w:ascii="Gill Sans MT" w:hAnsi="Gill Sans MT" w:cs="Times New Roman"/>
          <w:sz w:val="24"/>
          <w:szCs w:val="24"/>
        </w:rPr>
        <w:t xml:space="preserve"> a livelihood, enabling individuals to escape what they perceive</w:t>
      </w:r>
      <w:r w:rsidR="0059170E" w:rsidRPr="004D139C">
        <w:rPr>
          <w:rFonts w:ascii="Gill Sans MT" w:hAnsi="Gill Sans MT" w:cs="Times New Roman"/>
          <w:sz w:val="24"/>
          <w:szCs w:val="24"/>
        </w:rPr>
        <w:t>d</w:t>
      </w:r>
      <w:r w:rsidRPr="004D139C">
        <w:rPr>
          <w:rFonts w:ascii="Gill Sans MT" w:hAnsi="Gill Sans MT" w:cs="Times New Roman"/>
          <w:sz w:val="24"/>
          <w:szCs w:val="24"/>
        </w:rPr>
        <w:t xml:space="preserve"> as mundane or underpaid work, thus offering cultural </w:t>
      </w:r>
      <w:r w:rsidRPr="004D139C">
        <w:rPr>
          <w:rFonts w:ascii="Gill Sans MT" w:hAnsi="Gill Sans MT" w:cs="Times New Roman"/>
          <w:i/>
          <w:iCs/>
          <w:sz w:val="24"/>
          <w:szCs w:val="24"/>
        </w:rPr>
        <w:t>and</w:t>
      </w:r>
      <w:r w:rsidRPr="004D139C">
        <w:rPr>
          <w:rFonts w:ascii="Gill Sans MT" w:hAnsi="Gill Sans MT" w:cs="Times New Roman"/>
          <w:sz w:val="24"/>
          <w:szCs w:val="24"/>
        </w:rPr>
        <w:t xml:space="preserve"> economic value.</w:t>
      </w:r>
      <w:r w:rsidR="00E43081" w:rsidRPr="004D139C">
        <w:rPr>
          <w:rFonts w:ascii="Gill Sans MT" w:hAnsi="Gill Sans MT" w:cs="Times New Roman"/>
          <w:sz w:val="24"/>
          <w:szCs w:val="24"/>
        </w:rPr>
        <w:t xml:space="preserve"> The creators</w:t>
      </w:r>
      <w:r w:rsidR="003119EB" w:rsidRPr="004D139C">
        <w:rPr>
          <w:rFonts w:ascii="Gill Sans MT" w:hAnsi="Gill Sans MT" w:cs="Times New Roman"/>
          <w:sz w:val="24"/>
          <w:szCs w:val="24"/>
        </w:rPr>
        <w:t>’</w:t>
      </w:r>
      <w:r w:rsidR="00E43081" w:rsidRPr="004D139C">
        <w:rPr>
          <w:rFonts w:ascii="Gill Sans MT" w:hAnsi="Gill Sans MT" w:cs="Times New Roman"/>
          <w:sz w:val="24"/>
          <w:szCs w:val="24"/>
        </w:rPr>
        <w:t xml:space="preserve"> aspirations to make a living through their skill sets, such as digital art and computer programming, recall the promises of democratisation </w:t>
      </w:r>
      <w:r w:rsidR="0059170E" w:rsidRPr="004D139C">
        <w:rPr>
          <w:rFonts w:ascii="Gill Sans MT" w:hAnsi="Gill Sans MT" w:cs="Times New Roman"/>
          <w:sz w:val="24"/>
          <w:szCs w:val="24"/>
        </w:rPr>
        <w:t xml:space="preserve">early in </w:t>
      </w:r>
      <w:r w:rsidR="00E43081" w:rsidRPr="004D139C">
        <w:rPr>
          <w:rFonts w:ascii="Gill Sans MT" w:hAnsi="Gill Sans MT" w:cs="Times New Roman"/>
          <w:sz w:val="24"/>
          <w:szCs w:val="24"/>
        </w:rPr>
        <w:t>the digital era.</w:t>
      </w:r>
      <w:r w:rsidR="00B841D3" w:rsidRPr="004D139C">
        <w:rPr>
          <w:rFonts w:ascii="Gill Sans MT" w:hAnsi="Gill Sans MT" w:cs="Times New Roman"/>
          <w:sz w:val="24"/>
          <w:szCs w:val="24"/>
        </w:rPr>
        <w:t xml:space="preserve"> NFTs offer a platform where creators can leverage their digital skills</w:t>
      </w:r>
      <w:r w:rsidR="0059170E" w:rsidRPr="004D139C">
        <w:rPr>
          <w:rFonts w:ascii="Gill Sans MT" w:hAnsi="Gill Sans MT" w:cs="Times New Roman"/>
          <w:sz w:val="24"/>
          <w:szCs w:val="24"/>
        </w:rPr>
        <w:t xml:space="preserve"> independently from the state</w:t>
      </w:r>
      <w:r w:rsidR="00B841D3" w:rsidRPr="004D139C">
        <w:rPr>
          <w:rFonts w:ascii="Gill Sans MT" w:hAnsi="Gill Sans MT" w:cs="Times New Roman"/>
          <w:sz w:val="24"/>
          <w:szCs w:val="24"/>
        </w:rPr>
        <w:t xml:space="preserve">, mirroring the early promises of the </w:t>
      </w:r>
      <w:r w:rsidR="00F81A74">
        <w:rPr>
          <w:rFonts w:ascii="Gill Sans MT" w:hAnsi="Gill Sans MT" w:cs="Times New Roman"/>
          <w:sz w:val="24"/>
          <w:szCs w:val="24"/>
        </w:rPr>
        <w:t>I</w:t>
      </w:r>
      <w:r w:rsidR="00B841D3" w:rsidRPr="004D139C">
        <w:rPr>
          <w:rFonts w:ascii="Gill Sans MT" w:hAnsi="Gill Sans MT" w:cs="Times New Roman"/>
          <w:sz w:val="24"/>
          <w:szCs w:val="24"/>
        </w:rPr>
        <w:t>nternet</w:t>
      </w:r>
      <w:r w:rsidR="003119EB" w:rsidRPr="004D139C">
        <w:rPr>
          <w:rFonts w:ascii="Gill Sans MT" w:hAnsi="Gill Sans MT" w:cs="Times New Roman"/>
          <w:sz w:val="24"/>
          <w:szCs w:val="24"/>
        </w:rPr>
        <w:t>’</w:t>
      </w:r>
      <w:r w:rsidR="00B841D3" w:rsidRPr="004D139C">
        <w:rPr>
          <w:rFonts w:ascii="Gill Sans MT" w:hAnsi="Gill Sans MT" w:cs="Times New Roman"/>
          <w:sz w:val="24"/>
          <w:szCs w:val="24"/>
        </w:rPr>
        <w:t>s democratising potential.</w:t>
      </w:r>
    </w:p>
    <w:p w14:paraId="7199BAC9" w14:textId="4FCF3C38" w:rsidR="009743AE" w:rsidRPr="004D139C" w:rsidRDefault="009743AE"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Many participants discussed the uniqueness of NFTs in relation to their value, emphasising the value of rare, one-of-a-kind NFTs, as well as the challenges related to mass-produced or highly similar projects. This uniqueness reflects the duality of commodities and unique objects that Appadurai addressed. While some NFTs conform to specific aesthetics, </w:t>
      </w:r>
      <w:r w:rsidRPr="004D139C">
        <w:rPr>
          <w:rFonts w:ascii="Gill Sans MT" w:hAnsi="Gill Sans MT" w:cs="Times New Roman"/>
          <w:sz w:val="24"/>
          <w:szCs w:val="24"/>
        </w:rPr>
        <w:lastRenderedPageBreak/>
        <w:t xml:space="preserve">rare art collectors focus on </w:t>
      </w:r>
      <w:r w:rsidR="003119EB" w:rsidRPr="004D139C">
        <w:rPr>
          <w:rFonts w:ascii="Gill Sans MT" w:hAnsi="Gill Sans MT" w:cs="Times New Roman"/>
          <w:sz w:val="24"/>
          <w:szCs w:val="24"/>
        </w:rPr>
        <w:t>‘</w:t>
      </w:r>
      <w:r w:rsidRPr="004D139C">
        <w:rPr>
          <w:rFonts w:ascii="Gill Sans MT" w:hAnsi="Gill Sans MT" w:cs="Times New Roman"/>
          <w:sz w:val="24"/>
          <w:szCs w:val="24"/>
        </w:rPr>
        <w:t>one of ones</w:t>
      </w:r>
      <w:r w:rsidR="003119EB" w:rsidRPr="004D139C">
        <w:rPr>
          <w:rFonts w:ascii="Gill Sans MT" w:hAnsi="Gill Sans MT" w:cs="Times New Roman"/>
          <w:sz w:val="24"/>
          <w:szCs w:val="24"/>
        </w:rPr>
        <w:t>’</w:t>
      </w:r>
      <w:r w:rsidRPr="004D139C">
        <w:rPr>
          <w:rFonts w:ascii="Gill Sans MT" w:hAnsi="Gill Sans MT" w:cs="Times New Roman"/>
          <w:sz w:val="24"/>
          <w:szCs w:val="24"/>
        </w:rPr>
        <w:t>, and these unique NFTs hold particular cultural and economic significance.</w:t>
      </w:r>
    </w:p>
    <w:p w14:paraId="5649F421" w14:textId="229D2D1A" w:rsidR="00B75B7E"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 question of what would </w:t>
      </w:r>
      <w:r w:rsidR="001050A3" w:rsidRPr="004D139C">
        <w:rPr>
          <w:rFonts w:ascii="Gill Sans MT" w:hAnsi="Gill Sans MT" w:cs="Times New Roman"/>
          <w:sz w:val="24"/>
          <w:szCs w:val="24"/>
        </w:rPr>
        <w:t>lead someone</w:t>
      </w:r>
      <w:r w:rsidRPr="004D139C">
        <w:rPr>
          <w:rFonts w:ascii="Gill Sans MT" w:hAnsi="Gill Sans MT" w:cs="Times New Roman"/>
          <w:sz w:val="24"/>
          <w:szCs w:val="24"/>
        </w:rPr>
        <w:t xml:space="preserve"> to buy NFTs provoked many responses. Some believed many</w:t>
      </w:r>
      <w:r w:rsidR="001050A3" w:rsidRPr="004D139C">
        <w:rPr>
          <w:rFonts w:ascii="Gill Sans MT" w:hAnsi="Gill Sans MT" w:cs="Times New Roman"/>
          <w:sz w:val="24"/>
          <w:szCs w:val="24"/>
        </w:rPr>
        <w:t xml:space="preserve"> people</w:t>
      </w:r>
      <w:r w:rsidRPr="004D139C">
        <w:rPr>
          <w:rFonts w:ascii="Gill Sans MT" w:hAnsi="Gill Sans MT" w:cs="Times New Roman"/>
          <w:sz w:val="24"/>
          <w:szCs w:val="24"/>
        </w:rPr>
        <w:t xml:space="preserve"> liked collecting rare art, digital collectables, or trading cards. Others quoted the often-used acronym FOMO (Fear of Missing Out). Following the auction of Beeple</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NFT, some felt compelled to get in on the NFT scene </w:t>
      </w:r>
      <w:r w:rsidR="00B06C26" w:rsidRPr="004D139C">
        <w:rPr>
          <w:rFonts w:ascii="Gill Sans MT" w:hAnsi="Gill Sans MT" w:cs="Times New Roman"/>
          <w:sz w:val="24"/>
          <w:szCs w:val="24"/>
        </w:rPr>
        <w:t>to</w:t>
      </w:r>
      <w:r w:rsidRPr="004D139C">
        <w:rPr>
          <w:rFonts w:ascii="Gill Sans MT" w:hAnsi="Gill Sans MT" w:cs="Times New Roman"/>
          <w:sz w:val="24"/>
          <w:szCs w:val="24"/>
        </w:rPr>
        <w:t xml:space="preserve"> avoid being left behind. The majority, however, cited a group of people, themselves included, who looked at NFTs from a technological point of view and believed they were only at their nascent stage. </w:t>
      </w:r>
      <w:r w:rsidR="001050A3" w:rsidRPr="004D139C">
        <w:rPr>
          <w:rFonts w:ascii="Gill Sans MT" w:hAnsi="Gill Sans MT" w:cs="Times New Roman"/>
          <w:sz w:val="24"/>
          <w:szCs w:val="24"/>
        </w:rPr>
        <w:t xml:space="preserve">Seeing </w:t>
      </w:r>
      <w:r w:rsidRPr="004D139C">
        <w:rPr>
          <w:rFonts w:ascii="Gill Sans MT" w:hAnsi="Gill Sans MT" w:cs="Times New Roman"/>
          <w:sz w:val="24"/>
          <w:szCs w:val="24"/>
        </w:rPr>
        <w:t xml:space="preserve">their applications </w:t>
      </w:r>
      <w:r w:rsidR="001050A3" w:rsidRPr="004D139C">
        <w:rPr>
          <w:rFonts w:ascii="Gill Sans MT" w:hAnsi="Gill Sans MT" w:cs="Times New Roman"/>
          <w:sz w:val="24"/>
          <w:szCs w:val="24"/>
        </w:rPr>
        <w:t xml:space="preserve">as potentially </w:t>
      </w:r>
      <w:r w:rsidRPr="004D139C">
        <w:rPr>
          <w:rFonts w:ascii="Gill Sans MT" w:hAnsi="Gill Sans MT" w:cs="Times New Roman"/>
          <w:sz w:val="24"/>
          <w:szCs w:val="24"/>
        </w:rPr>
        <w:t>travel far beyond their</w:t>
      </w:r>
      <w:r w:rsidR="001050A3" w:rsidRPr="004D139C">
        <w:rPr>
          <w:rFonts w:ascii="Gill Sans MT" w:hAnsi="Gill Sans MT" w:cs="Times New Roman"/>
          <w:sz w:val="24"/>
          <w:szCs w:val="24"/>
        </w:rPr>
        <w:t xml:space="preserve"> then</w:t>
      </w:r>
      <w:r w:rsidRPr="004D139C">
        <w:rPr>
          <w:rFonts w:ascii="Gill Sans MT" w:hAnsi="Gill Sans MT" w:cs="Times New Roman"/>
          <w:sz w:val="24"/>
          <w:szCs w:val="24"/>
        </w:rPr>
        <w:t xml:space="preserve"> current scope and </w:t>
      </w:r>
      <w:r w:rsidR="001050A3" w:rsidRPr="004D139C">
        <w:rPr>
          <w:rFonts w:ascii="Gill Sans MT" w:hAnsi="Gill Sans MT" w:cs="Times New Roman"/>
          <w:sz w:val="24"/>
          <w:szCs w:val="24"/>
        </w:rPr>
        <w:t xml:space="preserve">potentially becoming pervasive </w:t>
      </w:r>
      <w:r w:rsidRPr="004D139C">
        <w:rPr>
          <w:rFonts w:ascii="Gill Sans MT" w:hAnsi="Gill Sans MT" w:cs="Times New Roman"/>
          <w:sz w:val="24"/>
          <w:szCs w:val="24"/>
        </w:rPr>
        <w:t>in many aspects of life</w:t>
      </w:r>
      <w:r w:rsidR="000077F5" w:rsidRPr="004D139C">
        <w:rPr>
          <w:rFonts w:ascii="Gill Sans MT" w:hAnsi="Gill Sans MT" w:cs="Times New Roman"/>
          <w:sz w:val="24"/>
          <w:szCs w:val="24"/>
        </w:rPr>
        <w:t xml:space="preserve"> </w:t>
      </w:r>
      <w:r w:rsidRPr="004D139C">
        <w:rPr>
          <w:rFonts w:ascii="Gill Sans MT" w:hAnsi="Gill Sans MT" w:cs="Times New Roman"/>
          <w:sz w:val="24"/>
          <w:szCs w:val="24"/>
        </w:rPr>
        <w:t>in the future</w:t>
      </w:r>
      <w:r w:rsidR="001050A3" w:rsidRPr="004D139C">
        <w:rPr>
          <w:rFonts w:ascii="Gill Sans MT" w:hAnsi="Gill Sans MT" w:cs="Times New Roman"/>
          <w:sz w:val="24"/>
          <w:szCs w:val="24"/>
        </w:rPr>
        <w:t xml:space="preserve"> was an inducement to become an early investor</w:t>
      </w:r>
      <w:r w:rsidRPr="004D139C">
        <w:rPr>
          <w:rFonts w:ascii="Gill Sans MT" w:hAnsi="Gill Sans MT" w:cs="Times New Roman"/>
          <w:sz w:val="24"/>
          <w:szCs w:val="24"/>
        </w:rPr>
        <w:t xml:space="preserve">. </w:t>
      </w:r>
    </w:p>
    <w:p w14:paraId="326275F2" w14:textId="35A74B86" w:rsidR="009743AE" w:rsidRPr="004D139C" w:rsidRDefault="009743AE"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The motivations expressed by individuals for buying NFTs, ranging from collecting rare art to FOMO (Fear of Missing Out) and technological optimism, highlight the diverse value</w:t>
      </w:r>
      <w:r w:rsidR="001050A3" w:rsidRPr="004D139C">
        <w:rPr>
          <w:rFonts w:ascii="Gill Sans MT" w:hAnsi="Gill Sans MT" w:cs="Times New Roman"/>
          <w:sz w:val="24"/>
          <w:szCs w:val="24"/>
        </w:rPr>
        <w:t>s</w:t>
      </w:r>
      <w:r w:rsidRPr="004D139C">
        <w:rPr>
          <w:rFonts w:ascii="Gill Sans MT" w:hAnsi="Gill Sans MT" w:cs="Times New Roman"/>
          <w:sz w:val="24"/>
          <w:szCs w:val="24"/>
        </w:rPr>
        <w:t xml:space="preserve"> attributed to NFTs. This mirrors Appadurai</w:t>
      </w:r>
      <w:r w:rsidR="003119EB" w:rsidRPr="004D139C">
        <w:rPr>
          <w:rFonts w:ascii="Gill Sans MT" w:hAnsi="Gill Sans MT" w:cs="Times New Roman"/>
          <w:sz w:val="24"/>
          <w:szCs w:val="24"/>
        </w:rPr>
        <w:t>’</w:t>
      </w:r>
      <w:r w:rsidRPr="004D139C">
        <w:rPr>
          <w:rFonts w:ascii="Gill Sans MT" w:hAnsi="Gill Sans MT" w:cs="Times New Roman"/>
          <w:sz w:val="24"/>
          <w:szCs w:val="24"/>
        </w:rPr>
        <w:t>s concept of objects gaining value through their circulation in various social contexts. NFTs represent not only financial investments but also cultural and technological assets that may have broader applications in the future.</w:t>
      </w:r>
    </w:p>
    <w:p w14:paraId="6AA1F67E" w14:textId="77777777" w:rsidR="00AA2898" w:rsidRPr="004D139C" w:rsidRDefault="00AA2898" w:rsidP="0000524F">
      <w:pPr>
        <w:spacing w:after="0" w:line="276" w:lineRule="auto"/>
        <w:jc w:val="both"/>
        <w:rPr>
          <w:rFonts w:ascii="Gill Sans MT" w:hAnsi="Gill Sans MT" w:cs="Times New Roman"/>
          <w:color w:val="FF0000"/>
          <w:sz w:val="24"/>
          <w:szCs w:val="24"/>
          <w:lang w:eastAsia="zh-CN"/>
        </w:rPr>
      </w:pPr>
    </w:p>
    <w:p w14:paraId="3CD8C9F8" w14:textId="476CECB5" w:rsidR="00A6004F" w:rsidRPr="003C2CE6" w:rsidRDefault="00000000" w:rsidP="0000524F">
      <w:pPr>
        <w:pStyle w:val="Heading3"/>
        <w:spacing w:before="0" w:line="276" w:lineRule="auto"/>
        <w:jc w:val="both"/>
        <w:rPr>
          <w:rFonts w:ascii="Gill Sans MT" w:hAnsi="Gill Sans MT" w:cs="Times New Roman"/>
          <w:b/>
          <w:bCs/>
          <w:color w:val="auto"/>
        </w:rPr>
      </w:pPr>
      <w:bookmarkStart w:id="18" w:name="_Toc150423940"/>
      <w:r w:rsidRPr="003C2CE6">
        <w:rPr>
          <w:rFonts w:ascii="Gill Sans MT" w:hAnsi="Gill Sans MT" w:cs="Times New Roman"/>
          <w:b/>
          <w:bCs/>
          <w:color w:val="auto"/>
        </w:rPr>
        <w:t>The future</w:t>
      </w:r>
      <w:bookmarkEnd w:id="18"/>
    </w:p>
    <w:p w14:paraId="051666A8" w14:textId="77777777" w:rsidR="0070226A" w:rsidRDefault="0070226A" w:rsidP="0000524F">
      <w:pPr>
        <w:spacing w:after="0" w:line="240" w:lineRule="auto"/>
        <w:ind w:left="567" w:right="567"/>
        <w:jc w:val="both"/>
        <w:rPr>
          <w:rFonts w:ascii="Gill Sans MT" w:hAnsi="Gill Sans MT" w:cs="Times New Roman"/>
          <w:sz w:val="24"/>
          <w:szCs w:val="24"/>
        </w:rPr>
      </w:pPr>
    </w:p>
    <w:p w14:paraId="63C91106" w14:textId="1970526A" w:rsidR="00A6004F" w:rsidRPr="00AA2898" w:rsidRDefault="00000000" w:rsidP="0000524F">
      <w:pPr>
        <w:spacing w:after="0" w:line="240" w:lineRule="auto"/>
        <w:ind w:left="567" w:right="567"/>
        <w:jc w:val="both"/>
        <w:rPr>
          <w:rFonts w:ascii="Gill Sans MT" w:hAnsi="Gill Sans MT" w:cs="Times New Roman"/>
          <w:sz w:val="24"/>
          <w:szCs w:val="24"/>
        </w:rPr>
      </w:pPr>
      <w:r w:rsidRPr="00AA2898">
        <w:rPr>
          <w:rFonts w:ascii="Gill Sans MT" w:hAnsi="Gill Sans MT" w:cs="Times New Roman"/>
          <w:sz w:val="24"/>
          <w:szCs w:val="24"/>
        </w:rPr>
        <w:t>&gt; I think blockchain would help decentralise most things on the Internet</w:t>
      </w:r>
    </w:p>
    <w:p w14:paraId="339EFC88" w14:textId="77777777" w:rsidR="00A6004F" w:rsidRPr="00AA2898" w:rsidRDefault="00000000" w:rsidP="0000524F">
      <w:pPr>
        <w:spacing w:after="0" w:line="240" w:lineRule="auto"/>
        <w:ind w:left="567" w:right="567"/>
        <w:jc w:val="both"/>
        <w:rPr>
          <w:rFonts w:ascii="Gill Sans MT" w:hAnsi="Gill Sans MT" w:cs="Times New Roman"/>
          <w:sz w:val="24"/>
          <w:szCs w:val="24"/>
        </w:rPr>
      </w:pPr>
      <w:r w:rsidRPr="00AA2898">
        <w:rPr>
          <w:rFonts w:ascii="Gill Sans MT" w:hAnsi="Gill Sans MT" w:cs="Times New Roman"/>
          <w:sz w:val="24"/>
          <w:szCs w:val="24"/>
        </w:rPr>
        <w:t>&gt; Web 3.0 is already here, and it will only get larger and larger</w:t>
      </w:r>
    </w:p>
    <w:p w14:paraId="754AAFB7" w14:textId="77777777" w:rsidR="00A6004F" w:rsidRPr="00AA2898" w:rsidRDefault="00000000" w:rsidP="0000524F">
      <w:pPr>
        <w:spacing w:after="0" w:line="240" w:lineRule="auto"/>
        <w:ind w:left="567" w:right="567"/>
        <w:jc w:val="both"/>
        <w:rPr>
          <w:rFonts w:ascii="Gill Sans MT" w:hAnsi="Gill Sans MT" w:cs="Times New Roman"/>
          <w:sz w:val="24"/>
          <w:szCs w:val="24"/>
        </w:rPr>
      </w:pPr>
      <w:r w:rsidRPr="00AA2898">
        <w:rPr>
          <w:rFonts w:ascii="Gill Sans MT" w:hAnsi="Gill Sans MT" w:cs="Times New Roman"/>
          <w:sz w:val="24"/>
          <w:szCs w:val="24"/>
        </w:rPr>
        <w:t>&gt; It would eventually reduce the influence of big social media and tech firms that are more</w:t>
      </w:r>
      <w:r w:rsidR="000F0FF8" w:rsidRPr="00AA2898">
        <w:rPr>
          <w:rFonts w:ascii="Gill Sans MT" w:hAnsi="Gill Sans MT" w:cs="Times New Roman"/>
          <w:sz w:val="24"/>
          <w:szCs w:val="24"/>
        </w:rPr>
        <w:t xml:space="preserve"> </w:t>
      </w:r>
      <w:r w:rsidRPr="00AA2898">
        <w:rPr>
          <w:rFonts w:ascii="Gill Sans MT" w:hAnsi="Gill Sans MT" w:cs="Times New Roman"/>
          <w:sz w:val="24"/>
          <w:szCs w:val="24"/>
        </w:rPr>
        <w:t>centralised and take decisions willy nilly. based on their own set of rules and values</w:t>
      </w:r>
    </w:p>
    <w:p w14:paraId="4D43F62B" w14:textId="77777777" w:rsidR="00A6004F" w:rsidRPr="00AA2898" w:rsidRDefault="00000000" w:rsidP="0000524F">
      <w:pPr>
        <w:spacing w:after="0" w:line="240" w:lineRule="auto"/>
        <w:ind w:left="567" w:right="567"/>
        <w:jc w:val="both"/>
        <w:rPr>
          <w:rFonts w:ascii="Gill Sans MT" w:hAnsi="Gill Sans MT" w:cs="Times New Roman"/>
          <w:sz w:val="24"/>
          <w:szCs w:val="24"/>
        </w:rPr>
      </w:pPr>
      <w:r w:rsidRPr="00AA2898">
        <w:rPr>
          <w:rFonts w:ascii="Gill Sans MT" w:hAnsi="Gill Sans MT" w:cs="Times New Roman"/>
          <w:sz w:val="24"/>
          <w:szCs w:val="24"/>
        </w:rPr>
        <w:t>&gt; People will have more control over their data</w:t>
      </w:r>
    </w:p>
    <w:p w14:paraId="43479EAC" w14:textId="77777777" w:rsidR="00A6004F" w:rsidRPr="00AA2898" w:rsidRDefault="00000000" w:rsidP="0000524F">
      <w:pPr>
        <w:spacing w:after="0" w:line="240" w:lineRule="auto"/>
        <w:ind w:left="567" w:right="567"/>
        <w:jc w:val="both"/>
        <w:rPr>
          <w:rFonts w:ascii="Gill Sans MT" w:hAnsi="Gill Sans MT" w:cs="Times New Roman"/>
          <w:sz w:val="24"/>
          <w:szCs w:val="24"/>
        </w:rPr>
      </w:pPr>
      <w:r w:rsidRPr="00AA2898">
        <w:rPr>
          <w:rFonts w:ascii="Gill Sans MT" w:hAnsi="Gill Sans MT" w:cs="Times New Roman"/>
          <w:sz w:val="24"/>
          <w:szCs w:val="24"/>
        </w:rPr>
        <w:t xml:space="preserve">&gt; There might be cons, too, as getting content off of a decentralised set-up is nearly impossible </w:t>
      </w:r>
    </w:p>
    <w:p w14:paraId="2D9EF82A" w14:textId="77777777" w:rsidR="00A6004F" w:rsidRPr="00AA2898" w:rsidRDefault="00000000" w:rsidP="0000524F">
      <w:pPr>
        <w:spacing w:after="0" w:line="240" w:lineRule="auto"/>
        <w:ind w:left="567" w:right="567"/>
        <w:jc w:val="both"/>
        <w:rPr>
          <w:rFonts w:ascii="Gill Sans MT" w:hAnsi="Gill Sans MT" w:cs="Times New Roman"/>
          <w:sz w:val="24"/>
          <w:szCs w:val="24"/>
        </w:rPr>
      </w:pPr>
      <w:r w:rsidRPr="00AA2898">
        <w:rPr>
          <w:rFonts w:ascii="Gill Sans MT" w:hAnsi="Gill Sans MT" w:cs="Times New Roman"/>
          <w:sz w:val="24"/>
          <w:szCs w:val="24"/>
        </w:rPr>
        <w:t>(Online chat with NFT creator skeletoncrewnft, September 2021)</w:t>
      </w:r>
    </w:p>
    <w:p w14:paraId="550AC690" w14:textId="77777777" w:rsidR="0070226A" w:rsidRDefault="0070226A" w:rsidP="0000524F">
      <w:pPr>
        <w:spacing w:after="0" w:line="276" w:lineRule="auto"/>
        <w:jc w:val="both"/>
        <w:rPr>
          <w:rFonts w:ascii="Gill Sans MT" w:hAnsi="Gill Sans MT" w:cs="Times New Roman"/>
          <w:sz w:val="24"/>
          <w:szCs w:val="24"/>
        </w:rPr>
      </w:pPr>
    </w:p>
    <w:p w14:paraId="12DBF180" w14:textId="635AF672" w:rsidR="00AA608C" w:rsidRPr="00DF2C0B" w:rsidRDefault="00AA608C" w:rsidP="0000524F">
      <w:pPr>
        <w:spacing w:after="0" w:line="276" w:lineRule="auto"/>
        <w:jc w:val="both"/>
        <w:rPr>
          <w:rFonts w:ascii="Gill Sans MT" w:hAnsi="Gill Sans MT" w:cs="Times New Roman"/>
          <w:sz w:val="24"/>
          <w:szCs w:val="24"/>
          <w:lang w:eastAsia="zh-CN"/>
        </w:rPr>
      </w:pPr>
      <w:r w:rsidRPr="004D139C">
        <w:rPr>
          <w:rFonts w:ascii="Gill Sans MT" w:hAnsi="Gill Sans MT" w:cs="Times New Roman"/>
          <w:sz w:val="24"/>
          <w:szCs w:val="24"/>
        </w:rPr>
        <w:t>Many creators I spoke with believe</w:t>
      </w:r>
      <w:r w:rsidR="001050A3" w:rsidRPr="004D139C">
        <w:rPr>
          <w:rFonts w:ascii="Gill Sans MT" w:hAnsi="Gill Sans MT" w:cs="Times New Roman"/>
          <w:sz w:val="24"/>
          <w:szCs w:val="24"/>
        </w:rPr>
        <w:t>d</w:t>
      </w:r>
      <w:r w:rsidRPr="004D139C">
        <w:rPr>
          <w:rFonts w:ascii="Gill Sans MT" w:hAnsi="Gill Sans MT" w:cs="Times New Roman"/>
          <w:sz w:val="24"/>
          <w:szCs w:val="24"/>
        </w:rPr>
        <w:t xml:space="preserve"> that technologies such as NFTs </w:t>
      </w:r>
      <w:r w:rsidR="001050A3" w:rsidRPr="004D139C">
        <w:rPr>
          <w:rFonts w:ascii="Gill Sans MT" w:hAnsi="Gill Sans MT" w:cs="Times New Roman"/>
          <w:sz w:val="24"/>
          <w:szCs w:val="24"/>
        </w:rPr>
        <w:t xml:space="preserve">were </w:t>
      </w:r>
      <w:r w:rsidRPr="004D139C">
        <w:rPr>
          <w:rFonts w:ascii="Gill Sans MT" w:hAnsi="Gill Sans MT" w:cs="Times New Roman"/>
          <w:sz w:val="24"/>
          <w:szCs w:val="24"/>
        </w:rPr>
        <w:t xml:space="preserve">early signs of a digital revolution predicted to take place </w:t>
      </w:r>
      <w:r w:rsidR="001050A3" w:rsidRPr="004D139C">
        <w:rPr>
          <w:rFonts w:ascii="Gill Sans MT" w:hAnsi="Gill Sans MT" w:cs="Times New Roman"/>
          <w:sz w:val="24"/>
          <w:szCs w:val="24"/>
        </w:rPr>
        <w:t>‘</w:t>
      </w:r>
      <w:r w:rsidRPr="004D139C">
        <w:rPr>
          <w:rFonts w:ascii="Gill Sans MT" w:hAnsi="Gill Sans MT" w:cs="Times New Roman"/>
          <w:sz w:val="24"/>
          <w:szCs w:val="24"/>
        </w:rPr>
        <w:t>soon</w:t>
      </w:r>
      <w:r w:rsidR="001050A3" w:rsidRPr="004D139C">
        <w:rPr>
          <w:rFonts w:ascii="Gill Sans MT" w:hAnsi="Gill Sans MT" w:cs="Times New Roman"/>
          <w:sz w:val="24"/>
          <w:szCs w:val="24"/>
        </w:rPr>
        <w:t>’</w:t>
      </w:r>
      <w:r w:rsidRPr="004D139C">
        <w:rPr>
          <w:rFonts w:ascii="Gill Sans MT" w:hAnsi="Gill Sans MT" w:cs="Times New Roman"/>
          <w:sz w:val="24"/>
          <w:szCs w:val="24"/>
        </w:rPr>
        <w:t xml:space="preserve">. Almost everyone I spoke to mentioned the forthcoming arrival of the </w:t>
      </w:r>
      <w:r w:rsidR="003119EB" w:rsidRPr="004D139C">
        <w:rPr>
          <w:rFonts w:ascii="Gill Sans MT" w:hAnsi="Gill Sans MT" w:cs="Times New Roman"/>
          <w:sz w:val="24"/>
          <w:szCs w:val="24"/>
        </w:rPr>
        <w:t>‘</w:t>
      </w:r>
      <w:r w:rsidRPr="004D139C">
        <w:rPr>
          <w:rFonts w:ascii="Gill Sans MT" w:hAnsi="Gill Sans MT" w:cs="Times New Roman"/>
          <w:sz w:val="24"/>
          <w:szCs w:val="24"/>
        </w:rPr>
        <w:t>Metaverse</w:t>
      </w:r>
      <w:r w:rsidR="003119EB" w:rsidRPr="004D139C">
        <w:rPr>
          <w:rFonts w:ascii="Gill Sans MT" w:hAnsi="Gill Sans MT" w:cs="Times New Roman"/>
          <w:sz w:val="24"/>
          <w:szCs w:val="24"/>
        </w:rPr>
        <w:t>’</w:t>
      </w:r>
      <w:r w:rsidRPr="004D139C">
        <w:rPr>
          <w:rFonts w:ascii="Gill Sans MT" w:hAnsi="Gill Sans MT" w:cs="Times New Roman"/>
          <w:sz w:val="24"/>
          <w:szCs w:val="24"/>
        </w:rPr>
        <w:t>, an all-encompassing virtual world that includes almost all aspects of life. It is believed that all forms of value will eventually be digiti</w:t>
      </w:r>
      <w:r w:rsidR="00B91FCF">
        <w:rPr>
          <w:rFonts w:ascii="Gill Sans MT" w:hAnsi="Gill Sans MT" w:cs="Times New Roman"/>
          <w:sz w:val="24"/>
          <w:szCs w:val="24"/>
        </w:rPr>
        <w:t>s</w:t>
      </w:r>
      <w:r w:rsidRPr="004D139C">
        <w:rPr>
          <w:rFonts w:ascii="Gill Sans MT" w:hAnsi="Gill Sans MT" w:cs="Times New Roman"/>
          <w:sz w:val="24"/>
          <w:szCs w:val="24"/>
        </w:rPr>
        <w:t xml:space="preserve">ed, and blockchain technologies will soon disrupt governments, banks, and legal systems. Governments will have to change how they </w:t>
      </w:r>
      <w:r w:rsidR="001050A3" w:rsidRPr="004D139C">
        <w:rPr>
          <w:rFonts w:ascii="Gill Sans MT" w:hAnsi="Gill Sans MT" w:cs="Times New Roman"/>
          <w:sz w:val="24"/>
          <w:szCs w:val="24"/>
        </w:rPr>
        <w:t xml:space="preserve">manage </w:t>
      </w:r>
      <w:r w:rsidRPr="004D139C">
        <w:rPr>
          <w:rFonts w:ascii="Gill Sans MT" w:hAnsi="Gill Sans MT" w:cs="Times New Roman"/>
          <w:sz w:val="24"/>
          <w:szCs w:val="24"/>
        </w:rPr>
        <w:t xml:space="preserve">money beyond their </w:t>
      </w:r>
      <w:r w:rsidR="001050A3" w:rsidRPr="004D139C">
        <w:rPr>
          <w:rFonts w:ascii="Gill Sans MT" w:hAnsi="Gill Sans MT" w:cs="Times New Roman"/>
          <w:sz w:val="24"/>
          <w:szCs w:val="24"/>
        </w:rPr>
        <w:t xml:space="preserve">national </w:t>
      </w:r>
      <w:r w:rsidRPr="004D139C">
        <w:rPr>
          <w:rFonts w:ascii="Gill Sans MT" w:hAnsi="Gill Sans MT" w:cs="Times New Roman"/>
          <w:sz w:val="24"/>
          <w:szCs w:val="24"/>
        </w:rPr>
        <w:t xml:space="preserve">currencies, </w:t>
      </w:r>
      <w:r w:rsidR="001050A3" w:rsidRPr="004D139C">
        <w:rPr>
          <w:rFonts w:ascii="Gill Sans MT" w:hAnsi="Gill Sans MT" w:cs="Times New Roman"/>
          <w:sz w:val="24"/>
          <w:szCs w:val="24"/>
        </w:rPr>
        <w:t xml:space="preserve">switching </w:t>
      </w:r>
      <w:r w:rsidRPr="004D139C">
        <w:rPr>
          <w:rFonts w:ascii="Gill Sans MT" w:hAnsi="Gill Sans MT" w:cs="Times New Roman"/>
          <w:sz w:val="24"/>
          <w:szCs w:val="24"/>
        </w:rPr>
        <w:t>to a decentrali</w:t>
      </w:r>
      <w:r w:rsidR="00B91FCF">
        <w:rPr>
          <w:rFonts w:ascii="Gill Sans MT" w:hAnsi="Gill Sans MT" w:cs="Times New Roman"/>
          <w:sz w:val="24"/>
          <w:szCs w:val="24"/>
        </w:rPr>
        <w:t>s</w:t>
      </w:r>
      <w:r w:rsidRPr="004D139C">
        <w:rPr>
          <w:rFonts w:ascii="Gill Sans MT" w:hAnsi="Gill Sans MT" w:cs="Times New Roman"/>
          <w:sz w:val="24"/>
          <w:szCs w:val="24"/>
        </w:rPr>
        <w:t xml:space="preserve">ed and location-independent system of money based on cryptocurrencies. Many see banks investing in cryptocurrencies as an early sign of this societal revolution. According to these predictions, even taxes will need to be adapted to a digital world where wallets of cryptocurrencies may be stored in accounts that are </w:t>
      </w:r>
      <w:r w:rsidR="00B40B3F" w:rsidRPr="004D139C">
        <w:rPr>
          <w:rFonts w:ascii="Gill Sans MT" w:hAnsi="Gill Sans MT" w:cs="Times New Roman"/>
          <w:sz w:val="24"/>
          <w:szCs w:val="24"/>
        </w:rPr>
        <w:t xml:space="preserve">shielded </w:t>
      </w:r>
      <w:r w:rsidRPr="004D139C">
        <w:rPr>
          <w:rFonts w:ascii="Gill Sans MT" w:hAnsi="Gill Sans MT" w:cs="Times New Roman"/>
          <w:sz w:val="24"/>
          <w:szCs w:val="24"/>
        </w:rPr>
        <w:t xml:space="preserve">even </w:t>
      </w:r>
      <w:r w:rsidR="00B40B3F" w:rsidRPr="004D139C">
        <w:rPr>
          <w:rFonts w:ascii="Gill Sans MT" w:hAnsi="Gill Sans MT" w:cs="Times New Roman"/>
          <w:sz w:val="24"/>
          <w:szCs w:val="24"/>
        </w:rPr>
        <w:t xml:space="preserve">from </w:t>
      </w:r>
      <w:r w:rsidRPr="004D139C">
        <w:rPr>
          <w:rFonts w:ascii="Gill Sans MT" w:hAnsi="Gill Sans MT" w:cs="Times New Roman"/>
          <w:sz w:val="24"/>
          <w:szCs w:val="24"/>
        </w:rPr>
        <w:t>the company that holds the assets.</w:t>
      </w:r>
      <w:r w:rsidR="00B91FCF">
        <w:rPr>
          <w:rFonts w:ascii="Gill Sans MT" w:hAnsi="Gill Sans MT" w:cs="Times New Roman"/>
          <w:sz w:val="24"/>
          <w:szCs w:val="24"/>
        </w:rPr>
        <w:t xml:space="preserve"> </w:t>
      </w:r>
      <w:r w:rsidRPr="004D139C">
        <w:rPr>
          <w:rFonts w:ascii="Gill Sans MT" w:hAnsi="Gill Sans MT" w:cs="Times New Roman"/>
          <w:sz w:val="24"/>
          <w:szCs w:val="24"/>
        </w:rPr>
        <w:t xml:space="preserve">Many people cited the fictional entertainment universe </w:t>
      </w:r>
      <w:r w:rsidR="003119EB" w:rsidRPr="004D139C">
        <w:rPr>
          <w:rFonts w:ascii="Gill Sans MT" w:hAnsi="Gill Sans MT" w:cs="Times New Roman"/>
          <w:sz w:val="24"/>
          <w:szCs w:val="24"/>
        </w:rPr>
        <w:t>‘</w:t>
      </w:r>
      <w:r w:rsidRPr="004D139C">
        <w:rPr>
          <w:rFonts w:ascii="Gill Sans MT" w:hAnsi="Gill Sans MT" w:cs="Times New Roman"/>
          <w:sz w:val="24"/>
          <w:szCs w:val="24"/>
        </w:rPr>
        <w:t>OASIS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(Ontologically Anthropocentric Sensory Immersive Simulation) from the 2008 movie </w:t>
      </w:r>
      <w:r w:rsidR="003119EB" w:rsidRPr="004D139C">
        <w:rPr>
          <w:rFonts w:ascii="Gill Sans MT" w:hAnsi="Gill Sans MT" w:cs="Times New Roman"/>
          <w:sz w:val="24"/>
          <w:szCs w:val="24"/>
        </w:rPr>
        <w:t>‘</w:t>
      </w:r>
      <w:r w:rsidRPr="004D139C">
        <w:rPr>
          <w:rFonts w:ascii="Gill Sans MT" w:hAnsi="Gill Sans MT" w:cs="Times New Roman"/>
          <w:sz w:val="24"/>
          <w:szCs w:val="24"/>
        </w:rPr>
        <w:t>Ready Player One</w:t>
      </w:r>
      <w:r w:rsidR="003119EB" w:rsidRPr="004D139C">
        <w:rPr>
          <w:rFonts w:ascii="Gill Sans MT" w:hAnsi="Gill Sans MT" w:cs="Times New Roman"/>
          <w:sz w:val="24"/>
          <w:szCs w:val="24"/>
        </w:rPr>
        <w:t>’</w:t>
      </w:r>
      <w:r w:rsidRPr="004D139C">
        <w:rPr>
          <w:rFonts w:ascii="Gill Sans MT" w:hAnsi="Gill Sans MT" w:cs="Times New Roman"/>
          <w:sz w:val="24"/>
          <w:szCs w:val="24"/>
        </w:rPr>
        <w:t>, directed by Steven Spielberg and based on a science fiction novel of the same name by Ernest Cline, as an accurate prediction of how this future will look. The first major change will be in the job market with the transition of labo</w:t>
      </w:r>
      <w:r w:rsidR="00B40B3F" w:rsidRPr="004D139C">
        <w:rPr>
          <w:rFonts w:ascii="Gill Sans MT" w:hAnsi="Gill Sans MT" w:cs="Times New Roman"/>
          <w:sz w:val="24"/>
          <w:szCs w:val="24"/>
        </w:rPr>
        <w:t>u</w:t>
      </w:r>
      <w:r w:rsidRPr="004D139C">
        <w:rPr>
          <w:rFonts w:ascii="Gill Sans MT" w:hAnsi="Gill Sans MT" w:cs="Times New Roman"/>
          <w:sz w:val="24"/>
          <w:szCs w:val="24"/>
        </w:rPr>
        <w:t xml:space="preserve">r online. This is likely to accelerate </w:t>
      </w:r>
      <w:r w:rsidRPr="004D139C">
        <w:rPr>
          <w:rFonts w:ascii="Gill Sans MT" w:hAnsi="Gill Sans MT" w:cs="Times New Roman"/>
          <w:sz w:val="24"/>
          <w:szCs w:val="24"/>
        </w:rPr>
        <w:lastRenderedPageBreak/>
        <w:t>in the future</w:t>
      </w:r>
      <w:r w:rsidR="00B40B3F" w:rsidRPr="004D139C">
        <w:rPr>
          <w:rFonts w:ascii="Gill Sans MT" w:hAnsi="Gill Sans MT" w:cs="Times New Roman"/>
          <w:sz w:val="24"/>
          <w:szCs w:val="24"/>
        </w:rPr>
        <w:t>. An</w:t>
      </w:r>
      <w:r w:rsidRPr="004D139C">
        <w:rPr>
          <w:rFonts w:ascii="Gill Sans MT" w:hAnsi="Gill Sans MT" w:cs="Times New Roman"/>
          <w:sz w:val="24"/>
          <w:szCs w:val="24"/>
        </w:rPr>
        <w:t xml:space="preserve"> average person</w:t>
      </w:r>
      <w:r w:rsidR="003119EB" w:rsidRPr="004D139C">
        <w:rPr>
          <w:rFonts w:ascii="Gill Sans MT" w:hAnsi="Gill Sans MT" w:cs="Times New Roman"/>
          <w:sz w:val="24"/>
          <w:szCs w:val="24"/>
        </w:rPr>
        <w:t>’</w:t>
      </w:r>
      <w:r w:rsidRPr="004D139C">
        <w:rPr>
          <w:rFonts w:ascii="Gill Sans MT" w:hAnsi="Gill Sans MT" w:cs="Times New Roman"/>
          <w:sz w:val="24"/>
          <w:szCs w:val="24"/>
        </w:rPr>
        <w:t>s livelihood may involve playing video games with built-in NFTs, with rewards for high performance translating into wages in the form of cryptocurrencies.</w:t>
      </w:r>
    </w:p>
    <w:p w14:paraId="6AF7E8E0" w14:textId="77777777" w:rsidR="0070226A" w:rsidRDefault="0070226A" w:rsidP="0070226A">
      <w:pPr>
        <w:spacing w:after="0" w:line="240" w:lineRule="auto"/>
        <w:ind w:left="567" w:right="567"/>
        <w:jc w:val="both"/>
        <w:rPr>
          <w:rFonts w:ascii="Gill Sans MT" w:hAnsi="Gill Sans MT" w:cs="Times New Roman"/>
          <w:sz w:val="24"/>
          <w:szCs w:val="24"/>
        </w:rPr>
      </w:pPr>
    </w:p>
    <w:p w14:paraId="3828F4F4" w14:textId="29C0F807" w:rsidR="000077F5" w:rsidRDefault="00000000" w:rsidP="0070226A">
      <w:pPr>
        <w:spacing w:after="0" w:line="240" w:lineRule="auto"/>
        <w:ind w:left="567" w:right="567"/>
        <w:jc w:val="both"/>
        <w:rPr>
          <w:rFonts w:ascii="Gill Sans MT" w:hAnsi="Gill Sans MT" w:cs="Times New Roman"/>
          <w:sz w:val="24"/>
          <w:szCs w:val="24"/>
        </w:rPr>
      </w:pPr>
      <w:r w:rsidRPr="00DF2C0B">
        <w:rPr>
          <w:rFonts w:ascii="Gill Sans MT" w:hAnsi="Gill Sans MT" w:cs="Times New Roman"/>
          <w:sz w:val="24"/>
          <w:szCs w:val="24"/>
        </w:rPr>
        <w:t>[…] you</w:t>
      </w:r>
      <w:r w:rsidR="003119EB" w:rsidRPr="00DF2C0B">
        <w:rPr>
          <w:rFonts w:ascii="Gill Sans MT" w:hAnsi="Gill Sans MT" w:cs="Times New Roman"/>
          <w:sz w:val="24"/>
          <w:szCs w:val="24"/>
        </w:rPr>
        <w:t>’</w:t>
      </w:r>
      <w:r w:rsidRPr="00DF2C0B">
        <w:rPr>
          <w:rFonts w:ascii="Gill Sans MT" w:hAnsi="Gill Sans MT" w:cs="Times New Roman"/>
          <w:sz w:val="24"/>
          <w:szCs w:val="24"/>
        </w:rPr>
        <w:t>re going to see people who don</w:t>
      </w:r>
      <w:r w:rsidR="003119EB" w:rsidRPr="00DF2C0B">
        <w:rPr>
          <w:rFonts w:ascii="Gill Sans MT" w:hAnsi="Gill Sans MT" w:cs="Times New Roman"/>
          <w:sz w:val="24"/>
          <w:szCs w:val="24"/>
        </w:rPr>
        <w:t>’</w:t>
      </w:r>
      <w:r w:rsidRPr="00DF2C0B">
        <w:rPr>
          <w:rFonts w:ascii="Gill Sans MT" w:hAnsi="Gill Sans MT" w:cs="Times New Roman"/>
          <w:sz w:val="24"/>
          <w:szCs w:val="24"/>
        </w:rPr>
        <w:t>t have day jobs, like me. This is going to be a common thing where people can just sit at home and just grind out their game, whatever that can be. Like now I</w:t>
      </w:r>
      <w:r w:rsidR="003119EB" w:rsidRPr="00DF2C0B">
        <w:rPr>
          <w:rFonts w:ascii="Gill Sans MT" w:hAnsi="Gill Sans MT" w:cs="Times New Roman"/>
          <w:sz w:val="24"/>
          <w:szCs w:val="24"/>
        </w:rPr>
        <w:t>’</w:t>
      </w:r>
      <w:r w:rsidRPr="00DF2C0B">
        <w:rPr>
          <w:rFonts w:ascii="Gill Sans MT" w:hAnsi="Gill Sans MT" w:cs="Times New Roman"/>
          <w:sz w:val="24"/>
          <w:szCs w:val="24"/>
        </w:rPr>
        <w:t>m on the racing platforms, but [NFTs] will expand into every sort of gaming platform you can think of like farming simulators, MMO RPGs, battle royales…</w:t>
      </w:r>
      <w:r w:rsidR="0070226A">
        <w:rPr>
          <w:rFonts w:ascii="Gill Sans MT" w:hAnsi="Gill Sans MT" w:cs="Times New Roman"/>
          <w:sz w:val="24"/>
          <w:szCs w:val="24"/>
        </w:rPr>
        <w:t xml:space="preserve"> </w:t>
      </w:r>
      <w:r w:rsidRPr="00DF2C0B">
        <w:rPr>
          <w:rFonts w:ascii="Gill Sans MT" w:hAnsi="Gill Sans MT" w:cs="Times New Roman"/>
          <w:sz w:val="24"/>
          <w:szCs w:val="24"/>
        </w:rPr>
        <w:t>(Online interview with NFT creator sneaker_alchemist, October 2021)</w:t>
      </w:r>
    </w:p>
    <w:p w14:paraId="3576CDC6" w14:textId="77777777" w:rsidR="0070226A" w:rsidRPr="00DF2C0B" w:rsidRDefault="0070226A" w:rsidP="0070226A">
      <w:pPr>
        <w:spacing w:after="0" w:line="240" w:lineRule="auto"/>
        <w:ind w:left="567" w:right="567"/>
        <w:jc w:val="both"/>
        <w:rPr>
          <w:rFonts w:ascii="Gill Sans MT" w:hAnsi="Gill Sans MT" w:cs="Times New Roman"/>
          <w:sz w:val="24"/>
          <w:szCs w:val="24"/>
        </w:rPr>
      </w:pPr>
    </w:p>
    <w:p w14:paraId="1649F635" w14:textId="73C7ED67" w:rsidR="00A6004F" w:rsidRPr="004D139C" w:rsidRDefault="00000000" w:rsidP="0070226A">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For some</w:t>
      </w:r>
      <w:r w:rsidR="0027799D" w:rsidRPr="004D139C">
        <w:rPr>
          <w:rFonts w:ascii="Gill Sans MT" w:hAnsi="Gill Sans MT" w:cs="Times New Roman"/>
          <w:sz w:val="24"/>
          <w:szCs w:val="24"/>
        </w:rPr>
        <w:t>,</w:t>
      </w:r>
      <w:r w:rsidRPr="004D139C">
        <w:rPr>
          <w:rFonts w:ascii="Gill Sans MT" w:hAnsi="Gill Sans MT" w:cs="Times New Roman"/>
          <w:sz w:val="24"/>
          <w:szCs w:val="24"/>
        </w:rPr>
        <w:t xml:space="preserve"> this transition represent</w:t>
      </w:r>
      <w:r w:rsidR="00896BC7" w:rsidRPr="004D139C">
        <w:rPr>
          <w:rFonts w:ascii="Gill Sans MT" w:hAnsi="Gill Sans MT" w:cs="Times New Roman"/>
          <w:sz w:val="24"/>
          <w:szCs w:val="24"/>
        </w:rPr>
        <w:t>s</w:t>
      </w:r>
      <w:r w:rsidRPr="004D139C">
        <w:rPr>
          <w:rFonts w:ascii="Gill Sans MT" w:hAnsi="Gill Sans MT" w:cs="Times New Roman"/>
          <w:sz w:val="24"/>
          <w:szCs w:val="24"/>
        </w:rPr>
        <w:t xml:space="preserve"> a bleak but inevitable change brought on by the future threat of climate change making the outside environment uninhabitable, as well </w:t>
      </w:r>
      <w:r w:rsidR="0027799D" w:rsidRPr="004D139C">
        <w:rPr>
          <w:rFonts w:ascii="Gill Sans MT" w:hAnsi="Gill Sans MT" w:cs="Times New Roman"/>
          <w:sz w:val="24"/>
          <w:szCs w:val="24"/>
        </w:rPr>
        <w:t xml:space="preserve">as </w:t>
      </w:r>
      <w:r w:rsidRPr="004D139C">
        <w:rPr>
          <w:rFonts w:ascii="Gill Sans MT" w:hAnsi="Gill Sans MT" w:cs="Times New Roman"/>
          <w:sz w:val="24"/>
          <w:szCs w:val="24"/>
        </w:rPr>
        <w:t xml:space="preserve">anxieties </w:t>
      </w:r>
      <w:r w:rsidR="00B5722D" w:rsidRPr="004D139C">
        <w:rPr>
          <w:rFonts w:ascii="Gill Sans MT" w:hAnsi="Gill Sans MT" w:cs="Times New Roman"/>
          <w:sz w:val="24"/>
          <w:szCs w:val="24"/>
        </w:rPr>
        <w:t xml:space="preserve">about </w:t>
      </w:r>
      <w:r w:rsidRPr="004D139C">
        <w:rPr>
          <w:rFonts w:ascii="Gill Sans MT" w:hAnsi="Gill Sans MT" w:cs="Times New Roman"/>
          <w:sz w:val="24"/>
          <w:szCs w:val="24"/>
        </w:rPr>
        <w:t>and</w:t>
      </w:r>
      <w:r w:rsidR="00CB2EE0" w:rsidRPr="004D139C">
        <w:rPr>
          <w:rFonts w:ascii="Gill Sans MT" w:hAnsi="Gill Sans MT" w:cs="Times New Roman"/>
          <w:sz w:val="24"/>
          <w:szCs w:val="24"/>
        </w:rPr>
        <w:t xml:space="preserve"> an</w:t>
      </w:r>
      <w:r w:rsidRPr="004D139C">
        <w:rPr>
          <w:rFonts w:ascii="Gill Sans MT" w:hAnsi="Gill Sans MT" w:cs="Times New Roman"/>
          <w:sz w:val="24"/>
          <w:szCs w:val="24"/>
        </w:rPr>
        <w:t xml:space="preserve"> unwillingness to rely on jobs outside of the home as a consequence of the ongoing threat of enforced lockdowns</w:t>
      </w:r>
      <w:r w:rsidR="0027799D" w:rsidRPr="004D139C">
        <w:rPr>
          <w:rFonts w:ascii="Gill Sans MT" w:hAnsi="Gill Sans MT" w:cs="Times New Roman"/>
          <w:sz w:val="24"/>
          <w:szCs w:val="24"/>
        </w:rPr>
        <w:t xml:space="preserve"> post-pandemic</w:t>
      </w:r>
      <w:r w:rsidRPr="004D139C">
        <w:rPr>
          <w:rFonts w:ascii="Gill Sans MT" w:hAnsi="Gill Sans MT" w:cs="Times New Roman"/>
          <w:sz w:val="24"/>
          <w:szCs w:val="24"/>
        </w:rPr>
        <w:t xml:space="preserve">. </w:t>
      </w:r>
    </w:p>
    <w:p w14:paraId="2651B5E0" w14:textId="538D9F9C" w:rsidR="000077F5" w:rsidRPr="004D139C" w:rsidRDefault="0000000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For many, however, the Metaverse brings a welcome change, seen as the natural progression or evolution of our species to a life </w:t>
      </w:r>
      <w:r w:rsidR="000F3AAC" w:rsidRPr="004D139C">
        <w:rPr>
          <w:rFonts w:ascii="Gill Sans MT" w:hAnsi="Gill Sans MT" w:cs="Times New Roman"/>
          <w:sz w:val="24"/>
          <w:szCs w:val="24"/>
        </w:rPr>
        <w:t xml:space="preserve">greatly </w:t>
      </w:r>
      <w:r w:rsidRPr="004D139C">
        <w:rPr>
          <w:rFonts w:ascii="Gill Sans MT" w:hAnsi="Gill Sans MT" w:cs="Times New Roman"/>
          <w:sz w:val="24"/>
          <w:szCs w:val="24"/>
        </w:rPr>
        <w:t>facilitated by digital technology. NFT-related activity for these people represents buying stakes in this future, as many projects promise to deliver rewards for those who invested in them before transitioning onto the Metaverse. Some projects promise as part of their</w:t>
      </w:r>
      <w:r w:rsidR="00B20CB8" w:rsidRPr="004D139C">
        <w:rPr>
          <w:rFonts w:ascii="Gill Sans MT" w:hAnsi="Gill Sans MT" w:cs="Times New Roman"/>
          <w:sz w:val="24"/>
          <w:szCs w:val="24"/>
        </w:rPr>
        <w:t xml:space="preserve"> </w:t>
      </w:r>
      <w:r w:rsidR="003119EB" w:rsidRPr="004D139C">
        <w:rPr>
          <w:rFonts w:ascii="Gill Sans MT" w:hAnsi="Gill Sans MT" w:cs="Times New Roman"/>
          <w:sz w:val="24"/>
          <w:szCs w:val="24"/>
        </w:rPr>
        <w:t>‘</w:t>
      </w:r>
      <w:r w:rsidRPr="004D139C">
        <w:rPr>
          <w:rFonts w:ascii="Gill Sans MT" w:hAnsi="Gill Sans MT" w:cs="Times New Roman"/>
          <w:sz w:val="24"/>
          <w:szCs w:val="24"/>
        </w:rPr>
        <w:t>roadmap</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to establish businesses such as casinos in the Metaverse and offer those holding their NFTs the promise of having shares in these ventures. </w:t>
      </w:r>
    </w:p>
    <w:p w14:paraId="1D296A03" w14:textId="77777777" w:rsidR="0070226A" w:rsidRDefault="0070226A" w:rsidP="0000524F">
      <w:pPr>
        <w:spacing w:after="0" w:line="240" w:lineRule="auto"/>
        <w:ind w:left="567" w:right="567"/>
        <w:jc w:val="both"/>
        <w:rPr>
          <w:rFonts w:ascii="Gill Sans MT" w:hAnsi="Gill Sans MT" w:cs="Times New Roman"/>
          <w:sz w:val="24"/>
          <w:szCs w:val="24"/>
        </w:rPr>
      </w:pPr>
    </w:p>
    <w:p w14:paraId="34648EBA" w14:textId="73A3B9B4" w:rsidR="00B53E59" w:rsidRPr="00DF2C0B" w:rsidRDefault="00000000" w:rsidP="0070226A">
      <w:pPr>
        <w:spacing w:after="0" w:line="240" w:lineRule="auto"/>
        <w:ind w:left="567" w:right="567"/>
        <w:jc w:val="both"/>
        <w:rPr>
          <w:rFonts w:ascii="Gill Sans MT" w:hAnsi="Gill Sans MT" w:cs="Times New Roman"/>
          <w:sz w:val="24"/>
          <w:szCs w:val="24"/>
        </w:rPr>
      </w:pPr>
      <w:r w:rsidRPr="00DF2C0B">
        <w:rPr>
          <w:rFonts w:ascii="Gill Sans MT" w:hAnsi="Gill Sans MT" w:cs="Times New Roman"/>
          <w:sz w:val="24"/>
          <w:szCs w:val="24"/>
        </w:rPr>
        <w:t xml:space="preserve">I believe that mainstream </w:t>
      </w:r>
      <w:r w:rsidR="003119EB" w:rsidRPr="00DF2C0B">
        <w:rPr>
          <w:rFonts w:ascii="Gill Sans MT" w:hAnsi="Gill Sans MT" w:cs="Times New Roman"/>
          <w:sz w:val="24"/>
          <w:szCs w:val="24"/>
        </w:rPr>
        <w:t>‘</w:t>
      </w:r>
      <w:r w:rsidRPr="00DF2C0B">
        <w:rPr>
          <w:rFonts w:ascii="Gill Sans MT" w:hAnsi="Gill Sans MT" w:cs="Times New Roman"/>
          <w:sz w:val="24"/>
          <w:szCs w:val="24"/>
        </w:rPr>
        <w:t>artists</w:t>
      </w:r>
      <w:r w:rsidR="003119EB" w:rsidRPr="00DF2C0B">
        <w:rPr>
          <w:rFonts w:ascii="Gill Sans MT" w:hAnsi="Gill Sans MT" w:cs="Times New Roman"/>
          <w:sz w:val="24"/>
          <w:szCs w:val="24"/>
        </w:rPr>
        <w:t>’</w:t>
      </w:r>
      <w:r w:rsidRPr="00DF2C0B">
        <w:rPr>
          <w:rFonts w:ascii="Gill Sans MT" w:hAnsi="Gill Sans MT" w:cs="Times New Roman"/>
          <w:sz w:val="24"/>
          <w:szCs w:val="24"/>
        </w:rPr>
        <w:t xml:space="preserve"> are still dormant to the fact that NFTs are the future, and a lot of non-artists are surging and trying to make art, but it</w:t>
      </w:r>
      <w:r w:rsidR="003119EB" w:rsidRPr="00DF2C0B">
        <w:rPr>
          <w:rFonts w:ascii="Gill Sans MT" w:hAnsi="Gill Sans MT" w:cs="Times New Roman"/>
          <w:sz w:val="24"/>
          <w:szCs w:val="24"/>
        </w:rPr>
        <w:t>’</w:t>
      </w:r>
      <w:r w:rsidRPr="00DF2C0B">
        <w:rPr>
          <w:rFonts w:ascii="Gill Sans MT" w:hAnsi="Gill Sans MT" w:cs="Times New Roman"/>
          <w:sz w:val="24"/>
          <w:szCs w:val="24"/>
        </w:rPr>
        <w:t>s clear who has the right information and who is making the right preparations, and who hasn</w:t>
      </w:r>
      <w:r w:rsidR="003119EB" w:rsidRPr="00DF2C0B">
        <w:rPr>
          <w:rFonts w:ascii="Gill Sans MT" w:hAnsi="Gill Sans MT" w:cs="Times New Roman"/>
          <w:sz w:val="24"/>
          <w:szCs w:val="24"/>
        </w:rPr>
        <w:t>’</w:t>
      </w:r>
      <w:r w:rsidRPr="00DF2C0B">
        <w:rPr>
          <w:rFonts w:ascii="Gill Sans MT" w:hAnsi="Gill Sans MT" w:cs="Times New Roman"/>
          <w:sz w:val="24"/>
          <w:szCs w:val="24"/>
        </w:rPr>
        <w:t>t, and eventually we will see who is really prepared for the changes that are about to happen</w:t>
      </w:r>
      <w:r w:rsidR="0070226A">
        <w:rPr>
          <w:rFonts w:ascii="Gill Sans MT" w:hAnsi="Gill Sans MT" w:cs="Times New Roman"/>
          <w:sz w:val="24"/>
          <w:szCs w:val="24"/>
        </w:rPr>
        <w:t xml:space="preserve"> </w:t>
      </w:r>
      <w:r w:rsidRPr="00DF2C0B">
        <w:rPr>
          <w:rFonts w:ascii="Gill Sans MT" w:hAnsi="Gill Sans MT" w:cs="Times New Roman"/>
          <w:sz w:val="24"/>
          <w:szCs w:val="24"/>
        </w:rPr>
        <w:t>(Online interview with NFT creator cryptoverts, September 2021)</w:t>
      </w:r>
    </w:p>
    <w:p w14:paraId="18F15848" w14:textId="77777777" w:rsidR="0070226A" w:rsidRDefault="0070226A" w:rsidP="0070226A">
      <w:pPr>
        <w:spacing w:after="0" w:line="276" w:lineRule="auto"/>
        <w:jc w:val="both"/>
        <w:rPr>
          <w:rFonts w:ascii="Gill Sans MT" w:hAnsi="Gill Sans MT" w:cs="Times New Roman"/>
          <w:sz w:val="24"/>
          <w:szCs w:val="24"/>
        </w:rPr>
      </w:pPr>
    </w:p>
    <w:p w14:paraId="4D387518" w14:textId="6B182932" w:rsidR="006D6F17" w:rsidRPr="004D139C" w:rsidRDefault="00A1273F" w:rsidP="0070226A">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NFTs represent a wellspring from which</w:t>
      </w:r>
      <w:r w:rsidR="00702235" w:rsidRPr="004D139C">
        <w:rPr>
          <w:rFonts w:ascii="Gill Sans MT" w:hAnsi="Gill Sans MT" w:cs="Times New Roman"/>
          <w:sz w:val="24"/>
          <w:szCs w:val="24"/>
        </w:rPr>
        <w:t xml:space="preserve"> the evolving relationship between digital technology, art and authenticity</w:t>
      </w:r>
      <w:r w:rsidRPr="004D139C">
        <w:rPr>
          <w:rFonts w:ascii="Gill Sans MT" w:hAnsi="Gill Sans MT" w:cs="Times New Roman"/>
          <w:sz w:val="24"/>
          <w:szCs w:val="24"/>
        </w:rPr>
        <w:t xml:space="preserve"> can be perceived</w:t>
      </w:r>
      <w:r w:rsidR="00702235" w:rsidRPr="004D139C">
        <w:rPr>
          <w:rFonts w:ascii="Gill Sans MT" w:hAnsi="Gill Sans MT" w:cs="Times New Roman"/>
          <w:sz w:val="24"/>
          <w:szCs w:val="24"/>
        </w:rPr>
        <w:t>. The anticipated changes found within this discussion, particularly regarding the rise of Web 3.0, the Metav</w:t>
      </w:r>
      <w:r w:rsidR="002F4924" w:rsidRPr="004D139C">
        <w:rPr>
          <w:rFonts w:ascii="Gill Sans MT" w:hAnsi="Gill Sans MT" w:cs="Times New Roman"/>
          <w:sz w:val="24"/>
          <w:szCs w:val="24"/>
        </w:rPr>
        <w:t xml:space="preserve">erse and the transformation of the job market, can be linked to theories </w:t>
      </w:r>
      <w:r w:rsidR="00152820" w:rsidRPr="004D139C">
        <w:rPr>
          <w:rFonts w:ascii="Gill Sans MT" w:hAnsi="Gill Sans MT" w:cs="Times New Roman"/>
          <w:sz w:val="24"/>
          <w:szCs w:val="24"/>
        </w:rPr>
        <w:t xml:space="preserve">about the anthropology of art </w:t>
      </w:r>
      <w:r w:rsidR="002F4924" w:rsidRPr="004D139C">
        <w:rPr>
          <w:rFonts w:ascii="Gill Sans MT" w:hAnsi="Gill Sans MT" w:cs="Times New Roman"/>
          <w:sz w:val="24"/>
          <w:szCs w:val="24"/>
        </w:rPr>
        <w:t xml:space="preserve">by Alfred Gell. </w:t>
      </w:r>
    </w:p>
    <w:p w14:paraId="1F1C080C" w14:textId="7BDA8762" w:rsidR="0085623C" w:rsidRPr="004D139C" w:rsidRDefault="009466C1"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M</w:t>
      </w:r>
      <w:r w:rsidR="0085623C" w:rsidRPr="004D139C">
        <w:rPr>
          <w:rFonts w:ascii="Gill Sans MT" w:hAnsi="Gill Sans MT" w:cs="Times New Roman"/>
          <w:sz w:val="24"/>
          <w:szCs w:val="24"/>
        </w:rPr>
        <w:t>any NFT creators view blockchain technology, NFTs, and the upcoming Metaverse as signs of a digital revolution. These technologies are seen as enablers of transformative societal change</w:t>
      </w:r>
      <w:r w:rsidR="00152820" w:rsidRPr="004D139C">
        <w:rPr>
          <w:rFonts w:ascii="Gill Sans MT" w:hAnsi="Gill Sans MT" w:cs="Times New Roman"/>
          <w:sz w:val="24"/>
          <w:szCs w:val="24"/>
        </w:rPr>
        <w:t xml:space="preserve">. This is </w:t>
      </w:r>
      <w:r w:rsidR="0085623C" w:rsidRPr="004D139C">
        <w:rPr>
          <w:rFonts w:ascii="Gill Sans MT" w:hAnsi="Gill Sans MT" w:cs="Times New Roman"/>
          <w:sz w:val="24"/>
          <w:szCs w:val="24"/>
        </w:rPr>
        <w:t>similar to Gell</w:t>
      </w:r>
      <w:r w:rsidR="003119EB" w:rsidRPr="004D139C">
        <w:rPr>
          <w:rFonts w:ascii="Gill Sans MT" w:hAnsi="Gill Sans MT" w:cs="Times New Roman"/>
          <w:sz w:val="24"/>
          <w:szCs w:val="24"/>
        </w:rPr>
        <w:t>’</w:t>
      </w:r>
      <w:r w:rsidR="0085623C" w:rsidRPr="004D139C">
        <w:rPr>
          <w:rFonts w:ascii="Gill Sans MT" w:hAnsi="Gill Sans MT" w:cs="Times New Roman"/>
          <w:sz w:val="24"/>
          <w:szCs w:val="24"/>
        </w:rPr>
        <w:t>s concept of technology enchanting and dazzling the viewer. In this context, NFTs and blockchain technology are perceived as magical or powerful tools that have the potential to reshape the digital landscape.</w:t>
      </w:r>
      <w:r w:rsidRPr="004D139C">
        <w:rPr>
          <w:rFonts w:ascii="Gill Sans MT" w:hAnsi="Gill Sans MT" w:cs="Times New Roman"/>
          <w:sz w:val="24"/>
          <w:szCs w:val="24"/>
        </w:rPr>
        <w:t xml:space="preserve"> Following Gell</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s theories </w:t>
      </w:r>
      <w:r w:rsidR="00152820" w:rsidRPr="004D139C">
        <w:rPr>
          <w:rFonts w:ascii="Gill Sans MT" w:hAnsi="Gill Sans MT" w:cs="Times New Roman"/>
          <w:sz w:val="24"/>
          <w:szCs w:val="24"/>
        </w:rPr>
        <w:t xml:space="preserve">still </w:t>
      </w:r>
      <w:r w:rsidRPr="004D139C">
        <w:rPr>
          <w:rFonts w:ascii="Gill Sans MT" w:hAnsi="Gill Sans MT" w:cs="Times New Roman"/>
          <w:sz w:val="24"/>
          <w:szCs w:val="24"/>
        </w:rPr>
        <w:t>further, t</w:t>
      </w:r>
      <w:r w:rsidR="0085623C" w:rsidRPr="004D139C">
        <w:rPr>
          <w:rFonts w:ascii="Gill Sans MT" w:hAnsi="Gill Sans MT" w:cs="Times New Roman"/>
          <w:sz w:val="24"/>
          <w:szCs w:val="24"/>
        </w:rPr>
        <w:t>echnolog</w:t>
      </w:r>
      <w:r w:rsidRPr="004D139C">
        <w:rPr>
          <w:rFonts w:ascii="Gill Sans MT" w:hAnsi="Gill Sans MT" w:cs="Times New Roman"/>
          <w:sz w:val="24"/>
          <w:szCs w:val="24"/>
        </w:rPr>
        <w:t>ies</w:t>
      </w:r>
      <w:r w:rsidR="0085623C" w:rsidRPr="004D139C">
        <w:rPr>
          <w:rFonts w:ascii="Gill Sans MT" w:hAnsi="Gill Sans MT" w:cs="Times New Roman"/>
          <w:sz w:val="24"/>
          <w:szCs w:val="24"/>
        </w:rPr>
        <w:t xml:space="preserve"> like NFTs can make people see the world in an enchanted way. NFTs, as part of this technological revolution, are viewed with a sense of awe and potential for profound change.</w:t>
      </w:r>
    </w:p>
    <w:p w14:paraId="01C9D467" w14:textId="77777777" w:rsidR="005E2E6A" w:rsidRDefault="005E2E6A" w:rsidP="0000524F">
      <w:pPr>
        <w:spacing w:after="0" w:line="276" w:lineRule="auto"/>
        <w:jc w:val="both"/>
        <w:rPr>
          <w:rFonts w:ascii="Gill Sans MT" w:hAnsi="Gill Sans MT" w:cs="Times New Roman"/>
          <w:sz w:val="24"/>
          <w:szCs w:val="24"/>
          <w:lang w:eastAsia="zh-CN"/>
        </w:rPr>
      </w:pPr>
    </w:p>
    <w:p w14:paraId="1DABBA35" w14:textId="77777777" w:rsidR="00073B84" w:rsidRPr="004D139C" w:rsidRDefault="00073B84" w:rsidP="0000524F">
      <w:pPr>
        <w:spacing w:after="0" w:line="276" w:lineRule="auto"/>
        <w:jc w:val="both"/>
        <w:rPr>
          <w:rFonts w:ascii="Gill Sans MT" w:hAnsi="Gill Sans MT" w:cs="Times New Roman"/>
          <w:sz w:val="24"/>
          <w:szCs w:val="24"/>
          <w:lang w:eastAsia="zh-CN"/>
        </w:rPr>
      </w:pPr>
    </w:p>
    <w:p w14:paraId="35D0362B" w14:textId="5702B024" w:rsidR="000415B7" w:rsidRPr="00F6331A" w:rsidRDefault="00000000" w:rsidP="0000524F">
      <w:pPr>
        <w:pStyle w:val="Heading2"/>
        <w:spacing w:before="0" w:line="276" w:lineRule="auto"/>
        <w:jc w:val="both"/>
        <w:rPr>
          <w:rFonts w:ascii="Gill Sans MT" w:hAnsi="Gill Sans MT" w:cs="Times New Roman"/>
          <w:b/>
          <w:bCs/>
          <w:color w:val="auto"/>
          <w:sz w:val="28"/>
          <w:szCs w:val="28"/>
        </w:rPr>
      </w:pPr>
      <w:bookmarkStart w:id="19" w:name="_Toc150423941"/>
      <w:r w:rsidRPr="00F6331A">
        <w:rPr>
          <w:rFonts w:ascii="Gill Sans MT" w:hAnsi="Gill Sans MT" w:cs="Times New Roman"/>
          <w:b/>
          <w:bCs/>
          <w:color w:val="auto"/>
          <w:sz w:val="28"/>
          <w:szCs w:val="28"/>
        </w:rPr>
        <w:lastRenderedPageBreak/>
        <w:t>Conclusion</w:t>
      </w:r>
      <w:bookmarkEnd w:id="19"/>
    </w:p>
    <w:p w14:paraId="562D8467" w14:textId="77777777" w:rsidR="00D5200D" w:rsidRDefault="00D5200D" w:rsidP="0000524F">
      <w:pPr>
        <w:spacing w:after="0" w:line="276" w:lineRule="auto"/>
        <w:jc w:val="both"/>
        <w:rPr>
          <w:rFonts w:ascii="Gill Sans MT" w:hAnsi="Gill Sans MT" w:cs="Times New Roman"/>
          <w:sz w:val="24"/>
          <w:szCs w:val="24"/>
        </w:rPr>
      </w:pPr>
    </w:p>
    <w:p w14:paraId="36D14163" w14:textId="4B31F269" w:rsidR="00095450" w:rsidRPr="004D139C" w:rsidRDefault="00095450" w:rsidP="0000524F">
      <w:pPr>
        <w:spacing w:after="0" w:line="276" w:lineRule="auto"/>
        <w:jc w:val="both"/>
        <w:rPr>
          <w:rFonts w:ascii="Gill Sans MT" w:hAnsi="Gill Sans MT" w:cs="Times New Roman"/>
          <w:sz w:val="24"/>
          <w:szCs w:val="24"/>
        </w:rPr>
      </w:pPr>
      <w:r w:rsidRPr="004D139C">
        <w:rPr>
          <w:rFonts w:ascii="Gill Sans MT" w:hAnsi="Gill Sans MT" w:cs="Times New Roman"/>
          <w:sz w:val="24"/>
          <w:szCs w:val="24"/>
        </w:rPr>
        <w:t xml:space="preserve">This paper </w:t>
      </w:r>
      <w:r w:rsidR="005D5277" w:rsidRPr="004D139C">
        <w:rPr>
          <w:rFonts w:ascii="Gill Sans MT" w:hAnsi="Gill Sans MT" w:cs="Times New Roman"/>
          <w:sz w:val="24"/>
          <w:szCs w:val="24"/>
        </w:rPr>
        <w:t>presents one</w:t>
      </w:r>
      <w:r w:rsidRPr="004D139C">
        <w:rPr>
          <w:rFonts w:ascii="Gill Sans MT" w:hAnsi="Gill Sans MT" w:cs="Times New Roman"/>
          <w:sz w:val="24"/>
          <w:szCs w:val="24"/>
        </w:rPr>
        <w:t xml:space="preserve"> of the first anthropological studies of Non-Fungible Tokens (NFTs) and the ideals of NFT creators. NFTs gained a lot of media and public attention in </w:t>
      </w:r>
      <w:r w:rsidR="00152820" w:rsidRPr="004D139C">
        <w:rPr>
          <w:rFonts w:ascii="Gill Sans MT" w:hAnsi="Gill Sans MT" w:cs="Times New Roman"/>
          <w:sz w:val="24"/>
          <w:szCs w:val="24"/>
        </w:rPr>
        <w:t xml:space="preserve">the </w:t>
      </w:r>
      <w:r w:rsidRPr="004D139C">
        <w:rPr>
          <w:rFonts w:ascii="Gill Sans MT" w:hAnsi="Gill Sans MT" w:cs="Times New Roman"/>
          <w:sz w:val="24"/>
          <w:szCs w:val="24"/>
        </w:rPr>
        <w:t>years</w:t>
      </w:r>
      <w:r w:rsidR="00152820" w:rsidRPr="004D139C">
        <w:rPr>
          <w:rFonts w:ascii="Gill Sans MT" w:hAnsi="Gill Sans MT" w:cs="Times New Roman"/>
          <w:sz w:val="24"/>
          <w:szCs w:val="24"/>
        </w:rPr>
        <w:t xml:space="preserve"> after 2020</w:t>
      </w:r>
      <w:r w:rsidRPr="004D139C">
        <w:rPr>
          <w:rFonts w:ascii="Gill Sans MT" w:hAnsi="Gill Sans MT" w:cs="Times New Roman"/>
          <w:sz w:val="24"/>
          <w:szCs w:val="24"/>
        </w:rPr>
        <w:t xml:space="preserve">. However, this paper aims to </w:t>
      </w:r>
      <w:r w:rsidR="00152820" w:rsidRPr="004D139C">
        <w:rPr>
          <w:rFonts w:ascii="Gill Sans MT" w:hAnsi="Gill Sans MT" w:cs="Times New Roman"/>
          <w:sz w:val="24"/>
          <w:szCs w:val="24"/>
        </w:rPr>
        <w:t xml:space="preserve">show </w:t>
      </w:r>
      <w:r w:rsidRPr="004D139C">
        <w:rPr>
          <w:rFonts w:ascii="Gill Sans MT" w:hAnsi="Gill Sans MT" w:cs="Times New Roman"/>
          <w:sz w:val="24"/>
          <w:szCs w:val="24"/>
        </w:rPr>
        <w:t xml:space="preserve">that the feverish publicity around new technologies can often mislead us into thinking that they are entirely unprecedented, mystifying, and groundbreaking. </w:t>
      </w:r>
      <w:r w:rsidR="00152820" w:rsidRPr="004D139C">
        <w:rPr>
          <w:rFonts w:ascii="Gill Sans MT" w:hAnsi="Gill Sans MT" w:cs="Times New Roman"/>
          <w:sz w:val="24"/>
          <w:szCs w:val="24"/>
        </w:rPr>
        <w:t xml:space="preserve">In </w:t>
      </w:r>
      <w:r w:rsidRPr="004D139C">
        <w:rPr>
          <w:rFonts w:ascii="Gill Sans MT" w:hAnsi="Gill Sans MT" w:cs="Times New Roman"/>
          <w:sz w:val="24"/>
          <w:szCs w:val="24"/>
        </w:rPr>
        <w:t xml:space="preserve">this paper, I have shown how NFTs and the beliefs behind them are grounded in many </w:t>
      </w:r>
      <w:r w:rsidR="00152820" w:rsidRPr="004D139C">
        <w:rPr>
          <w:rFonts w:ascii="Gill Sans MT" w:hAnsi="Gill Sans MT" w:cs="Times New Roman"/>
          <w:sz w:val="24"/>
          <w:szCs w:val="24"/>
        </w:rPr>
        <w:t xml:space="preserve">earlier </w:t>
      </w:r>
      <w:r w:rsidRPr="004D139C">
        <w:rPr>
          <w:rFonts w:ascii="Gill Sans MT" w:hAnsi="Gill Sans MT" w:cs="Times New Roman"/>
          <w:sz w:val="24"/>
          <w:szCs w:val="24"/>
        </w:rPr>
        <w:t>social movements, cryptographic technologies, and attitudes in art, economics, and politics.</w:t>
      </w:r>
    </w:p>
    <w:p w14:paraId="14892303" w14:textId="3756E627" w:rsidR="00095450" w:rsidRPr="004D139C" w:rsidRDefault="0009545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One of the communities that </w:t>
      </w:r>
      <w:r w:rsidR="00482A1C" w:rsidRPr="004D139C">
        <w:rPr>
          <w:rFonts w:ascii="Gill Sans MT" w:hAnsi="Gill Sans MT" w:cs="Times New Roman"/>
          <w:sz w:val="24"/>
          <w:szCs w:val="24"/>
        </w:rPr>
        <w:t>formed</w:t>
      </w:r>
      <w:r w:rsidRPr="004D139C">
        <w:rPr>
          <w:rFonts w:ascii="Gill Sans MT" w:hAnsi="Gill Sans MT" w:cs="Times New Roman"/>
          <w:sz w:val="24"/>
          <w:szCs w:val="24"/>
        </w:rPr>
        <w:t xml:space="preserve"> the foundation of NFTs is the NFT creators</w:t>
      </w:r>
      <w:r w:rsidR="003119EB" w:rsidRPr="004D139C">
        <w:rPr>
          <w:rFonts w:ascii="Gill Sans MT" w:hAnsi="Gill Sans MT" w:cs="Times New Roman"/>
          <w:sz w:val="24"/>
          <w:szCs w:val="24"/>
        </w:rPr>
        <w:t>’</w:t>
      </w:r>
      <w:r w:rsidRPr="004D139C">
        <w:rPr>
          <w:rFonts w:ascii="Gill Sans MT" w:hAnsi="Gill Sans MT" w:cs="Times New Roman"/>
          <w:sz w:val="24"/>
          <w:szCs w:val="24"/>
        </w:rPr>
        <w:t xml:space="preserve"> community. It comprises large online </w:t>
      </w:r>
      <w:r w:rsidR="00453340" w:rsidRPr="004D139C">
        <w:rPr>
          <w:rFonts w:ascii="Gill Sans MT" w:hAnsi="Gill Sans MT" w:cs="Times New Roman"/>
          <w:sz w:val="24"/>
          <w:szCs w:val="24"/>
        </w:rPr>
        <w:t xml:space="preserve">networks </w:t>
      </w:r>
      <w:r w:rsidRPr="004D139C">
        <w:rPr>
          <w:rFonts w:ascii="Gill Sans MT" w:hAnsi="Gill Sans MT" w:cs="Times New Roman"/>
          <w:sz w:val="24"/>
          <w:szCs w:val="24"/>
        </w:rPr>
        <w:t>that share a language</w:t>
      </w:r>
      <w:r w:rsidR="00453340" w:rsidRPr="004D139C">
        <w:rPr>
          <w:rFonts w:ascii="Gill Sans MT" w:hAnsi="Gill Sans MT" w:cs="Times New Roman"/>
          <w:sz w:val="24"/>
          <w:szCs w:val="24"/>
        </w:rPr>
        <w:t xml:space="preserve"> (a jargon)</w:t>
      </w:r>
      <w:r w:rsidRPr="004D139C">
        <w:rPr>
          <w:rFonts w:ascii="Gill Sans MT" w:hAnsi="Gill Sans MT" w:cs="Times New Roman"/>
          <w:sz w:val="24"/>
          <w:szCs w:val="24"/>
        </w:rPr>
        <w:t xml:space="preserve">, </w:t>
      </w:r>
      <w:r w:rsidR="00453340" w:rsidRPr="004D139C">
        <w:rPr>
          <w:rFonts w:ascii="Gill Sans MT" w:hAnsi="Gill Sans MT" w:cs="Times New Roman"/>
          <w:sz w:val="24"/>
          <w:szCs w:val="24"/>
        </w:rPr>
        <w:t xml:space="preserve">a </w:t>
      </w:r>
      <w:r w:rsidRPr="004D139C">
        <w:rPr>
          <w:rFonts w:ascii="Gill Sans MT" w:hAnsi="Gill Sans MT" w:cs="Times New Roman"/>
          <w:sz w:val="24"/>
          <w:szCs w:val="24"/>
        </w:rPr>
        <w:t xml:space="preserve">set of understandings, and, in many ways, a shared history. This community often follows the trail of highly successful projects, where success is determined by media coverage and large sums of money being transferred. However, at the core of the NFT scene, there is a spirit of community, experimentation, and pioneering aspirations to take responsibility for building the architecture of what they believe to be a new online future. Many of these people have been drawn to the promises of NFTs to provide them with stable incomes, a more fulfilling livelihood, or even wealth and abundance when the future of the </w:t>
      </w:r>
      <w:r w:rsidR="00F81A74">
        <w:rPr>
          <w:rFonts w:ascii="Gill Sans MT" w:hAnsi="Gill Sans MT" w:cs="Times New Roman"/>
          <w:sz w:val="24"/>
          <w:szCs w:val="24"/>
        </w:rPr>
        <w:t>I</w:t>
      </w:r>
      <w:r w:rsidRPr="004D139C">
        <w:rPr>
          <w:rFonts w:ascii="Gill Sans MT" w:hAnsi="Gill Sans MT" w:cs="Times New Roman"/>
          <w:sz w:val="24"/>
          <w:szCs w:val="24"/>
        </w:rPr>
        <w:t>nternet arrives.</w:t>
      </w:r>
    </w:p>
    <w:p w14:paraId="61F92857" w14:textId="3E4781C1" w:rsidR="00095450" w:rsidRPr="004D139C" w:rsidRDefault="0009545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The capacity of NFTs to provide certifiable provenance and </w:t>
      </w:r>
      <w:r w:rsidR="005E1B3B" w:rsidRPr="004D139C">
        <w:rPr>
          <w:rFonts w:ascii="Gill Sans MT" w:hAnsi="Gill Sans MT" w:cs="Times New Roman"/>
          <w:sz w:val="24"/>
          <w:szCs w:val="24"/>
        </w:rPr>
        <w:t xml:space="preserve">an </w:t>
      </w:r>
      <w:r w:rsidRPr="004D139C">
        <w:rPr>
          <w:rFonts w:ascii="Gill Sans MT" w:hAnsi="Gill Sans MT" w:cs="Times New Roman"/>
          <w:sz w:val="24"/>
          <w:szCs w:val="24"/>
        </w:rPr>
        <w:t>ownership history for digital assets is equally important to this spirit. Within the technological architecture of an NFT, we can see the recapitulation of many themes and ideas set out in the study of physical-world phenomena. Firstly, the notion of an object biography or the life history of an object is central to the NFT. Alongside each token stands a certified account of all previous owners of the token, the details of its creation, and all transactions made. NFTs also exemplify Walter Benjamin</w:t>
      </w:r>
      <w:r w:rsidR="003119EB" w:rsidRPr="004D139C">
        <w:rPr>
          <w:rFonts w:ascii="Gill Sans MT" w:hAnsi="Gill Sans MT" w:cs="Times New Roman"/>
          <w:sz w:val="24"/>
          <w:szCs w:val="24"/>
        </w:rPr>
        <w:t>’</w:t>
      </w:r>
      <w:r w:rsidRPr="004D139C">
        <w:rPr>
          <w:rFonts w:ascii="Gill Sans MT" w:hAnsi="Gill Sans MT" w:cs="Times New Roman"/>
          <w:sz w:val="24"/>
          <w:szCs w:val="24"/>
        </w:rPr>
        <w:t>s concept of the aura, as they provide a restricted presence for a work of art on the blockchain, providing it with an aura, a unique location in time and space</w:t>
      </w:r>
      <w:r w:rsidR="00011A46" w:rsidRPr="004D139C">
        <w:rPr>
          <w:rFonts w:ascii="Gill Sans MT" w:hAnsi="Gill Sans MT" w:cs="Times New Roman"/>
          <w:sz w:val="24"/>
          <w:szCs w:val="24"/>
        </w:rPr>
        <w:t>.</w:t>
      </w:r>
    </w:p>
    <w:p w14:paraId="6D193D36" w14:textId="68DFA5D7" w:rsidR="00082F88" w:rsidRPr="004D139C" w:rsidRDefault="00095450" w:rsidP="0000524F">
      <w:pPr>
        <w:spacing w:after="0" w:line="276" w:lineRule="auto"/>
        <w:ind w:firstLine="567"/>
        <w:jc w:val="both"/>
        <w:rPr>
          <w:rFonts w:ascii="Gill Sans MT" w:hAnsi="Gill Sans MT" w:cs="Times New Roman"/>
          <w:sz w:val="24"/>
          <w:szCs w:val="24"/>
        </w:rPr>
      </w:pPr>
      <w:r w:rsidRPr="004D139C">
        <w:rPr>
          <w:rFonts w:ascii="Gill Sans MT" w:hAnsi="Gill Sans MT" w:cs="Times New Roman"/>
          <w:sz w:val="24"/>
          <w:szCs w:val="24"/>
        </w:rPr>
        <w:t xml:space="preserve">This paper employed a hybrid approach to collect data by using a range of methodologies. This approach was useful as it encapsulated different ways of seeing, </w:t>
      </w:r>
      <w:r w:rsidR="005E1B3B" w:rsidRPr="004D139C">
        <w:rPr>
          <w:rFonts w:ascii="Gill Sans MT" w:hAnsi="Gill Sans MT" w:cs="Times New Roman"/>
          <w:sz w:val="24"/>
          <w:szCs w:val="24"/>
        </w:rPr>
        <w:t xml:space="preserve">including </w:t>
      </w:r>
      <w:r w:rsidRPr="004D139C">
        <w:rPr>
          <w:rFonts w:ascii="Gill Sans MT" w:hAnsi="Gill Sans MT" w:cs="Times New Roman"/>
          <w:sz w:val="24"/>
          <w:szCs w:val="24"/>
        </w:rPr>
        <w:t>as an external researcher, a</w:t>
      </w:r>
      <w:r w:rsidR="005E1B3B" w:rsidRPr="004D139C">
        <w:rPr>
          <w:rFonts w:ascii="Gill Sans MT" w:hAnsi="Gill Sans MT" w:cs="Times New Roman"/>
          <w:sz w:val="24"/>
          <w:szCs w:val="24"/>
        </w:rPr>
        <w:t xml:space="preserve"> </w:t>
      </w:r>
      <w:r w:rsidRPr="004D139C">
        <w:rPr>
          <w:rFonts w:ascii="Gill Sans MT" w:hAnsi="Gill Sans MT" w:cs="Times New Roman"/>
          <w:sz w:val="24"/>
          <w:szCs w:val="24"/>
        </w:rPr>
        <w:t>n</w:t>
      </w:r>
      <w:r w:rsidR="005E1B3B" w:rsidRPr="004D139C">
        <w:rPr>
          <w:rFonts w:ascii="Gill Sans MT" w:hAnsi="Gill Sans MT" w:cs="Times New Roman"/>
          <w:sz w:val="24"/>
          <w:szCs w:val="24"/>
        </w:rPr>
        <w:t>eophyte</w:t>
      </w:r>
      <w:r w:rsidRPr="004D139C">
        <w:rPr>
          <w:rFonts w:ascii="Gill Sans MT" w:hAnsi="Gill Sans MT" w:cs="Times New Roman"/>
          <w:sz w:val="24"/>
          <w:szCs w:val="24"/>
        </w:rPr>
        <w:t xml:space="preserve"> setting out to mint their first NFT, and someone trying to understand the knowledge of others much more experienced in NFT creation. There is still much to be discussed about NFTs, which has been beyond the scope of this paper. They represent the start of an exciting new future for the </w:t>
      </w:r>
      <w:r w:rsidR="00F81A74">
        <w:rPr>
          <w:rFonts w:ascii="Gill Sans MT" w:hAnsi="Gill Sans MT" w:cs="Times New Roman"/>
          <w:sz w:val="24"/>
          <w:szCs w:val="24"/>
        </w:rPr>
        <w:t>I</w:t>
      </w:r>
      <w:r w:rsidRPr="004D139C">
        <w:rPr>
          <w:rFonts w:ascii="Gill Sans MT" w:hAnsi="Gill Sans MT" w:cs="Times New Roman"/>
          <w:sz w:val="24"/>
          <w:szCs w:val="24"/>
        </w:rPr>
        <w:t>nternet, and I hope that more will be published on them in years to come.</w:t>
      </w:r>
    </w:p>
    <w:p w14:paraId="4009BA4E" w14:textId="77777777" w:rsidR="00BC4319" w:rsidRDefault="00BC4319" w:rsidP="0000524F">
      <w:pPr>
        <w:spacing w:after="0" w:line="276" w:lineRule="auto"/>
        <w:jc w:val="both"/>
        <w:rPr>
          <w:rFonts w:ascii="Gill Sans MT" w:hAnsi="Gill Sans MT" w:cs="Times New Roman"/>
          <w:sz w:val="24"/>
          <w:szCs w:val="24"/>
        </w:rPr>
      </w:pPr>
    </w:p>
    <w:p w14:paraId="1B8EAA8F" w14:textId="77777777" w:rsidR="00D5200D" w:rsidRPr="004D139C" w:rsidRDefault="00D5200D" w:rsidP="0000524F">
      <w:pPr>
        <w:spacing w:after="0" w:line="276" w:lineRule="auto"/>
        <w:jc w:val="both"/>
        <w:rPr>
          <w:rFonts w:ascii="Gill Sans MT" w:hAnsi="Gill Sans MT" w:cs="Times New Roman"/>
          <w:sz w:val="24"/>
          <w:szCs w:val="24"/>
        </w:rPr>
      </w:pPr>
    </w:p>
    <w:p w14:paraId="6E5F44D1" w14:textId="0CAA0A1D" w:rsidR="00D56608" w:rsidRPr="00F6331A" w:rsidRDefault="00D56608" w:rsidP="0000524F">
      <w:pPr>
        <w:pStyle w:val="Heading2"/>
        <w:spacing w:before="0" w:line="276" w:lineRule="auto"/>
        <w:jc w:val="both"/>
        <w:rPr>
          <w:rFonts w:ascii="Gill Sans MT" w:hAnsi="Gill Sans MT" w:cs="Times New Roman"/>
          <w:b/>
          <w:bCs/>
          <w:color w:val="auto"/>
          <w:sz w:val="28"/>
          <w:szCs w:val="28"/>
        </w:rPr>
      </w:pPr>
      <w:bookmarkStart w:id="20" w:name="_Toc150423942"/>
      <w:bookmarkStart w:id="21" w:name="_Hlk176936949"/>
      <w:r w:rsidRPr="00F6331A">
        <w:rPr>
          <w:rFonts w:ascii="Gill Sans MT" w:hAnsi="Gill Sans MT" w:cs="Times New Roman"/>
          <w:b/>
          <w:bCs/>
          <w:color w:val="auto"/>
          <w:sz w:val="28"/>
          <w:szCs w:val="28"/>
        </w:rPr>
        <w:t>Bibliography</w:t>
      </w:r>
      <w:bookmarkEnd w:id="20"/>
    </w:p>
    <w:p w14:paraId="21ED1614" w14:textId="77777777" w:rsidR="000F5F5B" w:rsidRDefault="000F5F5B" w:rsidP="0000524F">
      <w:pPr>
        <w:spacing w:after="0" w:line="276" w:lineRule="auto"/>
        <w:ind w:left="567" w:hanging="567"/>
        <w:jc w:val="both"/>
        <w:rPr>
          <w:rFonts w:ascii="Gill Sans MT" w:hAnsi="Gill Sans MT" w:cs="Times New Roman"/>
          <w:sz w:val="24"/>
          <w:szCs w:val="24"/>
          <w:lang w:val="en-US"/>
        </w:rPr>
      </w:pPr>
    </w:p>
    <w:p w14:paraId="33E427E3" w14:textId="6507D0D0" w:rsidR="00F450D1" w:rsidRPr="00986DA2"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Ante, Lennart 2020. Smart contracts on the blockchain – A bibliometric analysis and review, </w:t>
      </w:r>
      <w:r w:rsidRPr="004D139C">
        <w:rPr>
          <w:rFonts w:ascii="Gill Sans MT" w:hAnsi="Gill Sans MT" w:cs="Times New Roman"/>
          <w:i/>
          <w:iCs/>
          <w:sz w:val="24"/>
          <w:szCs w:val="24"/>
          <w:lang w:val="en-US"/>
        </w:rPr>
        <w:t>Telematics and Informatics,</w:t>
      </w:r>
      <w:r w:rsidRPr="004D139C">
        <w:rPr>
          <w:rFonts w:ascii="Gill Sans MT" w:hAnsi="Gill Sans MT" w:cs="Times New Roman"/>
          <w:sz w:val="24"/>
          <w:szCs w:val="24"/>
          <w:lang w:val="en-US"/>
        </w:rPr>
        <w:t xml:space="preserve"> 57. doi: </w:t>
      </w:r>
      <w:hyperlink r:id="rId21" w:tgtFrame="_blank" w:history="1">
        <w:r w:rsidRPr="004D139C">
          <w:rPr>
            <w:rStyle w:val="Hyperlink"/>
            <w:rFonts w:ascii="Gill Sans MT" w:hAnsi="Gill Sans MT" w:cs="Times New Roman"/>
            <w:sz w:val="24"/>
            <w:szCs w:val="24"/>
            <w:lang w:val="en-US"/>
          </w:rPr>
          <w:t>10.1016/j.tele.2020.101519</w:t>
        </w:r>
      </w:hyperlink>
      <w:r w:rsidR="00986DA2" w:rsidRPr="004D139C">
        <w:rPr>
          <w:rFonts w:ascii="Gill Sans MT" w:hAnsi="Gill Sans MT" w:cs="Times New Roman"/>
          <w:sz w:val="24"/>
          <w:szCs w:val="24"/>
          <w:lang w:val="en-US"/>
        </w:rPr>
        <w:t>.</w:t>
      </w:r>
    </w:p>
    <w:p w14:paraId="4B98AB6D" w14:textId="77777777" w:rsidR="001003C2" w:rsidRDefault="001003C2" w:rsidP="001003C2">
      <w:pPr>
        <w:spacing w:after="0" w:line="276" w:lineRule="auto"/>
        <w:jc w:val="both"/>
        <w:rPr>
          <w:rFonts w:ascii="Gill Sans MT" w:hAnsi="Gill Sans MT" w:cs="Times New Roman"/>
          <w:sz w:val="24"/>
          <w:szCs w:val="24"/>
          <w:lang w:val="en-US"/>
        </w:rPr>
      </w:pPr>
    </w:p>
    <w:p w14:paraId="52DAF00D" w14:textId="075B109A"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Appadurai, Arjun 1986. </w:t>
      </w:r>
      <w:r w:rsidRPr="004D139C">
        <w:rPr>
          <w:rFonts w:ascii="Gill Sans MT" w:hAnsi="Gill Sans MT" w:cs="Times New Roman"/>
          <w:i/>
          <w:iCs/>
          <w:sz w:val="24"/>
          <w:szCs w:val="24"/>
          <w:lang w:val="en-US"/>
        </w:rPr>
        <w:t>The social life of things</w:t>
      </w:r>
      <w:r w:rsidR="00DA0C81">
        <w:rPr>
          <w:rFonts w:ascii="Gill Sans MT" w:hAnsi="Gill Sans MT" w:cs="Times New Roman"/>
          <w:i/>
          <w:iCs/>
          <w:sz w:val="24"/>
          <w:szCs w:val="24"/>
          <w:lang w:val="en-US"/>
        </w:rPr>
        <w:t>:</w:t>
      </w:r>
      <w:r w:rsidRPr="004D139C">
        <w:rPr>
          <w:rFonts w:ascii="Gill Sans MT" w:hAnsi="Gill Sans MT" w:cs="Times New Roman"/>
          <w:i/>
          <w:iCs/>
          <w:sz w:val="24"/>
          <w:szCs w:val="24"/>
          <w:lang w:val="en-US"/>
        </w:rPr>
        <w:t xml:space="preserve"> </w:t>
      </w:r>
      <w:r w:rsidR="00DA0C81">
        <w:rPr>
          <w:rFonts w:ascii="Gill Sans MT" w:hAnsi="Gill Sans MT" w:cs="Times New Roman"/>
          <w:i/>
          <w:iCs/>
          <w:sz w:val="24"/>
          <w:szCs w:val="24"/>
          <w:lang w:val="en-US"/>
        </w:rPr>
        <w:t>c</w:t>
      </w:r>
      <w:r w:rsidRPr="004D139C">
        <w:rPr>
          <w:rFonts w:ascii="Gill Sans MT" w:hAnsi="Gill Sans MT" w:cs="Times New Roman"/>
          <w:i/>
          <w:iCs/>
          <w:sz w:val="24"/>
          <w:szCs w:val="24"/>
          <w:lang w:val="en-US"/>
        </w:rPr>
        <w:t>ommodities in cultural perspective</w:t>
      </w:r>
      <w:r w:rsidRPr="004D139C">
        <w:rPr>
          <w:rFonts w:ascii="Gill Sans MT" w:hAnsi="Gill Sans MT" w:cs="Times New Roman"/>
          <w:sz w:val="24"/>
          <w:szCs w:val="24"/>
          <w:lang w:val="en-US"/>
        </w:rPr>
        <w:t>, Cambridge: Cambridge University Press.</w:t>
      </w:r>
    </w:p>
    <w:p w14:paraId="71729D7A" w14:textId="77777777" w:rsidR="001003C2" w:rsidRDefault="001003C2" w:rsidP="0000524F">
      <w:pPr>
        <w:spacing w:after="0" w:line="276" w:lineRule="auto"/>
        <w:ind w:left="567" w:hanging="567"/>
        <w:jc w:val="both"/>
        <w:rPr>
          <w:rFonts w:ascii="Gill Sans MT" w:hAnsi="Gill Sans MT" w:cs="Times New Roman"/>
          <w:sz w:val="24"/>
          <w:szCs w:val="24"/>
          <w:lang w:val="en-US"/>
        </w:rPr>
      </w:pPr>
    </w:p>
    <w:p w14:paraId="34381297" w14:textId="3AF55960" w:rsidR="00F450D1" w:rsidRPr="004D139C" w:rsidRDefault="00F450D1" w:rsidP="0000524F">
      <w:pPr>
        <w:spacing w:after="0" w:line="276" w:lineRule="auto"/>
        <w:ind w:left="567" w:hanging="567"/>
        <w:jc w:val="both"/>
        <w:rPr>
          <w:rFonts w:ascii="Gill Sans MT" w:hAnsi="Gill Sans MT" w:cs="Times New Roman"/>
          <w:sz w:val="24"/>
          <w:szCs w:val="24"/>
          <w:lang w:val="en-US"/>
        </w:rPr>
      </w:pPr>
      <w:r w:rsidRPr="004D139C">
        <w:rPr>
          <w:rFonts w:ascii="Gill Sans MT" w:hAnsi="Gill Sans MT" w:cs="Times New Roman"/>
          <w:sz w:val="24"/>
          <w:szCs w:val="24"/>
          <w:lang w:val="en-US"/>
        </w:rPr>
        <w:lastRenderedPageBreak/>
        <w:t xml:space="preserve">Bauman, Zygmunt 2007. </w:t>
      </w:r>
      <w:r w:rsidRPr="004D139C">
        <w:rPr>
          <w:rFonts w:ascii="Gill Sans MT" w:hAnsi="Gill Sans MT" w:cs="Times New Roman"/>
          <w:i/>
          <w:iCs/>
          <w:sz w:val="24"/>
          <w:szCs w:val="24"/>
          <w:lang w:val="en-US"/>
        </w:rPr>
        <w:t>Consuming life</w:t>
      </w:r>
      <w:r w:rsidRPr="004D139C">
        <w:rPr>
          <w:rFonts w:ascii="Gill Sans MT" w:hAnsi="Gill Sans MT" w:cs="Times New Roman"/>
          <w:sz w:val="24"/>
          <w:szCs w:val="24"/>
          <w:lang w:val="en-US"/>
        </w:rPr>
        <w:t>, Cambridge: Polity Press.</w:t>
      </w:r>
    </w:p>
    <w:p w14:paraId="10C864ED" w14:textId="77777777" w:rsidR="001003C2" w:rsidRDefault="001003C2" w:rsidP="001003C2">
      <w:pPr>
        <w:spacing w:after="0" w:line="276" w:lineRule="auto"/>
        <w:jc w:val="both"/>
        <w:rPr>
          <w:rFonts w:ascii="Gill Sans MT" w:hAnsi="Gill Sans MT" w:cs="Times New Roman"/>
          <w:sz w:val="24"/>
          <w:szCs w:val="24"/>
          <w:lang w:val="en-US"/>
        </w:rPr>
      </w:pPr>
    </w:p>
    <w:p w14:paraId="662E0BF6" w14:textId="42E61BE1"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BBC News 2017. CryptoKitties craze slows down transactions on Ethereum, </w:t>
      </w:r>
      <w:r w:rsidRPr="004D139C">
        <w:rPr>
          <w:rFonts w:ascii="Gill Sans MT" w:hAnsi="Gill Sans MT" w:cs="Times New Roman"/>
          <w:i/>
          <w:iCs/>
          <w:sz w:val="24"/>
          <w:szCs w:val="24"/>
          <w:lang w:val="en-US"/>
        </w:rPr>
        <w:t xml:space="preserve">BBC News </w:t>
      </w:r>
      <w:hyperlink r:id="rId22" w:history="1">
        <w:r w:rsidRPr="004D139C">
          <w:rPr>
            <w:rStyle w:val="Hyperlink"/>
            <w:rFonts w:ascii="Gill Sans MT" w:hAnsi="Gill Sans MT" w:cs="Times New Roman"/>
            <w:sz w:val="24"/>
            <w:szCs w:val="24"/>
            <w:lang w:val="en-US"/>
          </w:rPr>
          <w:t>https://www.bbc.co.uk/news/technology-42237162.amp</w:t>
        </w:r>
      </w:hyperlink>
      <w:r w:rsidRPr="004D139C">
        <w:rPr>
          <w:rFonts w:ascii="Gill Sans MT" w:hAnsi="Gill Sans MT" w:cs="Times New Roman"/>
          <w:sz w:val="24"/>
          <w:szCs w:val="24"/>
          <w:lang w:val="en-US"/>
        </w:rPr>
        <w:t xml:space="preserve"> (accessed 14 Jan 2022).</w:t>
      </w:r>
    </w:p>
    <w:p w14:paraId="60D5A2BC" w14:textId="77777777" w:rsidR="001003C2" w:rsidRDefault="001003C2" w:rsidP="0000524F">
      <w:pPr>
        <w:spacing w:after="0" w:line="276" w:lineRule="auto"/>
        <w:ind w:left="567" w:hanging="567"/>
        <w:jc w:val="both"/>
        <w:rPr>
          <w:rFonts w:ascii="Gill Sans MT" w:hAnsi="Gill Sans MT" w:cs="Times New Roman"/>
          <w:sz w:val="24"/>
          <w:szCs w:val="24"/>
          <w:lang w:val="en-US"/>
        </w:rPr>
      </w:pPr>
    </w:p>
    <w:p w14:paraId="0F8DC5CB" w14:textId="72D497EF" w:rsidR="00F450D1" w:rsidRPr="004D139C" w:rsidRDefault="00F450D1" w:rsidP="0000524F">
      <w:pPr>
        <w:spacing w:after="0" w:line="276" w:lineRule="auto"/>
        <w:ind w:left="567" w:hanging="567"/>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Becker, Howard Saul 1982. </w:t>
      </w:r>
      <w:r w:rsidRPr="004D139C">
        <w:rPr>
          <w:rFonts w:ascii="Gill Sans MT" w:hAnsi="Gill Sans MT" w:cs="Times New Roman"/>
          <w:i/>
          <w:iCs/>
          <w:sz w:val="24"/>
          <w:szCs w:val="24"/>
          <w:lang w:val="en-US"/>
        </w:rPr>
        <w:t>Art worlds</w:t>
      </w:r>
      <w:r w:rsidRPr="004D139C">
        <w:rPr>
          <w:rFonts w:ascii="Gill Sans MT" w:hAnsi="Gill Sans MT" w:cs="Times New Roman"/>
          <w:sz w:val="24"/>
          <w:szCs w:val="24"/>
          <w:lang w:val="en-US"/>
        </w:rPr>
        <w:t>, Oakland: University of California Press.</w:t>
      </w:r>
    </w:p>
    <w:p w14:paraId="20C64F9B" w14:textId="77777777" w:rsidR="001003C2" w:rsidRDefault="001003C2" w:rsidP="001003C2">
      <w:pPr>
        <w:spacing w:after="0" w:line="276" w:lineRule="auto"/>
        <w:jc w:val="both"/>
        <w:rPr>
          <w:rFonts w:ascii="Gill Sans MT" w:hAnsi="Gill Sans MT" w:cs="Times New Roman"/>
          <w:sz w:val="24"/>
          <w:szCs w:val="24"/>
          <w:lang w:val="en-US"/>
        </w:rPr>
      </w:pPr>
    </w:p>
    <w:p w14:paraId="4CE9C607" w14:textId="77E2B3BF"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Beer, David </w:t>
      </w:r>
      <w:r w:rsidR="00EE018C">
        <w:rPr>
          <w:rFonts w:ascii="Gill Sans MT" w:hAnsi="Gill Sans MT" w:cs="Times New Roman"/>
          <w:sz w:val="24"/>
          <w:szCs w:val="24"/>
          <w:lang w:val="en-US"/>
        </w:rPr>
        <w:t>and</w:t>
      </w:r>
      <w:r w:rsidRPr="004D139C">
        <w:rPr>
          <w:rFonts w:ascii="Gill Sans MT" w:hAnsi="Gill Sans MT" w:cs="Times New Roman"/>
          <w:sz w:val="24"/>
          <w:szCs w:val="24"/>
          <w:lang w:val="en-US"/>
        </w:rPr>
        <w:t xml:space="preserve"> Burrows, Roger 2010. Consumption, prosumption and participatory web cultures, </w:t>
      </w:r>
      <w:r w:rsidRPr="004D139C">
        <w:rPr>
          <w:rFonts w:ascii="Gill Sans MT" w:hAnsi="Gill Sans MT" w:cs="Times New Roman"/>
          <w:i/>
          <w:iCs/>
          <w:sz w:val="24"/>
          <w:szCs w:val="24"/>
          <w:lang w:val="en-US"/>
        </w:rPr>
        <w:t>Journal of Consumer Culture</w:t>
      </w:r>
      <w:r w:rsidRPr="004D139C">
        <w:rPr>
          <w:rFonts w:ascii="Gill Sans MT" w:hAnsi="Gill Sans MT" w:cs="Times New Roman"/>
          <w:sz w:val="24"/>
          <w:szCs w:val="24"/>
          <w:lang w:val="en-US"/>
        </w:rPr>
        <w:t xml:space="preserve"> 10 (1), 3-10. doi: </w:t>
      </w:r>
      <w:hyperlink r:id="rId23" w:tgtFrame="_blank" w:history="1">
        <w:r w:rsidRPr="004D139C">
          <w:rPr>
            <w:rStyle w:val="Hyperlink"/>
            <w:rFonts w:ascii="Gill Sans MT" w:hAnsi="Gill Sans MT" w:cs="Times New Roman"/>
            <w:sz w:val="24"/>
            <w:szCs w:val="24"/>
            <w:lang w:val="en-US"/>
          </w:rPr>
          <w:t>10.1177/1469540509354009</w:t>
        </w:r>
      </w:hyperlink>
      <w:r w:rsidR="00986DA2" w:rsidRPr="004D139C">
        <w:rPr>
          <w:rFonts w:ascii="Gill Sans MT" w:hAnsi="Gill Sans MT" w:cs="Times New Roman"/>
          <w:sz w:val="24"/>
          <w:szCs w:val="24"/>
          <w:lang w:val="en-US"/>
        </w:rPr>
        <w:t>.</w:t>
      </w:r>
    </w:p>
    <w:p w14:paraId="53DDC0A2" w14:textId="77777777" w:rsidR="001003C2" w:rsidRDefault="001003C2" w:rsidP="001003C2">
      <w:pPr>
        <w:spacing w:after="0" w:line="276" w:lineRule="auto"/>
        <w:jc w:val="both"/>
        <w:rPr>
          <w:rFonts w:ascii="Gill Sans MT" w:hAnsi="Gill Sans MT" w:cs="Times New Roman"/>
          <w:sz w:val="24"/>
          <w:szCs w:val="24"/>
          <w:lang w:val="en-US"/>
        </w:rPr>
      </w:pPr>
    </w:p>
    <w:p w14:paraId="3F5EC6BF" w14:textId="0ACC1F69"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Benjamin, Walter 2008 (1936). </w:t>
      </w:r>
      <w:r w:rsidRPr="004D139C">
        <w:rPr>
          <w:rFonts w:ascii="Gill Sans MT" w:hAnsi="Gill Sans MT" w:cs="Times New Roman"/>
          <w:i/>
          <w:iCs/>
          <w:sz w:val="24"/>
          <w:szCs w:val="24"/>
          <w:lang w:val="en-US"/>
        </w:rPr>
        <w:t>The work of art in the age of mechanical reproduction,</w:t>
      </w:r>
      <w:r w:rsidRPr="004D139C">
        <w:rPr>
          <w:rFonts w:ascii="Gill Sans MT" w:hAnsi="Gill Sans MT" w:cs="Times New Roman"/>
          <w:sz w:val="24"/>
          <w:szCs w:val="24"/>
          <w:lang w:val="en-US"/>
        </w:rPr>
        <w:t xml:space="preserve"> translated by J.A. Underwood, London: Penguin Random House.</w:t>
      </w:r>
    </w:p>
    <w:p w14:paraId="2E0E6D83" w14:textId="77777777" w:rsidR="001003C2" w:rsidRDefault="001003C2" w:rsidP="001003C2">
      <w:pPr>
        <w:spacing w:after="0" w:line="276" w:lineRule="auto"/>
        <w:jc w:val="both"/>
        <w:rPr>
          <w:rFonts w:ascii="Gill Sans MT" w:hAnsi="Gill Sans MT" w:cs="Times New Roman"/>
          <w:sz w:val="24"/>
          <w:szCs w:val="24"/>
          <w:lang w:val="en-US"/>
        </w:rPr>
      </w:pPr>
    </w:p>
    <w:p w14:paraId="31FB5CD0" w14:textId="42D986A0"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Buterin, Vitalik 2013. Ethereum whitepaper, </w:t>
      </w:r>
      <w:r w:rsidRPr="004D139C">
        <w:rPr>
          <w:rFonts w:ascii="Gill Sans MT" w:hAnsi="Gill Sans MT" w:cs="Times New Roman"/>
          <w:i/>
          <w:iCs/>
          <w:sz w:val="24"/>
          <w:szCs w:val="24"/>
          <w:lang w:val="en-US"/>
        </w:rPr>
        <w:t>Ethereum</w:t>
      </w:r>
      <w:r w:rsidRPr="004D139C">
        <w:rPr>
          <w:rFonts w:ascii="Gill Sans MT" w:hAnsi="Gill Sans MT" w:cs="Times New Roman"/>
          <w:sz w:val="24"/>
          <w:szCs w:val="24"/>
          <w:lang w:val="en-US"/>
        </w:rPr>
        <w:t xml:space="preserve"> </w:t>
      </w:r>
      <w:hyperlink r:id="rId24" w:tgtFrame="_blank" w:history="1">
        <w:r w:rsidRPr="004D139C">
          <w:rPr>
            <w:rStyle w:val="Hyperlink"/>
            <w:rFonts w:ascii="Gill Sans MT" w:hAnsi="Gill Sans MT" w:cs="Times New Roman"/>
            <w:sz w:val="24"/>
            <w:szCs w:val="24"/>
            <w:lang w:val="en-US"/>
          </w:rPr>
          <w:t>https://ethereum.org/en/whitepaper/</w:t>
        </w:r>
      </w:hyperlink>
      <w:r w:rsidRPr="004D139C">
        <w:rPr>
          <w:rFonts w:ascii="Gill Sans MT" w:hAnsi="Gill Sans MT" w:cs="Times New Roman"/>
          <w:sz w:val="24"/>
          <w:szCs w:val="24"/>
          <w:lang w:val="en-US"/>
        </w:rPr>
        <w:t xml:space="preserve"> (accessed 05 Jan 2022).</w:t>
      </w:r>
    </w:p>
    <w:p w14:paraId="61511E9D" w14:textId="77777777" w:rsidR="001003C2" w:rsidRDefault="001003C2" w:rsidP="001003C2">
      <w:pPr>
        <w:spacing w:after="0" w:line="276" w:lineRule="auto"/>
        <w:jc w:val="both"/>
        <w:rPr>
          <w:rFonts w:ascii="Gill Sans MT" w:hAnsi="Gill Sans MT" w:cs="Times New Roman"/>
          <w:sz w:val="24"/>
          <w:szCs w:val="24"/>
          <w:lang w:val="en-US"/>
        </w:rPr>
      </w:pPr>
    </w:p>
    <w:p w14:paraId="13245FB9" w14:textId="25B0568E"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Chohan, Usman 2024. Non-fungible tokens: blockchains, scarcity, and value, in</w:t>
      </w:r>
      <w:r w:rsidRPr="004D139C">
        <w:rPr>
          <w:rFonts w:ascii="Gill Sans MT" w:hAnsi="Gill Sans MT" w:cs="Times New Roman"/>
          <w:i/>
          <w:iCs/>
          <w:sz w:val="24"/>
          <w:szCs w:val="24"/>
          <w:lang w:val="en-US"/>
        </w:rPr>
        <w:t xml:space="preserve"> </w:t>
      </w:r>
      <w:r w:rsidRPr="004D139C">
        <w:rPr>
          <w:rFonts w:ascii="Gill Sans MT" w:hAnsi="Gill Sans MT" w:cs="Times New Roman"/>
          <w:sz w:val="24"/>
          <w:szCs w:val="24"/>
          <w:lang w:val="en-US"/>
        </w:rPr>
        <w:t xml:space="preserve">Chohan, Usman (eds.), </w:t>
      </w:r>
      <w:r w:rsidRPr="004D139C">
        <w:rPr>
          <w:rFonts w:ascii="Gill Sans MT" w:hAnsi="Gill Sans MT" w:cs="Times New Roman"/>
          <w:i/>
          <w:iCs/>
          <w:sz w:val="24"/>
          <w:szCs w:val="24"/>
          <w:lang w:val="en-US"/>
        </w:rPr>
        <w:t>Non-Fungible Tokens</w:t>
      </w:r>
      <w:r w:rsidR="006C582E">
        <w:rPr>
          <w:rFonts w:ascii="Gill Sans MT" w:hAnsi="Gill Sans MT" w:cs="Times New Roman"/>
          <w:sz w:val="24"/>
          <w:szCs w:val="24"/>
          <w:lang w:val="en-US"/>
        </w:rPr>
        <w:t xml:space="preserve">, </w:t>
      </w:r>
      <w:r w:rsidRPr="004D139C">
        <w:rPr>
          <w:rFonts w:ascii="Gill Sans MT" w:hAnsi="Gill Sans MT" w:cs="Times New Roman"/>
          <w:sz w:val="24"/>
          <w:szCs w:val="24"/>
          <w:lang w:val="en-US"/>
        </w:rPr>
        <w:t>1-11. London: Routledge.</w:t>
      </w:r>
    </w:p>
    <w:p w14:paraId="3FA0E79D" w14:textId="77777777" w:rsidR="001003C2" w:rsidRDefault="001003C2" w:rsidP="001003C2">
      <w:pPr>
        <w:spacing w:after="0" w:line="276" w:lineRule="auto"/>
        <w:jc w:val="both"/>
        <w:rPr>
          <w:rFonts w:ascii="Gill Sans MT" w:hAnsi="Gill Sans MT" w:cs="Times New Roman"/>
          <w:sz w:val="24"/>
          <w:szCs w:val="24"/>
          <w:lang w:val="en-US"/>
        </w:rPr>
      </w:pPr>
    </w:p>
    <w:p w14:paraId="7578EC9C" w14:textId="1A04A7AA"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Clifford, James 1988. </w:t>
      </w:r>
      <w:r w:rsidRPr="004D139C">
        <w:rPr>
          <w:rFonts w:ascii="Gill Sans MT" w:hAnsi="Gill Sans MT" w:cs="Times New Roman"/>
          <w:i/>
          <w:iCs/>
          <w:sz w:val="24"/>
          <w:szCs w:val="24"/>
          <w:lang w:val="en-US"/>
        </w:rPr>
        <w:t>The predicament of culture: twentieth-century ethnography, literature, and art</w:t>
      </w:r>
      <w:r w:rsidRPr="004D139C">
        <w:rPr>
          <w:rFonts w:ascii="Gill Sans MT" w:hAnsi="Gill Sans MT" w:cs="Times New Roman"/>
          <w:sz w:val="24"/>
          <w:szCs w:val="24"/>
          <w:lang w:val="en-US"/>
        </w:rPr>
        <w:t>, Harvard: Harvard University Press.</w:t>
      </w:r>
    </w:p>
    <w:p w14:paraId="04080DC6" w14:textId="77777777" w:rsidR="001003C2" w:rsidRDefault="001003C2" w:rsidP="001003C2">
      <w:pPr>
        <w:spacing w:after="0" w:line="276" w:lineRule="auto"/>
        <w:jc w:val="both"/>
        <w:rPr>
          <w:rFonts w:ascii="Gill Sans MT" w:hAnsi="Gill Sans MT" w:cs="Times New Roman"/>
          <w:sz w:val="24"/>
          <w:szCs w:val="24"/>
          <w:lang w:val="en-US"/>
        </w:rPr>
      </w:pPr>
    </w:p>
    <w:p w14:paraId="2E609246" w14:textId="77777777" w:rsidR="001003C2"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Dapper Labs 2022. </w:t>
      </w:r>
      <w:r w:rsidRPr="004D139C">
        <w:rPr>
          <w:rFonts w:ascii="Gill Sans MT" w:hAnsi="Gill Sans MT" w:cs="Times New Roman"/>
          <w:i/>
          <w:iCs/>
          <w:sz w:val="24"/>
          <w:szCs w:val="24"/>
          <w:lang w:val="en-US"/>
        </w:rPr>
        <w:t>CryptoKitties | Collect and breed digital cats!</w:t>
      </w:r>
      <w:r w:rsidRPr="004D139C">
        <w:rPr>
          <w:rFonts w:ascii="Gill Sans MT" w:hAnsi="Gill Sans MT" w:cs="Times New Roman"/>
          <w:sz w:val="24"/>
          <w:szCs w:val="24"/>
          <w:lang w:val="en-US"/>
        </w:rPr>
        <w:t xml:space="preserve"> </w:t>
      </w:r>
      <w:hyperlink r:id="rId25" w:tgtFrame="_blank" w:history="1">
        <w:r w:rsidRPr="004D139C">
          <w:rPr>
            <w:rStyle w:val="Hyperlink"/>
            <w:rFonts w:ascii="Gill Sans MT" w:hAnsi="Gill Sans MT" w:cs="Times New Roman"/>
            <w:sz w:val="24"/>
            <w:szCs w:val="24"/>
            <w:lang w:val="en-US"/>
          </w:rPr>
          <w:t>https://www.cryptokitties.co/</w:t>
        </w:r>
      </w:hyperlink>
      <w:r w:rsidRPr="004D139C">
        <w:rPr>
          <w:rFonts w:ascii="Gill Sans MT" w:hAnsi="Gill Sans MT" w:cs="Times New Roman"/>
          <w:sz w:val="24"/>
          <w:szCs w:val="24"/>
          <w:lang w:val="en-US"/>
        </w:rPr>
        <w:t xml:space="preserve"> (accessed 05 Jan 2022).</w:t>
      </w:r>
    </w:p>
    <w:p w14:paraId="093B923B" w14:textId="77777777" w:rsidR="001003C2" w:rsidRDefault="001003C2" w:rsidP="001003C2">
      <w:pPr>
        <w:spacing w:after="0" w:line="276" w:lineRule="auto"/>
        <w:jc w:val="both"/>
        <w:rPr>
          <w:rFonts w:ascii="Gill Sans MT" w:hAnsi="Gill Sans MT" w:cs="Times New Roman"/>
          <w:sz w:val="24"/>
          <w:szCs w:val="24"/>
          <w:lang w:val="en-US"/>
        </w:rPr>
      </w:pPr>
    </w:p>
    <w:p w14:paraId="541D1418" w14:textId="77777777" w:rsidR="001003C2"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Davis, Noah 2021. 10 things to know about CryptoPunks, the original NFTs, </w:t>
      </w:r>
      <w:r w:rsidRPr="004D139C">
        <w:rPr>
          <w:rFonts w:ascii="Gill Sans MT" w:hAnsi="Gill Sans MT" w:cs="Times New Roman"/>
          <w:i/>
          <w:iCs/>
          <w:sz w:val="24"/>
          <w:szCs w:val="24"/>
          <w:lang w:val="en-US"/>
        </w:rPr>
        <w:t>Christies</w:t>
      </w:r>
      <w:r w:rsidRPr="004D139C">
        <w:rPr>
          <w:rFonts w:ascii="Gill Sans MT" w:hAnsi="Gill Sans MT" w:cs="Times New Roman"/>
          <w:sz w:val="24"/>
          <w:szCs w:val="24"/>
          <w:lang w:val="en-US"/>
        </w:rPr>
        <w:t xml:space="preserve"> https://www.christies.com/stories/10-things-to-know-about-cryptopunks-94347afeea234209a7739c240149f769 (accessed 14 Jan 2022).</w:t>
      </w:r>
    </w:p>
    <w:p w14:paraId="51F362DA" w14:textId="77777777" w:rsidR="001003C2" w:rsidRDefault="001003C2" w:rsidP="001003C2">
      <w:pPr>
        <w:spacing w:after="0" w:line="276" w:lineRule="auto"/>
        <w:jc w:val="both"/>
        <w:rPr>
          <w:rFonts w:ascii="Gill Sans MT" w:hAnsi="Gill Sans MT" w:cs="Times New Roman"/>
          <w:sz w:val="24"/>
          <w:szCs w:val="24"/>
          <w:lang w:val="en-US"/>
        </w:rPr>
      </w:pPr>
    </w:p>
    <w:p w14:paraId="56D1A993" w14:textId="01241599"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DeVries, Peter D</w:t>
      </w:r>
      <w:r w:rsidR="001003C2">
        <w:rPr>
          <w:rFonts w:ascii="Gill Sans MT" w:hAnsi="Gill Sans MT" w:cs="Times New Roman"/>
          <w:sz w:val="24"/>
          <w:szCs w:val="24"/>
          <w:lang w:val="en-US"/>
        </w:rPr>
        <w:t>.</w:t>
      </w:r>
      <w:r w:rsidRPr="004D139C">
        <w:rPr>
          <w:rFonts w:ascii="Gill Sans MT" w:hAnsi="Gill Sans MT" w:cs="Times New Roman"/>
          <w:sz w:val="24"/>
          <w:szCs w:val="24"/>
          <w:lang w:val="en-US"/>
        </w:rPr>
        <w:t xml:space="preserve"> 2016. An analysis of cryptocurrency, Bitcoin, and the future, </w:t>
      </w:r>
      <w:r w:rsidRPr="004D139C">
        <w:rPr>
          <w:rFonts w:ascii="Gill Sans MT" w:hAnsi="Gill Sans MT" w:cs="Times New Roman"/>
          <w:i/>
          <w:iCs/>
          <w:sz w:val="24"/>
          <w:szCs w:val="24"/>
          <w:lang w:val="en-US"/>
        </w:rPr>
        <w:t>International Journal of Business Management and Commerce 1</w:t>
      </w:r>
      <w:r w:rsidRPr="004D139C">
        <w:rPr>
          <w:rFonts w:ascii="Gill Sans MT" w:hAnsi="Gill Sans MT" w:cs="Times New Roman"/>
          <w:sz w:val="24"/>
          <w:szCs w:val="24"/>
          <w:lang w:val="en-US"/>
        </w:rPr>
        <w:t xml:space="preserve"> (2), 1-9. </w:t>
      </w:r>
    </w:p>
    <w:p w14:paraId="742971B7" w14:textId="77777777" w:rsidR="001003C2" w:rsidRDefault="001003C2" w:rsidP="001003C2">
      <w:pPr>
        <w:spacing w:after="0" w:line="276" w:lineRule="auto"/>
        <w:jc w:val="both"/>
        <w:rPr>
          <w:rFonts w:ascii="Gill Sans MT" w:hAnsi="Gill Sans MT" w:cs="Times New Roman"/>
          <w:sz w:val="24"/>
          <w:szCs w:val="24"/>
          <w:lang w:val="en-US"/>
        </w:rPr>
      </w:pPr>
    </w:p>
    <w:p w14:paraId="44635155" w14:textId="61F5609A"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Dodd, Nigel 2018. The social life of Bitcoin, </w:t>
      </w:r>
      <w:r w:rsidRPr="004D139C">
        <w:rPr>
          <w:rFonts w:ascii="Gill Sans MT" w:hAnsi="Gill Sans MT" w:cs="Times New Roman"/>
          <w:i/>
          <w:iCs/>
          <w:sz w:val="24"/>
          <w:szCs w:val="24"/>
          <w:lang w:val="en-US"/>
        </w:rPr>
        <w:t xml:space="preserve">Theory, Culture </w:t>
      </w:r>
      <w:r w:rsidR="00EE018C">
        <w:rPr>
          <w:rFonts w:ascii="Gill Sans MT" w:hAnsi="Gill Sans MT" w:cs="Times New Roman"/>
          <w:i/>
          <w:iCs/>
          <w:sz w:val="24"/>
          <w:szCs w:val="24"/>
          <w:lang w:val="en-US"/>
        </w:rPr>
        <w:t>and</w:t>
      </w:r>
      <w:r w:rsidRPr="004D139C">
        <w:rPr>
          <w:rFonts w:ascii="Gill Sans MT" w:hAnsi="Gill Sans MT" w:cs="Times New Roman"/>
          <w:i/>
          <w:iCs/>
          <w:sz w:val="24"/>
          <w:szCs w:val="24"/>
          <w:lang w:val="en-US"/>
        </w:rPr>
        <w:t xml:space="preserve"> Society</w:t>
      </w:r>
      <w:r w:rsidRPr="004D139C">
        <w:rPr>
          <w:rFonts w:ascii="Gill Sans MT" w:hAnsi="Gill Sans MT" w:cs="Times New Roman"/>
          <w:sz w:val="24"/>
          <w:szCs w:val="24"/>
          <w:lang w:val="en-US"/>
        </w:rPr>
        <w:t xml:space="preserve"> 35 (3), 35-56. doi: 10.1177/0263276417746464</w:t>
      </w:r>
      <w:r w:rsidR="00986DA2" w:rsidRPr="004D139C">
        <w:rPr>
          <w:rFonts w:ascii="Gill Sans MT" w:hAnsi="Gill Sans MT" w:cs="Times New Roman"/>
          <w:sz w:val="24"/>
          <w:szCs w:val="24"/>
          <w:lang w:val="en-US"/>
        </w:rPr>
        <w:t>.</w:t>
      </w:r>
      <w:r w:rsidRPr="004D139C">
        <w:rPr>
          <w:rFonts w:ascii="Gill Sans MT" w:hAnsi="Gill Sans MT" w:cs="Times New Roman"/>
          <w:sz w:val="24"/>
          <w:szCs w:val="24"/>
          <w:lang w:val="en-US"/>
        </w:rPr>
        <w:t xml:space="preserve"> </w:t>
      </w:r>
    </w:p>
    <w:p w14:paraId="3133F70E" w14:textId="77777777" w:rsidR="00F450D1" w:rsidRPr="004D139C" w:rsidRDefault="00F450D1" w:rsidP="0000524F">
      <w:pPr>
        <w:spacing w:after="0" w:line="276" w:lineRule="auto"/>
        <w:ind w:left="567" w:hanging="567"/>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—2014. </w:t>
      </w:r>
      <w:r w:rsidRPr="004D139C">
        <w:rPr>
          <w:rFonts w:ascii="Gill Sans MT" w:hAnsi="Gill Sans MT" w:cs="Times New Roman"/>
          <w:i/>
          <w:iCs/>
          <w:sz w:val="24"/>
          <w:szCs w:val="24"/>
          <w:lang w:val="en-US"/>
        </w:rPr>
        <w:t>The social life of money</w:t>
      </w:r>
      <w:r w:rsidRPr="004D139C">
        <w:rPr>
          <w:rFonts w:ascii="Gill Sans MT" w:hAnsi="Gill Sans MT" w:cs="Times New Roman"/>
          <w:sz w:val="24"/>
          <w:szCs w:val="24"/>
          <w:lang w:val="en-US"/>
        </w:rPr>
        <w:t>, Princeton, New Jersey: Princeton University Press.</w:t>
      </w:r>
    </w:p>
    <w:p w14:paraId="3FED0573" w14:textId="77777777" w:rsidR="001003C2" w:rsidRDefault="001003C2" w:rsidP="001003C2">
      <w:pPr>
        <w:spacing w:after="0" w:line="276" w:lineRule="auto"/>
        <w:jc w:val="both"/>
        <w:rPr>
          <w:rFonts w:ascii="Gill Sans MT" w:hAnsi="Gill Sans MT" w:cs="Times New Roman"/>
          <w:sz w:val="24"/>
          <w:szCs w:val="24"/>
          <w:lang w:val="en-US"/>
        </w:rPr>
      </w:pPr>
    </w:p>
    <w:p w14:paraId="3199B15F" w14:textId="19788758"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Dowling, Michael 2022. Is non-fungible token pricing driven by cryptocurrencies?, </w:t>
      </w:r>
      <w:r w:rsidRPr="004D139C">
        <w:rPr>
          <w:rFonts w:ascii="Gill Sans MT" w:hAnsi="Gill Sans MT" w:cs="Times New Roman"/>
          <w:i/>
          <w:iCs/>
          <w:sz w:val="24"/>
          <w:szCs w:val="24"/>
          <w:lang w:val="en-US"/>
        </w:rPr>
        <w:t>ScienceDirect</w:t>
      </w:r>
      <w:r w:rsidRPr="004D139C">
        <w:rPr>
          <w:rFonts w:ascii="Gill Sans MT" w:hAnsi="Gill Sans MT" w:cs="Times New Roman"/>
          <w:sz w:val="24"/>
          <w:szCs w:val="24"/>
          <w:lang w:val="en-US"/>
        </w:rPr>
        <w:t>44. doi: 10.1016/j.frl.2021.102097.</w:t>
      </w:r>
    </w:p>
    <w:p w14:paraId="5264EAD0" w14:textId="77777777" w:rsidR="001003C2" w:rsidRDefault="001003C2" w:rsidP="0000524F">
      <w:pPr>
        <w:spacing w:after="0" w:line="276" w:lineRule="auto"/>
        <w:ind w:left="567" w:hanging="567"/>
        <w:jc w:val="both"/>
        <w:rPr>
          <w:rFonts w:ascii="Gill Sans MT" w:hAnsi="Gill Sans MT" w:cs="Times New Roman"/>
          <w:sz w:val="24"/>
          <w:szCs w:val="24"/>
          <w:lang w:val="en-US"/>
        </w:rPr>
      </w:pPr>
    </w:p>
    <w:p w14:paraId="703668D1" w14:textId="4404EA30"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Durkheim, Émile 2008 [1912]. </w:t>
      </w:r>
      <w:r w:rsidRPr="004D139C">
        <w:rPr>
          <w:rFonts w:ascii="Gill Sans MT" w:hAnsi="Gill Sans MT" w:cs="Times New Roman"/>
          <w:i/>
          <w:iCs/>
          <w:sz w:val="24"/>
          <w:szCs w:val="24"/>
          <w:lang w:val="en-US"/>
        </w:rPr>
        <w:t>The elementary forms of religious life</w:t>
      </w:r>
      <w:r w:rsidRPr="004D139C">
        <w:rPr>
          <w:rFonts w:ascii="Gill Sans MT" w:hAnsi="Gill Sans MT" w:cs="Times New Roman"/>
          <w:sz w:val="24"/>
          <w:szCs w:val="24"/>
          <w:lang w:val="en-US"/>
        </w:rPr>
        <w:t>, Oxford</w:t>
      </w:r>
      <w:r w:rsidR="001003C2">
        <w:rPr>
          <w:rFonts w:ascii="Gill Sans MT" w:hAnsi="Gill Sans MT" w:cs="Times New Roman"/>
          <w:sz w:val="24"/>
          <w:szCs w:val="24"/>
          <w:lang w:val="en-US"/>
        </w:rPr>
        <w:t>: Oxford University Press.</w:t>
      </w:r>
      <w:r w:rsidRPr="004D139C">
        <w:rPr>
          <w:rFonts w:ascii="Gill Sans MT" w:hAnsi="Gill Sans MT" w:cs="Times New Roman"/>
          <w:sz w:val="24"/>
          <w:szCs w:val="24"/>
          <w:lang w:val="en-US"/>
        </w:rPr>
        <w:t xml:space="preserve"> </w:t>
      </w:r>
    </w:p>
    <w:p w14:paraId="7D405D3A" w14:textId="77777777" w:rsidR="001003C2" w:rsidRDefault="001003C2" w:rsidP="001003C2">
      <w:pPr>
        <w:spacing w:after="0" w:line="276" w:lineRule="auto"/>
        <w:jc w:val="both"/>
        <w:rPr>
          <w:rFonts w:ascii="Gill Sans MT" w:hAnsi="Gill Sans MT" w:cs="Times New Roman"/>
          <w:sz w:val="24"/>
          <w:szCs w:val="24"/>
          <w:lang w:val="en-US"/>
        </w:rPr>
      </w:pPr>
    </w:p>
    <w:p w14:paraId="72601BEC" w14:textId="6461211E" w:rsidR="00F450D1" w:rsidRPr="004D139C" w:rsidRDefault="00F450D1" w:rsidP="001003C2">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lastRenderedPageBreak/>
        <w:t xml:space="preserve">Edwards, Benj 2022. Artists stage mass protest against AI-generated art on ArtStation | </w:t>
      </w:r>
      <w:r w:rsidRPr="004D139C">
        <w:rPr>
          <w:rFonts w:ascii="Gill Sans MT" w:hAnsi="Gill Sans MT" w:cs="Times New Roman"/>
          <w:i/>
          <w:iCs/>
          <w:sz w:val="24"/>
          <w:szCs w:val="24"/>
          <w:lang w:val="en-US"/>
        </w:rPr>
        <w:t>Arts Technica</w:t>
      </w:r>
      <w:r w:rsidRPr="004D139C">
        <w:rPr>
          <w:rFonts w:ascii="Gill Sans MT" w:hAnsi="Gill Sans MT" w:cs="Times New Roman"/>
          <w:sz w:val="24"/>
          <w:szCs w:val="24"/>
          <w:lang w:val="en-US"/>
        </w:rPr>
        <w:t xml:space="preserve"> </w:t>
      </w:r>
      <w:hyperlink r:id="rId26" w:tgtFrame="_blank" w:history="1">
        <w:r w:rsidRPr="004D139C">
          <w:rPr>
            <w:rStyle w:val="Hyperlink"/>
            <w:rFonts w:ascii="Gill Sans MT" w:hAnsi="Gill Sans MT" w:cs="Times New Roman"/>
            <w:sz w:val="24"/>
            <w:szCs w:val="24"/>
            <w:lang w:val="en-US"/>
          </w:rPr>
          <w:t>https://arstechnica.com/information-technology/2022/12/artstation-artists-stage-mass-protest-against-ai-generated-artwork/</w:t>
        </w:r>
      </w:hyperlink>
      <w:r w:rsidRPr="004D139C">
        <w:rPr>
          <w:rFonts w:ascii="Gill Sans MT" w:hAnsi="Gill Sans MT" w:cs="Times New Roman"/>
          <w:sz w:val="24"/>
          <w:szCs w:val="24"/>
          <w:lang w:val="en-US"/>
        </w:rPr>
        <w:t xml:space="preserve"> (accessed 05 March 2023).</w:t>
      </w:r>
    </w:p>
    <w:p w14:paraId="4DD0125B" w14:textId="77777777" w:rsidR="003208D6" w:rsidRDefault="003208D6" w:rsidP="003208D6">
      <w:pPr>
        <w:spacing w:after="0" w:line="276" w:lineRule="auto"/>
        <w:jc w:val="both"/>
        <w:rPr>
          <w:rFonts w:ascii="Gill Sans MT" w:hAnsi="Gill Sans MT" w:cs="Times New Roman"/>
          <w:sz w:val="24"/>
          <w:szCs w:val="24"/>
          <w:lang w:val="en-US"/>
        </w:rPr>
      </w:pPr>
    </w:p>
    <w:p w14:paraId="6C1C32A1" w14:textId="1D87DB20" w:rsidR="00F450D1" w:rsidRPr="004D139C" w:rsidRDefault="00F450D1" w:rsidP="003208D6">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Franceschet, Massimo, Giovanni Colavizza, Tai Smith, Blake Finucane, Martin Lukas Ostachowski, Sergio Scalet, Jonathan Perkins, James Morgan, and Sebastian Hernandez 2021 (2019). </w:t>
      </w:r>
      <w:r w:rsidRPr="004D139C">
        <w:rPr>
          <w:rFonts w:ascii="Gill Sans MT" w:hAnsi="Gill Sans MT" w:cs="Times New Roman"/>
          <w:i/>
          <w:iCs/>
          <w:sz w:val="24"/>
          <w:szCs w:val="24"/>
          <w:lang w:val="en-US"/>
        </w:rPr>
        <w:t>Crypto art: A decentralized view,</w:t>
      </w:r>
      <w:r w:rsidRPr="004D139C">
        <w:rPr>
          <w:rFonts w:ascii="Gill Sans MT" w:hAnsi="Gill Sans MT" w:cs="Times New Roman"/>
          <w:sz w:val="24"/>
          <w:szCs w:val="24"/>
          <w:lang w:val="en-US"/>
        </w:rPr>
        <w:t xml:space="preserve"> </w:t>
      </w:r>
      <w:r w:rsidRPr="004D139C">
        <w:rPr>
          <w:rFonts w:ascii="Gill Sans MT" w:hAnsi="Gill Sans MT" w:cs="Times New Roman"/>
          <w:i/>
          <w:iCs/>
          <w:sz w:val="24"/>
          <w:szCs w:val="24"/>
          <w:lang w:val="en-US"/>
        </w:rPr>
        <w:t>Leonardo</w:t>
      </w:r>
      <w:r w:rsidRPr="004D139C">
        <w:rPr>
          <w:rFonts w:ascii="Gill Sans MT" w:hAnsi="Gill Sans MT" w:cs="Times New Roman"/>
          <w:sz w:val="24"/>
          <w:szCs w:val="24"/>
          <w:lang w:val="en-US"/>
        </w:rPr>
        <w:t xml:space="preserve"> 54 (4), 402–405. doi: </w:t>
      </w:r>
      <w:hyperlink r:id="rId27" w:tgtFrame="_blank" w:history="1">
        <w:r w:rsidRPr="004D139C">
          <w:rPr>
            <w:rStyle w:val="Hyperlink"/>
            <w:rFonts w:ascii="Gill Sans MT" w:hAnsi="Gill Sans MT" w:cs="Times New Roman"/>
            <w:sz w:val="24"/>
            <w:szCs w:val="24"/>
            <w:lang w:val="en-US"/>
          </w:rPr>
          <w:t>10.1162/leon_a_02003</w:t>
        </w:r>
      </w:hyperlink>
      <w:r w:rsidR="00986DA2" w:rsidRPr="004D139C">
        <w:rPr>
          <w:rFonts w:ascii="Gill Sans MT" w:hAnsi="Gill Sans MT" w:cs="Times New Roman"/>
          <w:sz w:val="24"/>
          <w:szCs w:val="24"/>
          <w:lang w:val="en-US"/>
        </w:rPr>
        <w:t>.</w:t>
      </w:r>
    </w:p>
    <w:p w14:paraId="6E5C97DC" w14:textId="77777777" w:rsidR="003208D6" w:rsidRDefault="003208D6" w:rsidP="003208D6">
      <w:pPr>
        <w:spacing w:after="0" w:line="276" w:lineRule="auto"/>
        <w:jc w:val="both"/>
        <w:rPr>
          <w:rFonts w:ascii="Gill Sans MT" w:hAnsi="Gill Sans MT" w:cs="Times New Roman"/>
          <w:sz w:val="24"/>
          <w:szCs w:val="24"/>
          <w:lang w:val="en-US"/>
        </w:rPr>
      </w:pPr>
    </w:p>
    <w:p w14:paraId="10CF3B1C" w14:textId="7F39FAEF" w:rsidR="00F450D1" w:rsidRPr="004D139C" w:rsidRDefault="00F450D1" w:rsidP="003208D6">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Gell, Alfred 1992. The enchantment of technology and the technology of enchantment, in Jeremy Coote and Anthony Shelton (eds.), </w:t>
      </w:r>
      <w:r w:rsidRPr="004D139C">
        <w:rPr>
          <w:rFonts w:ascii="Gill Sans MT" w:hAnsi="Gill Sans MT" w:cs="Times New Roman"/>
          <w:i/>
          <w:iCs/>
          <w:sz w:val="24"/>
          <w:szCs w:val="24"/>
          <w:lang w:val="en-US"/>
        </w:rPr>
        <w:t xml:space="preserve">Anthropology, art and aesthetics, </w:t>
      </w:r>
      <w:r w:rsidRPr="004D139C">
        <w:rPr>
          <w:rFonts w:ascii="Gill Sans MT" w:hAnsi="Gill Sans MT" w:cs="Times New Roman"/>
          <w:sz w:val="24"/>
          <w:szCs w:val="24"/>
          <w:lang w:val="en-US"/>
        </w:rPr>
        <w:t>40-66. Oxford: Clarendon Press.</w:t>
      </w:r>
    </w:p>
    <w:p w14:paraId="772FD679" w14:textId="77777777" w:rsidR="003208D6" w:rsidRDefault="003208D6" w:rsidP="003208D6">
      <w:pPr>
        <w:spacing w:after="0" w:line="276" w:lineRule="auto"/>
        <w:jc w:val="both"/>
        <w:rPr>
          <w:rFonts w:ascii="Gill Sans MT" w:hAnsi="Gill Sans MT" w:cs="Times New Roman"/>
          <w:sz w:val="24"/>
          <w:szCs w:val="24"/>
          <w:lang w:val="en-US"/>
        </w:rPr>
      </w:pPr>
    </w:p>
    <w:p w14:paraId="791B54F2" w14:textId="7FEE12AB" w:rsidR="00F450D1" w:rsidRPr="004D139C" w:rsidRDefault="00F450D1" w:rsidP="003208D6">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Gell, Alfred 1996. Vogel’s net: </w:t>
      </w:r>
      <w:r w:rsidR="002477EE">
        <w:rPr>
          <w:rFonts w:ascii="Gill Sans MT" w:hAnsi="Gill Sans MT" w:cs="Times New Roman"/>
          <w:sz w:val="24"/>
          <w:szCs w:val="24"/>
          <w:lang w:val="en-US"/>
        </w:rPr>
        <w:t>t</w:t>
      </w:r>
      <w:r w:rsidRPr="004D139C">
        <w:rPr>
          <w:rFonts w:ascii="Gill Sans MT" w:hAnsi="Gill Sans MT" w:cs="Times New Roman"/>
          <w:sz w:val="24"/>
          <w:szCs w:val="24"/>
          <w:lang w:val="en-US"/>
        </w:rPr>
        <w:t xml:space="preserve">raps as artworks and artworks as traps, </w:t>
      </w:r>
      <w:r w:rsidRPr="004D139C">
        <w:rPr>
          <w:rFonts w:ascii="Gill Sans MT" w:hAnsi="Gill Sans MT" w:cs="Times New Roman"/>
          <w:i/>
          <w:iCs/>
          <w:sz w:val="24"/>
          <w:szCs w:val="24"/>
          <w:lang w:val="en-US"/>
        </w:rPr>
        <w:t>The Journal of Material Culture</w:t>
      </w:r>
      <w:r w:rsidRPr="004D139C">
        <w:rPr>
          <w:rFonts w:ascii="Gill Sans MT" w:hAnsi="Gill Sans MT" w:cs="Times New Roman"/>
          <w:sz w:val="24"/>
          <w:szCs w:val="24"/>
          <w:lang w:val="en-US"/>
        </w:rPr>
        <w:t xml:space="preserve"> 1 (1), 15-38. doi: </w:t>
      </w:r>
      <w:hyperlink r:id="rId28" w:tgtFrame="_blank" w:history="1">
        <w:r w:rsidRPr="004D139C">
          <w:rPr>
            <w:rStyle w:val="Hyperlink"/>
            <w:rFonts w:ascii="Gill Sans MT" w:hAnsi="Gill Sans MT" w:cs="Times New Roman"/>
            <w:sz w:val="24"/>
            <w:szCs w:val="24"/>
            <w:lang w:val="en-US"/>
          </w:rPr>
          <w:t>10.1177/135918359600100102</w:t>
        </w:r>
      </w:hyperlink>
      <w:r w:rsidR="00986DA2" w:rsidRPr="004D139C">
        <w:rPr>
          <w:rFonts w:ascii="Gill Sans MT" w:hAnsi="Gill Sans MT" w:cs="Times New Roman"/>
          <w:sz w:val="24"/>
          <w:szCs w:val="24"/>
          <w:lang w:val="en-US"/>
        </w:rPr>
        <w:t>.</w:t>
      </w:r>
    </w:p>
    <w:p w14:paraId="63E3EFB1" w14:textId="77777777" w:rsidR="003208D6" w:rsidRDefault="003208D6" w:rsidP="003208D6">
      <w:pPr>
        <w:spacing w:after="0" w:line="276" w:lineRule="auto"/>
        <w:jc w:val="both"/>
        <w:rPr>
          <w:rFonts w:ascii="Gill Sans MT" w:hAnsi="Gill Sans MT" w:cs="Times New Roman"/>
          <w:sz w:val="24"/>
          <w:szCs w:val="24"/>
          <w:lang w:val="en-US"/>
        </w:rPr>
      </w:pPr>
    </w:p>
    <w:p w14:paraId="2896B576" w14:textId="01EC5E22" w:rsidR="00F450D1" w:rsidRPr="004D139C" w:rsidRDefault="00F450D1" w:rsidP="003208D6">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Harper, Justin 2021. Jack Dorsey’s first ever tweet sells for $2.9m, </w:t>
      </w:r>
      <w:r w:rsidRPr="004D139C">
        <w:rPr>
          <w:rFonts w:ascii="Gill Sans MT" w:hAnsi="Gill Sans MT" w:cs="Times New Roman"/>
          <w:i/>
          <w:iCs/>
          <w:sz w:val="24"/>
          <w:szCs w:val="24"/>
          <w:lang w:val="en-US"/>
        </w:rPr>
        <w:t>BBC News</w:t>
      </w:r>
      <w:r w:rsidRPr="004D139C">
        <w:rPr>
          <w:rFonts w:ascii="Gill Sans MT" w:hAnsi="Gill Sans MT" w:cs="Times New Roman"/>
          <w:sz w:val="24"/>
          <w:szCs w:val="24"/>
          <w:lang w:val="en-US"/>
        </w:rPr>
        <w:t xml:space="preserve"> </w:t>
      </w:r>
      <w:hyperlink r:id="rId29" w:anchor=":~:text=Twitter%20founder%20Jack%20Dorsey%27s%20first,by%20Mr%20Dorsey%20for%20charity" w:tgtFrame="_blank" w:history="1">
        <w:r w:rsidRPr="004D139C">
          <w:rPr>
            <w:rStyle w:val="Hyperlink"/>
            <w:rFonts w:ascii="Gill Sans MT" w:hAnsi="Gill Sans MT" w:cs="Times New Roman"/>
            <w:sz w:val="24"/>
            <w:szCs w:val="24"/>
            <w:lang w:val="en-US"/>
          </w:rPr>
          <w:t>https://www.bbc.co.uk/news/business56492358#:~:text=Twitter%20founder%20Jack%20Dorsey%27s%20first,by%20Mr%20Dorsey%20for%20charity</w:t>
        </w:r>
      </w:hyperlink>
      <w:r w:rsidRPr="004D139C">
        <w:rPr>
          <w:rFonts w:ascii="Gill Sans MT" w:hAnsi="Gill Sans MT" w:cs="Times New Roman"/>
          <w:sz w:val="24"/>
          <w:szCs w:val="24"/>
          <w:lang w:val="en-US"/>
        </w:rPr>
        <w:t xml:space="preserve"> (accessed 03 May 2021).</w:t>
      </w:r>
    </w:p>
    <w:p w14:paraId="128E1996" w14:textId="77777777" w:rsidR="003208D6" w:rsidRDefault="003208D6" w:rsidP="003208D6">
      <w:pPr>
        <w:spacing w:after="0" w:line="276" w:lineRule="auto"/>
        <w:jc w:val="both"/>
        <w:rPr>
          <w:rFonts w:ascii="Gill Sans MT" w:hAnsi="Gill Sans MT" w:cs="Times New Roman"/>
          <w:sz w:val="24"/>
          <w:szCs w:val="24"/>
          <w:lang w:val="en-US"/>
        </w:rPr>
      </w:pPr>
    </w:p>
    <w:p w14:paraId="38BC38C6" w14:textId="6B4F253A" w:rsidR="00F450D1" w:rsidRPr="004D139C" w:rsidRDefault="00F450D1" w:rsidP="003208D6">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Hayes, Adam, 2019. The socio-technological lives of Bitcoin. </w:t>
      </w:r>
      <w:r w:rsidRPr="004D139C">
        <w:rPr>
          <w:rFonts w:ascii="Gill Sans MT" w:hAnsi="Gill Sans MT" w:cs="Times New Roman"/>
          <w:i/>
          <w:iCs/>
          <w:sz w:val="24"/>
          <w:szCs w:val="24"/>
          <w:lang w:val="en-US"/>
        </w:rPr>
        <w:t xml:space="preserve">Theory, Culture </w:t>
      </w:r>
      <w:r w:rsidR="00EE018C">
        <w:rPr>
          <w:rFonts w:ascii="Gill Sans MT" w:hAnsi="Gill Sans MT" w:cs="Times New Roman"/>
          <w:i/>
          <w:iCs/>
          <w:sz w:val="24"/>
          <w:szCs w:val="24"/>
          <w:lang w:val="en-US"/>
        </w:rPr>
        <w:t>and</w:t>
      </w:r>
      <w:r w:rsidRPr="004D139C">
        <w:rPr>
          <w:rFonts w:ascii="Gill Sans MT" w:hAnsi="Gill Sans MT" w:cs="Times New Roman"/>
          <w:i/>
          <w:iCs/>
          <w:sz w:val="24"/>
          <w:szCs w:val="24"/>
          <w:lang w:val="en-US"/>
        </w:rPr>
        <w:t xml:space="preserve"> Society </w:t>
      </w:r>
      <w:r w:rsidRPr="004D139C">
        <w:rPr>
          <w:rFonts w:ascii="Gill Sans MT" w:hAnsi="Gill Sans MT" w:cs="Times New Roman"/>
          <w:sz w:val="24"/>
          <w:szCs w:val="24"/>
          <w:lang w:val="en-US"/>
        </w:rPr>
        <w:t xml:space="preserve">36 (4), 49-72. doi: </w:t>
      </w:r>
      <w:hyperlink r:id="rId30" w:tgtFrame="_blank" w:history="1">
        <w:r w:rsidRPr="004D139C">
          <w:rPr>
            <w:rStyle w:val="Hyperlink"/>
            <w:rFonts w:ascii="Gill Sans MT" w:hAnsi="Gill Sans MT" w:cs="Times New Roman"/>
            <w:sz w:val="24"/>
            <w:szCs w:val="24"/>
            <w:lang w:val="en-US"/>
          </w:rPr>
          <w:t>10.1177/0263276419826218</w:t>
        </w:r>
      </w:hyperlink>
      <w:r w:rsidR="00986DA2" w:rsidRPr="004D139C">
        <w:rPr>
          <w:rFonts w:ascii="Gill Sans MT" w:hAnsi="Gill Sans MT" w:cs="Times New Roman"/>
          <w:sz w:val="24"/>
          <w:szCs w:val="24"/>
          <w:lang w:val="en-US"/>
        </w:rPr>
        <w:t>.</w:t>
      </w:r>
    </w:p>
    <w:p w14:paraId="5473CA50" w14:textId="77777777" w:rsidR="003208D6" w:rsidRDefault="003208D6" w:rsidP="0000524F">
      <w:pPr>
        <w:spacing w:after="0" w:line="276" w:lineRule="auto"/>
        <w:ind w:left="567" w:hanging="567"/>
        <w:jc w:val="both"/>
        <w:rPr>
          <w:rFonts w:ascii="Gill Sans MT" w:hAnsi="Gill Sans MT" w:cs="Times New Roman"/>
          <w:sz w:val="24"/>
          <w:szCs w:val="24"/>
          <w:lang w:val="en-US"/>
        </w:rPr>
      </w:pPr>
    </w:p>
    <w:p w14:paraId="27DAD3A8" w14:textId="3C3AB01B" w:rsidR="00F450D1" w:rsidRPr="004D139C" w:rsidRDefault="00F450D1" w:rsidP="0000524F">
      <w:pPr>
        <w:spacing w:after="0" w:line="276" w:lineRule="auto"/>
        <w:ind w:left="567" w:hanging="567"/>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Horst, Heather and </w:t>
      </w:r>
      <w:r w:rsidR="003208D6">
        <w:rPr>
          <w:rFonts w:ascii="Gill Sans MT" w:hAnsi="Gill Sans MT" w:cs="Times New Roman"/>
          <w:sz w:val="24"/>
          <w:szCs w:val="24"/>
          <w:lang w:val="en-US"/>
        </w:rPr>
        <w:t xml:space="preserve">Daniel </w:t>
      </w:r>
      <w:r w:rsidRPr="004D139C">
        <w:rPr>
          <w:rFonts w:ascii="Gill Sans MT" w:hAnsi="Gill Sans MT" w:cs="Times New Roman"/>
          <w:sz w:val="24"/>
          <w:szCs w:val="24"/>
          <w:lang w:val="en-US"/>
        </w:rPr>
        <w:t>Miller</w:t>
      </w:r>
      <w:r w:rsidR="003208D6">
        <w:rPr>
          <w:rFonts w:ascii="Gill Sans MT" w:hAnsi="Gill Sans MT" w:cs="Times New Roman"/>
          <w:sz w:val="24"/>
          <w:szCs w:val="24"/>
          <w:lang w:val="en-US"/>
        </w:rPr>
        <w:t xml:space="preserve"> </w:t>
      </w:r>
      <w:r w:rsidRPr="004D139C">
        <w:rPr>
          <w:rFonts w:ascii="Gill Sans MT" w:hAnsi="Gill Sans MT" w:cs="Times New Roman"/>
          <w:sz w:val="24"/>
          <w:szCs w:val="24"/>
          <w:lang w:val="en-US"/>
        </w:rPr>
        <w:t xml:space="preserve">2012. </w:t>
      </w:r>
      <w:r w:rsidRPr="004D139C">
        <w:rPr>
          <w:rFonts w:ascii="Gill Sans MT" w:hAnsi="Gill Sans MT" w:cs="Times New Roman"/>
          <w:i/>
          <w:iCs/>
          <w:sz w:val="24"/>
          <w:szCs w:val="24"/>
          <w:lang w:val="en-US"/>
        </w:rPr>
        <w:t xml:space="preserve">Digital </w:t>
      </w:r>
      <w:r w:rsidR="003208D6">
        <w:rPr>
          <w:rFonts w:ascii="Gill Sans MT" w:hAnsi="Gill Sans MT" w:cs="Times New Roman"/>
          <w:i/>
          <w:iCs/>
          <w:sz w:val="24"/>
          <w:szCs w:val="24"/>
          <w:lang w:val="en-US"/>
        </w:rPr>
        <w:t>a</w:t>
      </w:r>
      <w:r w:rsidRPr="004D139C">
        <w:rPr>
          <w:rFonts w:ascii="Gill Sans MT" w:hAnsi="Gill Sans MT" w:cs="Times New Roman"/>
          <w:i/>
          <w:iCs/>
          <w:sz w:val="24"/>
          <w:szCs w:val="24"/>
          <w:lang w:val="en-US"/>
        </w:rPr>
        <w:t>nthropology</w:t>
      </w:r>
      <w:r w:rsidRPr="004D139C">
        <w:rPr>
          <w:rFonts w:ascii="Gill Sans MT" w:hAnsi="Gill Sans MT" w:cs="Times New Roman"/>
          <w:sz w:val="24"/>
          <w:szCs w:val="24"/>
          <w:lang w:val="en-US"/>
        </w:rPr>
        <w:t>, London: Routledge.</w:t>
      </w:r>
    </w:p>
    <w:p w14:paraId="236F4E51" w14:textId="77777777" w:rsidR="003208D6" w:rsidRDefault="003208D6" w:rsidP="0000524F">
      <w:pPr>
        <w:spacing w:after="0" w:line="276" w:lineRule="auto"/>
        <w:ind w:left="567" w:hanging="567"/>
        <w:jc w:val="both"/>
        <w:rPr>
          <w:rFonts w:ascii="Gill Sans MT" w:hAnsi="Gill Sans MT" w:cs="Times New Roman"/>
          <w:sz w:val="24"/>
          <w:szCs w:val="24"/>
          <w:lang w:val="en-US"/>
        </w:rPr>
      </w:pPr>
    </w:p>
    <w:p w14:paraId="10F691B3" w14:textId="3282D2BA" w:rsidR="00F450D1" w:rsidRPr="004D139C" w:rsidRDefault="00F450D1" w:rsidP="003208D6">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Huang, Kalley, 2022. Why did FTX collapse? Here’s what to know, </w:t>
      </w:r>
      <w:r w:rsidRPr="004D139C">
        <w:rPr>
          <w:rFonts w:ascii="Gill Sans MT" w:hAnsi="Gill Sans MT" w:cs="Times New Roman"/>
          <w:i/>
          <w:iCs/>
          <w:sz w:val="24"/>
          <w:szCs w:val="24"/>
          <w:lang w:val="en-US"/>
        </w:rPr>
        <w:t>The New York Times</w:t>
      </w:r>
      <w:r w:rsidRPr="004D139C">
        <w:rPr>
          <w:rFonts w:ascii="Gill Sans MT" w:hAnsi="Gill Sans MT" w:cs="Times New Roman"/>
          <w:sz w:val="24"/>
          <w:szCs w:val="24"/>
          <w:lang w:val="en-US"/>
        </w:rPr>
        <w:t xml:space="preserve"> https://www.nytimes.com/2022/11/10/technology/ftx-binance-crypto-explained.html (accessed 10 Jan 2023).</w:t>
      </w:r>
    </w:p>
    <w:p w14:paraId="0AA45635" w14:textId="77777777" w:rsidR="003208D6" w:rsidRDefault="003208D6" w:rsidP="003208D6">
      <w:pPr>
        <w:spacing w:after="0" w:line="276" w:lineRule="auto"/>
        <w:jc w:val="both"/>
        <w:rPr>
          <w:rFonts w:ascii="Gill Sans MT" w:hAnsi="Gill Sans MT" w:cs="Times New Roman"/>
          <w:sz w:val="24"/>
          <w:szCs w:val="24"/>
          <w:lang w:val="en-US"/>
        </w:rPr>
      </w:pPr>
    </w:p>
    <w:p w14:paraId="5E40464F" w14:textId="1659B5E9" w:rsidR="00F450D1" w:rsidRPr="004D139C" w:rsidRDefault="00F450D1" w:rsidP="003208D6">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Ingham, Geoffrey 2004. The emergence of capitalist credit money, in L. Randall Wray (eds.), </w:t>
      </w:r>
      <w:r w:rsidRPr="004D139C">
        <w:rPr>
          <w:rFonts w:ascii="Gill Sans MT" w:hAnsi="Gill Sans MT" w:cs="Times New Roman"/>
          <w:i/>
          <w:iCs/>
          <w:sz w:val="24"/>
          <w:szCs w:val="24"/>
          <w:lang w:val="en-US"/>
        </w:rPr>
        <w:t xml:space="preserve">Credit and state theory of money. </w:t>
      </w:r>
      <w:r w:rsidRPr="004D139C">
        <w:rPr>
          <w:rFonts w:ascii="Gill Sans MT" w:hAnsi="Gill Sans MT" w:cs="Times New Roman"/>
          <w:sz w:val="24"/>
          <w:szCs w:val="24"/>
          <w:lang w:val="en-US"/>
        </w:rPr>
        <w:t>Cheltenham: Edward Elgar Publishing.</w:t>
      </w:r>
    </w:p>
    <w:p w14:paraId="5B82E639" w14:textId="77777777" w:rsidR="003208D6" w:rsidRDefault="003208D6" w:rsidP="0000524F">
      <w:pPr>
        <w:spacing w:after="0" w:line="276" w:lineRule="auto"/>
        <w:ind w:left="567" w:hanging="567"/>
        <w:jc w:val="both"/>
        <w:rPr>
          <w:rFonts w:ascii="Gill Sans MT" w:hAnsi="Gill Sans MT" w:cs="Times New Roman"/>
          <w:sz w:val="24"/>
          <w:szCs w:val="24"/>
          <w:lang w:val="en-US"/>
        </w:rPr>
      </w:pPr>
    </w:p>
    <w:p w14:paraId="62D62D13" w14:textId="39675319" w:rsidR="00F450D1" w:rsidRPr="004D139C" w:rsidRDefault="00F450D1" w:rsidP="0000524F">
      <w:pPr>
        <w:spacing w:after="0" w:line="276" w:lineRule="auto"/>
        <w:ind w:left="567" w:hanging="567"/>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Ingold, Tim 1996. </w:t>
      </w:r>
      <w:r w:rsidRPr="004D139C">
        <w:rPr>
          <w:rFonts w:ascii="Gill Sans MT" w:hAnsi="Gill Sans MT" w:cs="Times New Roman"/>
          <w:i/>
          <w:iCs/>
          <w:sz w:val="24"/>
          <w:szCs w:val="24"/>
          <w:lang w:val="en-US"/>
        </w:rPr>
        <w:t xml:space="preserve">Key debates in </w:t>
      </w:r>
      <w:r w:rsidR="003208D6">
        <w:rPr>
          <w:rFonts w:ascii="Gill Sans MT" w:hAnsi="Gill Sans MT" w:cs="Times New Roman"/>
          <w:i/>
          <w:iCs/>
          <w:sz w:val="24"/>
          <w:szCs w:val="24"/>
          <w:lang w:val="en-US"/>
        </w:rPr>
        <w:t>a</w:t>
      </w:r>
      <w:r w:rsidRPr="004D139C">
        <w:rPr>
          <w:rFonts w:ascii="Gill Sans MT" w:hAnsi="Gill Sans MT" w:cs="Times New Roman"/>
          <w:i/>
          <w:iCs/>
          <w:sz w:val="24"/>
          <w:szCs w:val="24"/>
          <w:lang w:val="en-US"/>
        </w:rPr>
        <w:t>nthropology</w:t>
      </w:r>
      <w:r w:rsidRPr="004D139C">
        <w:rPr>
          <w:rFonts w:ascii="Gill Sans MT" w:hAnsi="Gill Sans MT" w:cs="Times New Roman"/>
          <w:sz w:val="24"/>
          <w:szCs w:val="24"/>
          <w:lang w:val="en-US"/>
        </w:rPr>
        <w:t>, London: Routledge.</w:t>
      </w:r>
    </w:p>
    <w:p w14:paraId="4D8C0CB7" w14:textId="06910E85" w:rsidR="00F450D1" w:rsidRPr="004D139C" w:rsidRDefault="00F450D1" w:rsidP="0000524F">
      <w:pPr>
        <w:spacing w:after="0" w:line="276" w:lineRule="auto"/>
        <w:ind w:left="567" w:hanging="567"/>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—2013. </w:t>
      </w:r>
      <w:r w:rsidRPr="004D139C">
        <w:rPr>
          <w:rFonts w:ascii="Gill Sans MT" w:hAnsi="Gill Sans MT" w:cs="Times New Roman"/>
          <w:i/>
          <w:iCs/>
          <w:sz w:val="24"/>
          <w:szCs w:val="24"/>
          <w:lang w:val="en-US"/>
        </w:rPr>
        <w:t>Making</w:t>
      </w:r>
      <w:r w:rsidR="003208D6">
        <w:rPr>
          <w:rFonts w:ascii="Gill Sans MT" w:hAnsi="Gill Sans MT" w:cs="Times New Roman"/>
          <w:i/>
          <w:iCs/>
          <w:sz w:val="24"/>
          <w:szCs w:val="24"/>
          <w:lang w:val="en-US"/>
        </w:rPr>
        <w:t>:</w:t>
      </w:r>
      <w:r w:rsidRPr="004D139C">
        <w:rPr>
          <w:rFonts w:ascii="Gill Sans MT" w:hAnsi="Gill Sans MT" w:cs="Times New Roman"/>
          <w:i/>
          <w:iCs/>
          <w:sz w:val="24"/>
          <w:szCs w:val="24"/>
          <w:lang w:val="en-US"/>
        </w:rPr>
        <w:t xml:space="preserve"> </w:t>
      </w:r>
      <w:r w:rsidR="003208D6">
        <w:rPr>
          <w:rFonts w:ascii="Gill Sans MT" w:hAnsi="Gill Sans MT" w:cs="Times New Roman"/>
          <w:i/>
          <w:iCs/>
          <w:sz w:val="24"/>
          <w:szCs w:val="24"/>
          <w:lang w:val="en-US"/>
        </w:rPr>
        <w:t>a</w:t>
      </w:r>
      <w:r w:rsidRPr="004D139C">
        <w:rPr>
          <w:rFonts w:ascii="Gill Sans MT" w:hAnsi="Gill Sans MT" w:cs="Times New Roman"/>
          <w:i/>
          <w:iCs/>
          <w:sz w:val="24"/>
          <w:szCs w:val="24"/>
          <w:lang w:val="en-US"/>
        </w:rPr>
        <w:t xml:space="preserve">nthropology, </w:t>
      </w:r>
      <w:r w:rsidR="003208D6">
        <w:rPr>
          <w:rFonts w:ascii="Gill Sans MT" w:hAnsi="Gill Sans MT" w:cs="Times New Roman"/>
          <w:i/>
          <w:iCs/>
          <w:sz w:val="24"/>
          <w:szCs w:val="24"/>
          <w:lang w:val="en-US"/>
        </w:rPr>
        <w:t>a</w:t>
      </w:r>
      <w:r w:rsidRPr="004D139C">
        <w:rPr>
          <w:rFonts w:ascii="Gill Sans MT" w:hAnsi="Gill Sans MT" w:cs="Times New Roman"/>
          <w:i/>
          <w:iCs/>
          <w:sz w:val="24"/>
          <w:szCs w:val="24"/>
          <w:lang w:val="en-US"/>
        </w:rPr>
        <w:t xml:space="preserve">rchaeology, </w:t>
      </w:r>
      <w:r w:rsidR="003208D6">
        <w:rPr>
          <w:rFonts w:ascii="Gill Sans MT" w:hAnsi="Gill Sans MT" w:cs="Times New Roman"/>
          <w:i/>
          <w:iCs/>
          <w:sz w:val="24"/>
          <w:szCs w:val="24"/>
          <w:lang w:val="en-US"/>
        </w:rPr>
        <w:t>a</w:t>
      </w:r>
      <w:r w:rsidRPr="004D139C">
        <w:rPr>
          <w:rFonts w:ascii="Gill Sans MT" w:hAnsi="Gill Sans MT" w:cs="Times New Roman"/>
          <w:i/>
          <w:iCs/>
          <w:sz w:val="24"/>
          <w:szCs w:val="24"/>
          <w:lang w:val="en-US"/>
        </w:rPr>
        <w:t xml:space="preserve">rt and </w:t>
      </w:r>
      <w:r w:rsidR="003208D6">
        <w:rPr>
          <w:rFonts w:ascii="Gill Sans MT" w:hAnsi="Gill Sans MT" w:cs="Times New Roman"/>
          <w:i/>
          <w:iCs/>
          <w:sz w:val="24"/>
          <w:szCs w:val="24"/>
          <w:lang w:val="en-US"/>
        </w:rPr>
        <w:t>a</w:t>
      </w:r>
      <w:r w:rsidRPr="004D139C">
        <w:rPr>
          <w:rFonts w:ascii="Gill Sans MT" w:hAnsi="Gill Sans MT" w:cs="Times New Roman"/>
          <w:i/>
          <w:iCs/>
          <w:sz w:val="24"/>
          <w:szCs w:val="24"/>
          <w:lang w:val="en-US"/>
        </w:rPr>
        <w:t>rchitecture</w:t>
      </w:r>
      <w:r w:rsidRPr="004D139C">
        <w:rPr>
          <w:rFonts w:ascii="Gill Sans MT" w:hAnsi="Gill Sans MT" w:cs="Times New Roman"/>
          <w:sz w:val="24"/>
          <w:szCs w:val="24"/>
          <w:lang w:val="en-US"/>
        </w:rPr>
        <w:t>, London: Routledge.</w:t>
      </w:r>
    </w:p>
    <w:p w14:paraId="6A19F8D2" w14:textId="77777777" w:rsidR="001F4C2B" w:rsidRDefault="001F4C2B" w:rsidP="001F4C2B">
      <w:pPr>
        <w:spacing w:after="0" w:line="276" w:lineRule="auto"/>
        <w:jc w:val="both"/>
        <w:rPr>
          <w:rFonts w:ascii="Gill Sans MT" w:hAnsi="Gill Sans MT" w:cs="Times New Roman"/>
          <w:sz w:val="24"/>
          <w:szCs w:val="24"/>
          <w:lang w:val="en-US"/>
        </w:rPr>
      </w:pPr>
    </w:p>
    <w:p w14:paraId="10D0A804" w14:textId="56540CB1"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Jervis, Francis 2019. From economization to tokenization: New forms of economic life on chain, </w:t>
      </w:r>
      <w:r w:rsidRPr="004D139C">
        <w:rPr>
          <w:rFonts w:ascii="Gill Sans MT" w:hAnsi="Gill Sans MT" w:cs="Times New Roman"/>
          <w:i/>
          <w:iCs/>
          <w:sz w:val="24"/>
          <w:szCs w:val="24"/>
          <w:lang w:val="en-US"/>
        </w:rPr>
        <w:t xml:space="preserve">Information Systems </w:t>
      </w:r>
      <w:r w:rsidR="00EE018C">
        <w:rPr>
          <w:rFonts w:ascii="Gill Sans MT" w:hAnsi="Gill Sans MT" w:cs="Times New Roman"/>
          <w:i/>
          <w:iCs/>
          <w:sz w:val="24"/>
          <w:szCs w:val="24"/>
          <w:lang w:val="en-US"/>
        </w:rPr>
        <w:t>and</w:t>
      </w:r>
      <w:r w:rsidRPr="004D139C">
        <w:rPr>
          <w:rFonts w:ascii="Gill Sans MT" w:hAnsi="Gill Sans MT" w:cs="Times New Roman"/>
          <w:i/>
          <w:iCs/>
          <w:sz w:val="24"/>
          <w:szCs w:val="24"/>
          <w:lang w:val="en-US"/>
        </w:rPr>
        <w:t xml:space="preserve"> Economics eJournal,</w:t>
      </w:r>
      <w:r w:rsidRPr="004D139C">
        <w:rPr>
          <w:rFonts w:ascii="Gill Sans MT" w:hAnsi="Gill Sans MT" w:cs="Times New Roman"/>
          <w:sz w:val="24"/>
          <w:szCs w:val="24"/>
          <w:lang w:val="en-US"/>
        </w:rPr>
        <w:t xml:space="preserve"> 1-16. doi: </w:t>
      </w:r>
      <w:hyperlink r:id="rId31" w:tgtFrame="_blank" w:history="1">
        <w:r w:rsidRPr="004D139C">
          <w:rPr>
            <w:rStyle w:val="Hyperlink"/>
            <w:rFonts w:ascii="Gill Sans MT" w:hAnsi="Gill Sans MT" w:cs="Times New Roman"/>
            <w:sz w:val="24"/>
            <w:szCs w:val="24"/>
            <w:lang w:val="en-US"/>
          </w:rPr>
          <w:t>10.2139/ssrn.3344748</w:t>
        </w:r>
      </w:hyperlink>
      <w:r w:rsidR="00986DA2" w:rsidRPr="004D139C">
        <w:rPr>
          <w:rFonts w:ascii="Gill Sans MT" w:hAnsi="Gill Sans MT" w:cs="Times New Roman"/>
          <w:sz w:val="24"/>
          <w:szCs w:val="24"/>
          <w:lang w:val="en-US"/>
        </w:rPr>
        <w:t>.</w:t>
      </w:r>
    </w:p>
    <w:p w14:paraId="19881CFE" w14:textId="77777777" w:rsidR="001F4C2B" w:rsidRDefault="001F4C2B" w:rsidP="001F4C2B">
      <w:pPr>
        <w:spacing w:after="0" w:line="276" w:lineRule="auto"/>
        <w:jc w:val="both"/>
        <w:rPr>
          <w:rFonts w:ascii="Gill Sans MT" w:hAnsi="Gill Sans MT" w:cs="Times New Roman"/>
          <w:sz w:val="24"/>
          <w:szCs w:val="24"/>
          <w:lang w:val="en-US"/>
        </w:rPr>
      </w:pPr>
    </w:p>
    <w:p w14:paraId="2FCA6BA2" w14:textId="6BEA6095"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Kastrenakes, Jacob 2021. CryptoPunks NFTs sell at Christie’s for $16.9 million </w:t>
      </w:r>
      <w:r w:rsidRPr="004D139C">
        <w:rPr>
          <w:rFonts w:ascii="Gill Sans MT" w:hAnsi="Gill Sans MT" w:cs="Times New Roman"/>
          <w:i/>
          <w:iCs/>
          <w:sz w:val="24"/>
          <w:szCs w:val="24"/>
          <w:lang w:val="en-US"/>
        </w:rPr>
        <w:t>- The Verge</w:t>
      </w:r>
      <w:r w:rsidRPr="004D139C">
        <w:rPr>
          <w:rFonts w:ascii="Gill Sans MT" w:hAnsi="Gill Sans MT" w:cs="Times New Roman"/>
          <w:sz w:val="24"/>
          <w:szCs w:val="24"/>
          <w:lang w:val="en-US"/>
        </w:rPr>
        <w:t xml:space="preserve"> </w:t>
      </w:r>
      <w:hyperlink r:id="rId32" w:tgtFrame="_blank" w:history="1">
        <w:r w:rsidRPr="004D139C">
          <w:rPr>
            <w:rStyle w:val="Hyperlink"/>
            <w:rFonts w:ascii="Gill Sans MT" w:hAnsi="Gill Sans MT" w:cs="Times New Roman"/>
            <w:sz w:val="24"/>
            <w:szCs w:val="24"/>
            <w:lang w:val="en-US"/>
          </w:rPr>
          <w:t>https://www.theverge.com/2021/5/11/22430254/cryptopunkschristies-sale-larva-labs</w:t>
        </w:r>
      </w:hyperlink>
      <w:r w:rsidRPr="004D139C">
        <w:rPr>
          <w:rFonts w:ascii="Gill Sans MT" w:hAnsi="Gill Sans MT" w:cs="Times New Roman"/>
          <w:sz w:val="24"/>
          <w:szCs w:val="24"/>
          <w:lang w:val="en-US"/>
        </w:rPr>
        <w:t xml:space="preserve"> (accessed 14 Jan 2022).</w:t>
      </w:r>
    </w:p>
    <w:p w14:paraId="7626FB9A" w14:textId="77777777" w:rsidR="001F4C2B" w:rsidRDefault="001F4C2B" w:rsidP="001F4C2B">
      <w:pPr>
        <w:spacing w:after="0" w:line="276" w:lineRule="auto"/>
        <w:jc w:val="both"/>
        <w:rPr>
          <w:rFonts w:ascii="Gill Sans MT" w:hAnsi="Gill Sans MT" w:cs="Times New Roman"/>
          <w:sz w:val="24"/>
          <w:szCs w:val="24"/>
          <w:lang w:val="en-US"/>
        </w:rPr>
      </w:pPr>
    </w:p>
    <w:p w14:paraId="038FF8F3" w14:textId="73001A40"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Kopytoff, Igor 1986. The cultural biography of things, in Arjun Appadurai (eds.),</w:t>
      </w:r>
      <w:r w:rsidRPr="004D139C">
        <w:rPr>
          <w:rFonts w:ascii="Gill Sans MT" w:hAnsi="Gill Sans MT" w:cs="Times New Roman"/>
          <w:i/>
          <w:iCs/>
          <w:sz w:val="24"/>
          <w:szCs w:val="24"/>
          <w:lang w:val="en-US"/>
        </w:rPr>
        <w:t xml:space="preserve"> The social life of things</w:t>
      </w:r>
      <w:r w:rsidR="001F4C2B">
        <w:rPr>
          <w:rFonts w:ascii="Gill Sans MT" w:hAnsi="Gill Sans MT" w:cs="Times New Roman"/>
          <w:i/>
          <w:iCs/>
          <w:sz w:val="24"/>
          <w:szCs w:val="24"/>
          <w:lang w:val="en-US"/>
        </w:rPr>
        <w:t>: c</w:t>
      </w:r>
      <w:r w:rsidRPr="004D139C">
        <w:rPr>
          <w:rFonts w:ascii="Gill Sans MT" w:hAnsi="Gill Sans MT" w:cs="Times New Roman"/>
          <w:i/>
          <w:iCs/>
          <w:sz w:val="24"/>
          <w:szCs w:val="24"/>
          <w:lang w:val="en-US"/>
        </w:rPr>
        <w:t xml:space="preserve">ommodities in cultural perspective, </w:t>
      </w:r>
      <w:r w:rsidRPr="004D139C">
        <w:rPr>
          <w:rFonts w:ascii="Gill Sans MT" w:hAnsi="Gill Sans MT" w:cs="Times New Roman"/>
          <w:sz w:val="24"/>
          <w:szCs w:val="24"/>
          <w:lang w:val="en-US"/>
        </w:rPr>
        <w:t>64-91. Cambridge: Cambridge University Press.</w:t>
      </w:r>
    </w:p>
    <w:p w14:paraId="0AB1C761" w14:textId="77777777" w:rsidR="001F4C2B" w:rsidRDefault="001F4C2B" w:rsidP="001F4C2B">
      <w:pPr>
        <w:spacing w:after="0" w:line="276" w:lineRule="auto"/>
        <w:jc w:val="both"/>
        <w:rPr>
          <w:rFonts w:ascii="Gill Sans MT" w:hAnsi="Gill Sans MT" w:cs="Times New Roman"/>
          <w:sz w:val="24"/>
          <w:szCs w:val="24"/>
          <w:lang w:val="en-US"/>
        </w:rPr>
      </w:pPr>
    </w:p>
    <w:p w14:paraId="454E469D" w14:textId="5F1A300A"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Marquez, Alexandra 2021. Welcome to Decentraland, where NFTs meet a virtual world, </w:t>
      </w:r>
      <w:r w:rsidRPr="004D139C">
        <w:rPr>
          <w:rFonts w:ascii="Gill Sans MT" w:hAnsi="Gill Sans MT" w:cs="Times New Roman"/>
          <w:i/>
          <w:iCs/>
          <w:sz w:val="24"/>
          <w:szCs w:val="24"/>
          <w:lang w:val="en-US"/>
        </w:rPr>
        <w:t>NBC News</w:t>
      </w:r>
      <w:r w:rsidRPr="004D139C">
        <w:rPr>
          <w:rFonts w:ascii="Gill Sans MT" w:hAnsi="Gill Sans MT" w:cs="Times New Roman"/>
          <w:sz w:val="24"/>
          <w:szCs w:val="24"/>
          <w:lang w:val="en-US"/>
        </w:rPr>
        <w:t xml:space="preserve"> https://www.nbcnews.com/tech/tech news/welcomedecentraland-nfts-meet-virtual-world-rcna553 (accessed 15 Oct 2021).</w:t>
      </w:r>
    </w:p>
    <w:p w14:paraId="6D91EB26" w14:textId="77777777" w:rsidR="001F4C2B" w:rsidRDefault="001F4C2B" w:rsidP="001F4C2B">
      <w:pPr>
        <w:spacing w:after="0" w:line="276" w:lineRule="auto"/>
        <w:jc w:val="both"/>
        <w:rPr>
          <w:rFonts w:ascii="Gill Sans MT" w:hAnsi="Gill Sans MT" w:cs="Times New Roman"/>
          <w:sz w:val="24"/>
          <w:szCs w:val="24"/>
          <w:lang w:val="en-US"/>
        </w:rPr>
      </w:pPr>
    </w:p>
    <w:p w14:paraId="66F7C1AF" w14:textId="4F6EED49"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Maurer, Bill 2015</w:t>
      </w:r>
      <w:r w:rsidRPr="004D139C">
        <w:rPr>
          <w:rFonts w:ascii="Gill Sans MT" w:hAnsi="Gill Sans MT" w:cs="Times New Roman"/>
          <w:i/>
          <w:iCs/>
          <w:sz w:val="24"/>
          <w:szCs w:val="24"/>
          <w:lang w:val="en-US"/>
        </w:rPr>
        <w:t>. How would you like to pay? How technology is changing the future of money,</w:t>
      </w:r>
      <w:r w:rsidRPr="004D139C">
        <w:rPr>
          <w:rFonts w:ascii="Gill Sans MT" w:hAnsi="Gill Sans MT" w:cs="Times New Roman"/>
          <w:sz w:val="24"/>
          <w:szCs w:val="24"/>
          <w:lang w:val="en-US"/>
        </w:rPr>
        <w:t xml:space="preserve"> Durham: Duke University Press.</w:t>
      </w:r>
    </w:p>
    <w:p w14:paraId="4C7A00E3" w14:textId="77777777" w:rsidR="001F4C2B" w:rsidRDefault="001F4C2B" w:rsidP="001F4C2B">
      <w:pPr>
        <w:spacing w:after="0" w:line="276" w:lineRule="auto"/>
        <w:jc w:val="both"/>
        <w:rPr>
          <w:rFonts w:ascii="Gill Sans MT" w:hAnsi="Gill Sans MT" w:cs="Times New Roman"/>
          <w:sz w:val="24"/>
          <w:szCs w:val="24"/>
          <w:lang w:val="en-US"/>
        </w:rPr>
      </w:pPr>
    </w:p>
    <w:p w14:paraId="49CE4FCF" w14:textId="7177CE6B"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Maurer, Bill, Taylor C. Nelms, and Lana Swartz 2013. </w:t>
      </w:r>
      <w:r w:rsidR="001E0307">
        <w:rPr>
          <w:rFonts w:ascii="Gill Sans MT" w:hAnsi="Gill Sans MT" w:cs="Times New Roman"/>
          <w:sz w:val="24"/>
          <w:szCs w:val="24"/>
          <w:lang w:val="en-US"/>
        </w:rPr>
        <w:t>‘</w:t>
      </w:r>
      <w:r w:rsidRPr="004D139C">
        <w:rPr>
          <w:rFonts w:ascii="Gill Sans MT" w:hAnsi="Gill Sans MT" w:cs="Times New Roman"/>
          <w:sz w:val="24"/>
          <w:szCs w:val="24"/>
          <w:lang w:val="en-US"/>
        </w:rPr>
        <w:t>When perhaps the real problem is money itself!</w:t>
      </w:r>
      <w:r w:rsidR="001E0307">
        <w:rPr>
          <w:rFonts w:ascii="Gill Sans MT" w:hAnsi="Gill Sans MT" w:cs="Times New Roman"/>
          <w:sz w:val="24"/>
          <w:szCs w:val="24"/>
          <w:lang w:val="en-US"/>
        </w:rPr>
        <w:t>’</w:t>
      </w:r>
      <w:r w:rsidRPr="004D139C">
        <w:rPr>
          <w:rFonts w:ascii="Gill Sans MT" w:hAnsi="Gill Sans MT" w:cs="Times New Roman"/>
          <w:sz w:val="24"/>
          <w:szCs w:val="24"/>
          <w:lang w:val="en-US"/>
        </w:rPr>
        <w:t xml:space="preserve">: The practical materiality of Bitcoin, </w:t>
      </w:r>
      <w:r w:rsidRPr="004D139C">
        <w:rPr>
          <w:rFonts w:ascii="Gill Sans MT" w:hAnsi="Gill Sans MT" w:cs="Times New Roman"/>
          <w:i/>
          <w:iCs/>
          <w:sz w:val="24"/>
          <w:szCs w:val="24"/>
          <w:lang w:val="en-US"/>
        </w:rPr>
        <w:t xml:space="preserve">Social Semiotics 23 </w:t>
      </w:r>
      <w:r w:rsidRPr="004D139C">
        <w:rPr>
          <w:rFonts w:ascii="Gill Sans MT" w:hAnsi="Gill Sans MT" w:cs="Times New Roman"/>
          <w:sz w:val="24"/>
          <w:szCs w:val="24"/>
          <w:lang w:val="en-US"/>
        </w:rPr>
        <w:t>(2), 261–277. doi: 10.1080/10350330.2013.777594</w:t>
      </w:r>
      <w:r w:rsidR="00986DA2" w:rsidRPr="004D139C">
        <w:rPr>
          <w:rFonts w:ascii="Gill Sans MT" w:hAnsi="Gill Sans MT" w:cs="Times New Roman"/>
          <w:sz w:val="24"/>
          <w:szCs w:val="24"/>
          <w:lang w:val="en-US"/>
        </w:rPr>
        <w:t>.</w:t>
      </w:r>
    </w:p>
    <w:p w14:paraId="0E4D42F8" w14:textId="77777777" w:rsidR="001F4C2B" w:rsidRDefault="001F4C2B" w:rsidP="001F4C2B">
      <w:pPr>
        <w:spacing w:after="0" w:line="276" w:lineRule="auto"/>
        <w:jc w:val="both"/>
        <w:rPr>
          <w:rFonts w:ascii="Gill Sans MT" w:hAnsi="Gill Sans MT" w:cs="Times New Roman"/>
          <w:sz w:val="24"/>
          <w:szCs w:val="24"/>
          <w:lang w:val="en-US"/>
        </w:rPr>
      </w:pPr>
    </w:p>
    <w:p w14:paraId="0AD88DFF" w14:textId="7F80E139"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May, Timothy 1994. The Cyphernomicon. </w:t>
      </w:r>
      <w:r w:rsidRPr="004D139C">
        <w:rPr>
          <w:rFonts w:ascii="Gill Sans MT" w:hAnsi="Gill Sans MT" w:cs="Times New Roman"/>
          <w:i/>
          <w:iCs/>
          <w:sz w:val="24"/>
          <w:szCs w:val="24"/>
          <w:lang w:val="en-US"/>
        </w:rPr>
        <w:t>Nakamoto Institute</w:t>
      </w:r>
      <w:r w:rsidRPr="004D139C">
        <w:rPr>
          <w:rFonts w:ascii="Gill Sans MT" w:hAnsi="Gill Sans MT" w:cs="Times New Roman"/>
          <w:sz w:val="24"/>
          <w:szCs w:val="24"/>
          <w:lang w:val="en-US"/>
        </w:rPr>
        <w:t xml:space="preserve"> </w:t>
      </w:r>
      <w:hyperlink r:id="rId33" w:history="1">
        <w:r w:rsidRPr="004D139C">
          <w:rPr>
            <w:rStyle w:val="Hyperlink"/>
            <w:rFonts w:ascii="Gill Sans MT" w:hAnsi="Gill Sans MT" w:cs="Times New Roman"/>
            <w:sz w:val="24"/>
            <w:szCs w:val="24"/>
            <w:lang w:val="en-US"/>
          </w:rPr>
          <w:t>https://nakamotoinstitute.org/static/docs/cyphernomicon.txt</w:t>
        </w:r>
      </w:hyperlink>
      <w:r w:rsidRPr="004D139C">
        <w:rPr>
          <w:rFonts w:ascii="Gill Sans MT" w:hAnsi="Gill Sans MT" w:cs="Times New Roman"/>
          <w:sz w:val="24"/>
          <w:szCs w:val="24"/>
          <w:lang w:val="en-US"/>
        </w:rPr>
        <w:t xml:space="preserve"> (accessed 16 Jan 2022).</w:t>
      </w:r>
    </w:p>
    <w:p w14:paraId="7CCF8CC4" w14:textId="77777777" w:rsidR="001F4C2B" w:rsidRDefault="001F4C2B" w:rsidP="001F4C2B">
      <w:pPr>
        <w:spacing w:after="0" w:line="276" w:lineRule="auto"/>
        <w:jc w:val="both"/>
        <w:rPr>
          <w:rFonts w:ascii="Gill Sans MT" w:hAnsi="Gill Sans MT" w:cs="Times New Roman"/>
          <w:sz w:val="24"/>
          <w:szCs w:val="24"/>
          <w:lang w:val="en-US"/>
        </w:rPr>
      </w:pPr>
    </w:p>
    <w:p w14:paraId="30CC224A" w14:textId="49B56E1E"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McCorduck, Pamela 1991</w:t>
      </w:r>
      <w:r w:rsidRPr="004D139C">
        <w:rPr>
          <w:rFonts w:ascii="Gill Sans MT" w:hAnsi="Gill Sans MT" w:cs="Times New Roman"/>
          <w:i/>
          <w:iCs/>
          <w:sz w:val="24"/>
          <w:szCs w:val="24"/>
          <w:lang w:val="en-US"/>
        </w:rPr>
        <w:t xml:space="preserve">. AARONS’s code: </w:t>
      </w:r>
      <w:r w:rsidR="001F4C2B">
        <w:rPr>
          <w:rFonts w:ascii="Gill Sans MT" w:hAnsi="Gill Sans MT" w:cs="Times New Roman"/>
          <w:i/>
          <w:iCs/>
          <w:sz w:val="24"/>
          <w:szCs w:val="24"/>
          <w:lang w:val="en-US"/>
        </w:rPr>
        <w:t>m</w:t>
      </w:r>
      <w:r w:rsidRPr="004D139C">
        <w:rPr>
          <w:rFonts w:ascii="Gill Sans MT" w:hAnsi="Gill Sans MT" w:cs="Times New Roman"/>
          <w:i/>
          <w:iCs/>
          <w:sz w:val="24"/>
          <w:szCs w:val="24"/>
          <w:lang w:val="en-US"/>
        </w:rPr>
        <w:t xml:space="preserve">eta-art. </w:t>
      </w:r>
      <w:r w:rsidR="001F4C2B">
        <w:rPr>
          <w:rFonts w:ascii="Gill Sans MT" w:hAnsi="Gill Sans MT" w:cs="Times New Roman"/>
          <w:i/>
          <w:iCs/>
          <w:sz w:val="24"/>
          <w:szCs w:val="24"/>
          <w:lang w:val="en-US"/>
        </w:rPr>
        <w:t>a</w:t>
      </w:r>
      <w:r w:rsidRPr="004D139C">
        <w:rPr>
          <w:rFonts w:ascii="Gill Sans MT" w:hAnsi="Gill Sans MT" w:cs="Times New Roman"/>
          <w:i/>
          <w:iCs/>
          <w:sz w:val="24"/>
          <w:szCs w:val="24"/>
          <w:lang w:val="en-US"/>
        </w:rPr>
        <w:t>rtificial intelligence, and the work of Harold Cohen,</w:t>
      </w:r>
      <w:r w:rsidRPr="004D139C">
        <w:rPr>
          <w:rFonts w:ascii="Gill Sans MT" w:hAnsi="Gill Sans MT" w:cs="Times New Roman"/>
          <w:sz w:val="24"/>
          <w:szCs w:val="24"/>
          <w:lang w:val="en-US"/>
        </w:rPr>
        <w:t xml:space="preserve"> New York: W. H. Freeman and Company. </w:t>
      </w:r>
    </w:p>
    <w:p w14:paraId="31778B3F" w14:textId="77777777" w:rsidR="001F4C2B" w:rsidRDefault="001F4C2B" w:rsidP="001F4C2B">
      <w:pPr>
        <w:spacing w:after="0" w:line="276" w:lineRule="auto"/>
        <w:jc w:val="both"/>
        <w:rPr>
          <w:rFonts w:ascii="Gill Sans MT" w:hAnsi="Gill Sans MT" w:cs="Times New Roman"/>
          <w:sz w:val="24"/>
          <w:szCs w:val="24"/>
          <w:lang w:val="en-US"/>
        </w:rPr>
      </w:pPr>
    </w:p>
    <w:p w14:paraId="224C42A2" w14:textId="4CFA1800"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Miller, Daniel 2018. Digital </w:t>
      </w:r>
      <w:r w:rsidR="001F4C2B">
        <w:rPr>
          <w:rFonts w:ascii="Gill Sans MT" w:hAnsi="Gill Sans MT" w:cs="Times New Roman"/>
          <w:sz w:val="24"/>
          <w:szCs w:val="24"/>
          <w:lang w:val="en-US"/>
        </w:rPr>
        <w:t>a</w:t>
      </w:r>
      <w:r w:rsidRPr="004D139C">
        <w:rPr>
          <w:rFonts w:ascii="Gill Sans MT" w:hAnsi="Gill Sans MT" w:cs="Times New Roman"/>
          <w:sz w:val="24"/>
          <w:szCs w:val="24"/>
          <w:lang w:val="en-US"/>
        </w:rPr>
        <w:t xml:space="preserve">nthropology, </w:t>
      </w:r>
      <w:r w:rsidRPr="004D139C">
        <w:rPr>
          <w:rFonts w:ascii="Gill Sans MT" w:hAnsi="Gill Sans MT" w:cs="Times New Roman"/>
          <w:i/>
          <w:iCs/>
          <w:sz w:val="24"/>
          <w:szCs w:val="24"/>
          <w:lang w:val="en-US"/>
        </w:rPr>
        <w:t>Cambridge Encyclopedia of Anthropology</w:t>
      </w:r>
      <w:r w:rsidRPr="004D139C">
        <w:rPr>
          <w:rFonts w:ascii="Gill Sans MT" w:hAnsi="Gill Sans MT" w:cs="Times New Roman"/>
          <w:sz w:val="24"/>
          <w:szCs w:val="24"/>
          <w:lang w:val="en-US"/>
        </w:rPr>
        <w:t xml:space="preserve"> </w:t>
      </w:r>
      <w:hyperlink r:id="rId34" w:tgtFrame="_blank" w:history="1">
        <w:r w:rsidRPr="004D139C">
          <w:rPr>
            <w:rStyle w:val="Hyperlink"/>
            <w:rFonts w:ascii="Gill Sans MT" w:hAnsi="Gill Sans MT" w:cs="Times New Roman"/>
            <w:sz w:val="24"/>
            <w:szCs w:val="24"/>
            <w:lang w:val="en-US"/>
          </w:rPr>
          <w:t>https://www.anthroencyclopedia.com/entry/digital-anthropology</w:t>
        </w:r>
      </w:hyperlink>
      <w:r w:rsidRPr="004D139C">
        <w:rPr>
          <w:rFonts w:ascii="Gill Sans MT" w:hAnsi="Gill Sans MT" w:cs="Times New Roman"/>
          <w:sz w:val="24"/>
          <w:szCs w:val="24"/>
          <w:lang w:val="en-US"/>
        </w:rPr>
        <w:t xml:space="preserve"> (accessed 03 Mar 2022).</w:t>
      </w:r>
    </w:p>
    <w:p w14:paraId="25B5D7C1" w14:textId="77777777" w:rsidR="001F4C2B" w:rsidRPr="00E60FCF" w:rsidRDefault="001F4C2B" w:rsidP="001F4C2B">
      <w:pPr>
        <w:spacing w:after="0" w:line="276" w:lineRule="auto"/>
        <w:jc w:val="both"/>
        <w:rPr>
          <w:rFonts w:ascii="Gill Sans MT" w:hAnsi="Gill Sans MT" w:cs="Times New Roman"/>
          <w:sz w:val="24"/>
          <w:szCs w:val="24"/>
        </w:rPr>
      </w:pPr>
    </w:p>
    <w:p w14:paraId="62A4FAD8" w14:textId="1C36E332" w:rsidR="00F450D1" w:rsidRPr="004D139C" w:rsidRDefault="00F450D1" w:rsidP="001F4C2B">
      <w:pPr>
        <w:spacing w:after="0" w:line="276" w:lineRule="auto"/>
        <w:jc w:val="both"/>
        <w:rPr>
          <w:rFonts w:ascii="Gill Sans MT" w:hAnsi="Gill Sans MT" w:cs="Times New Roman"/>
          <w:sz w:val="24"/>
          <w:szCs w:val="24"/>
          <w:lang w:val="en-US"/>
        </w:rPr>
      </w:pPr>
      <w:r w:rsidRPr="007B7D9C">
        <w:rPr>
          <w:rFonts w:ascii="Gill Sans MT" w:hAnsi="Gill Sans MT" w:cs="Times New Roman"/>
          <w:sz w:val="24"/>
          <w:szCs w:val="24"/>
          <w:lang w:val="it-IT"/>
        </w:rPr>
        <w:t xml:space="preserve">Nadini, Matthieu, Laura Alessandretti, Flavio Di Giacinto, Mauro Martino, Luca Maria Aiello, and Andrea Baronchelli 2021. </w:t>
      </w:r>
      <w:r w:rsidRPr="004D139C">
        <w:rPr>
          <w:rFonts w:ascii="Gill Sans MT" w:hAnsi="Gill Sans MT" w:cs="Times New Roman"/>
          <w:sz w:val="24"/>
          <w:szCs w:val="24"/>
          <w:lang w:val="en-US"/>
        </w:rPr>
        <w:t xml:space="preserve">Mapping the NFT revolution: market trends, trade networks, and visual features, </w:t>
      </w:r>
      <w:r w:rsidRPr="004D139C">
        <w:rPr>
          <w:rFonts w:ascii="Gill Sans MT" w:hAnsi="Gill Sans MT" w:cs="Times New Roman"/>
          <w:i/>
          <w:iCs/>
          <w:sz w:val="24"/>
          <w:szCs w:val="24"/>
          <w:lang w:val="en-US"/>
        </w:rPr>
        <w:t>Nature</w:t>
      </w:r>
      <w:r w:rsidRPr="004D139C">
        <w:rPr>
          <w:rFonts w:ascii="Gill Sans MT" w:hAnsi="Gill Sans MT" w:cs="Times New Roman"/>
          <w:sz w:val="24"/>
          <w:szCs w:val="24"/>
          <w:lang w:val="en-US"/>
        </w:rPr>
        <w:t xml:space="preserve"> 11 (2). doi: 10.1038/s41598-021-00053-8</w:t>
      </w:r>
      <w:r w:rsidR="00986DA2" w:rsidRPr="004D139C">
        <w:rPr>
          <w:rFonts w:ascii="Gill Sans MT" w:hAnsi="Gill Sans MT" w:cs="Times New Roman"/>
          <w:sz w:val="24"/>
          <w:szCs w:val="24"/>
          <w:lang w:val="en-US"/>
        </w:rPr>
        <w:t>.</w:t>
      </w:r>
    </w:p>
    <w:p w14:paraId="708FE8A6" w14:textId="77777777" w:rsidR="001F4C2B" w:rsidRDefault="001F4C2B" w:rsidP="001F4C2B">
      <w:pPr>
        <w:spacing w:after="0" w:line="276" w:lineRule="auto"/>
        <w:jc w:val="both"/>
        <w:rPr>
          <w:rFonts w:ascii="Gill Sans MT" w:hAnsi="Gill Sans MT" w:cs="Times New Roman"/>
          <w:sz w:val="24"/>
          <w:szCs w:val="24"/>
          <w:lang w:val="en-US"/>
        </w:rPr>
      </w:pPr>
    </w:p>
    <w:p w14:paraId="6E3820EF" w14:textId="751E987A"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Nakamoto, Satoshi 2009. Bitcoin </w:t>
      </w:r>
      <w:r w:rsidR="001F4C2B">
        <w:rPr>
          <w:rFonts w:ascii="Gill Sans MT" w:hAnsi="Gill Sans MT" w:cs="Times New Roman"/>
          <w:sz w:val="24"/>
          <w:szCs w:val="24"/>
          <w:lang w:val="en-US"/>
        </w:rPr>
        <w:t>w</w:t>
      </w:r>
      <w:r w:rsidRPr="004D139C">
        <w:rPr>
          <w:rFonts w:ascii="Gill Sans MT" w:hAnsi="Gill Sans MT" w:cs="Times New Roman"/>
          <w:sz w:val="24"/>
          <w:szCs w:val="24"/>
          <w:lang w:val="en-US"/>
        </w:rPr>
        <w:t xml:space="preserve">hite </w:t>
      </w:r>
      <w:r w:rsidR="001F4C2B">
        <w:rPr>
          <w:rFonts w:ascii="Gill Sans MT" w:hAnsi="Gill Sans MT" w:cs="Times New Roman"/>
          <w:sz w:val="24"/>
          <w:szCs w:val="24"/>
          <w:lang w:val="en-US"/>
        </w:rPr>
        <w:t>p</w:t>
      </w:r>
      <w:r w:rsidRPr="004D139C">
        <w:rPr>
          <w:rFonts w:ascii="Gill Sans MT" w:hAnsi="Gill Sans MT" w:cs="Times New Roman"/>
          <w:sz w:val="24"/>
          <w:szCs w:val="24"/>
          <w:lang w:val="en-US"/>
        </w:rPr>
        <w:t xml:space="preserve">aper </w:t>
      </w:r>
      <w:hyperlink r:id="rId35" w:tgtFrame="_blank" w:history="1">
        <w:r w:rsidRPr="004D139C">
          <w:rPr>
            <w:rStyle w:val="Hyperlink"/>
            <w:rFonts w:ascii="Gill Sans MT" w:hAnsi="Gill Sans MT" w:cs="Times New Roman"/>
            <w:sz w:val="24"/>
            <w:szCs w:val="24"/>
            <w:lang w:val="en-US"/>
          </w:rPr>
          <w:t>https://bitcoinwhitepaper.co/</w:t>
        </w:r>
      </w:hyperlink>
      <w:r w:rsidRPr="004D139C">
        <w:rPr>
          <w:rFonts w:ascii="Gill Sans MT" w:hAnsi="Gill Sans MT" w:cs="Times New Roman"/>
          <w:sz w:val="24"/>
          <w:szCs w:val="24"/>
          <w:lang w:val="en-US"/>
        </w:rPr>
        <w:t xml:space="preserve"> (accessed 14 Jan 2022).</w:t>
      </w:r>
    </w:p>
    <w:p w14:paraId="54D421C8" w14:textId="77777777" w:rsidR="001F4C2B" w:rsidRDefault="001F4C2B" w:rsidP="001F4C2B">
      <w:pPr>
        <w:spacing w:after="0" w:line="276" w:lineRule="auto"/>
        <w:jc w:val="both"/>
        <w:rPr>
          <w:rFonts w:ascii="Gill Sans MT" w:hAnsi="Gill Sans MT" w:cs="Times New Roman"/>
          <w:sz w:val="24"/>
          <w:szCs w:val="24"/>
          <w:lang w:val="en-US"/>
        </w:rPr>
      </w:pPr>
    </w:p>
    <w:p w14:paraId="7A546350" w14:textId="0C37D431"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OpenSea 2017. Announcing OpenSea</w:t>
      </w:r>
      <w:r w:rsidR="001F4C2B">
        <w:rPr>
          <w:rFonts w:ascii="Gill Sans MT" w:hAnsi="Gill Sans MT" w:cs="Times New Roman"/>
          <w:sz w:val="24"/>
          <w:szCs w:val="24"/>
          <w:lang w:val="en-US"/>
        </w:rPr>
        <w:t>:</w:t>
      </w:r>
      <w:r w:rsidRPr="004D139C">
        <w:rPr>
          <w:rFonts w:ascii="Gill Sans MT" w:hAnsi="Gill Sans MT" w:cs="Times New Roman"/>
          <w:sz w:val="24"/>
          <w:szCs w:val="24"/>
          <w:lang w:val="en-US"/>
        </w:rPr>
        <w:t xml:space="preserve"> We’re excited to announce the alpha... </w:t>
      </w:r>
      <w:r w:rsidRPr="004D139C">
        <w:rPr>
          <w:rFonts w:ascii="Gill Sans MT" w:hAnsi="Gill Sans MT" w:cs="Times New Roman"/>
          <w:i/>
          <w:iCs/>
          <w:sz w:val="24"/>
          <w:szCs w:val="24"/>
          <w:lang w:val="en-US"/>
        </w:rPr>
        <w:t>OpenSea</w:t>
      </w:r>
      <w:r w:rsidRPr="004D139C">
        <w:rPr>
          <w:rFonts w:ascii="Gill Sans MT" w:hAnsi="Gill Sans MT" w:cs="Times New Roman"/>
          <w:sz w:val="24"/>
          <w:szCs w:val="24"/>
          <w:lang w:val="en-US"/>
        </w:rPr>
        <w:t xml:space="preserve">  </w:t>
      </w:r>
      <w:r w:rsidRPr="004D139C">
        <w:rPr>
          <w:rFonts w:ascii="Gill Sans MT" w:hAnsi="Gill Sans MT" w:cs="Times New Roman"/>
          <w:i/>
          <w:iCs/>
          <w:sz w:val="24"/>
          <w:szCs w:val="24"/>
          <w:lang w:val="en-US"/>
        </w:rPr>
        <w:t xml:space="preserve">Medium </w:t>
      </w:r>
      <w:hyperlink r:id="rId36" w:tgtFrame="_blank" w:history="1">
        <w:r w:rsidRPr="004D139C">
          <w:rPr>
            <w:rStyle w:val="Hyperlink"/>
            <w:rFonts w:ascii="Gill Sans MT" w:hAnsi="Gill Sans MT" w:cs="Times New Roman"/>
            <w:sz w:val="24"/>
            <w:szCs w:val="24"/>
            <w:lang w:val="en-US"/>
          </w:rPr>
          <w:t>https://medium.com/opensea/announcing/open-sea-4e90daa8c84</w:t>
        </w:r>
      </w:hyperlink>
      <w:r w:rsidRPr="004D139C">
        <w:rPr>
          <w:rFonts w:ascii="Gill Sans MT" w:hAnsi="Gill Sans MT" w:cs="Times New Roman"/>
          <w:sz w:val="24"/>
          <w:szCs w:val="24"/>
          <w:lang w:val="en-US"/>
        </w:rPr>
        <w:t xml:space="preserve"> (accessed 12 Jan 2022).</w:t>
      </w:r>
    </w:p>
    <w:p w14:paraId="4D2A24CE" w14:textId="77777777" w:rsidR="001F4C2B" w:rsidRDefault="001F4C2B" w:rsidP="001F4C2B">
      <w:pPr>
        <w:spacing w:after="0" w:line="276" w:lineRule="auto"/>
        <w:jc w:val="both"/>
        <w:rPr>
          <w:rFonts w:ascii="Gill Sans MT" w:hAnsi="Gill Sans MT" w:cs="Times New Roman"/>
          <w:sz w:val="24"/>
          <w:szCs w:val="24"/>
          <w:lang w:val="en-US"/>
        </w:rPr>
      </w:pPr>
    </w:p>
    <w:p w14:paraId="1272E2E2" w14:textId="1D08E5AD"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Pink, Sarah 2011. Digital </w:t>
      </w:r>
      <w:r w:rsidR="001F4C2B">
        <w:rPr>
          <w:rFonts w:ascii="Gill Sans MT" w:hAnsi="Gill Sans MT" w:cs="Times New Roman"/>
          <w:sz w:val="24"/>
          <w:szCs w:val="24"/>
          <w:lang w:val="en-US"/>
        </w:rPr>
        <w:t>v</w:t>
      </w:r>
      <w:r w:rsidRPr="004D139C">
        <w:rPr>
          <w:rFonts w:ascii="Gill Sans MT" w:hAnsi="Gill Sans MT" w:cs="Times New Roman"/>
          <w:sz w:val="24"/>
          <w:szCs w:val="24"/>
          <w:lang w:val="en-US"/>
        </w:rPr>
        <w:t xml:space="preserve">isual </w:t>
      </w:r>
      <w:r w:rsidR="001F4C2B">
        <w:rPr>
          <w:rFonts w:ascii="Gill Sans MT" w:hAnsi="Gill Sans MT" w:cs="Times New Roman"/>
          <w:sz w:val="24"/>
          <w:szCs w:val="24"/>
          <w:lang w:val="en-US"/>
        </w:rPr>
        <w:t>a</w:t>
      </w:r>
      <w:r w:rsidRPr="004D139C">
        <w:rPr>
          <w:rFonts w:ascii="Gill Sans MT" w:hAnsi="Gill Sans MT" w:cs="Times New Roman"/>
          <w:sz w:val="24"/>
          <w:szCs w:val="24"/>
          <w:lang w:val="en-US"/>
        </w:rPr>
        <w:t>nthropology</w:t>
      </w:r>
      <w:r w:rsidR="001F4C2B">
        <w:rPr>
          <w:rFonts w:ascii="Gill Sans MT" w:hAnsi="Gill Sans MT" w:cs="Times New Roman"/>
          <w:sz w:val="24"/>
          <w:szCs w:val="24"/>
          <w:lang w:val="en-US"/>
        </w:rPr>
        <w:t>: p</w:t>
      </w:r>
      <w:r w:rsidRPr="004D139C">
        <w:rPr>
          <w:rFonts w:ascii="Gill Sans MT" w:hAnsi="Gill Sans MT" w:cs="Times New Roman"/>
          <w:sz w:val="24"/>
          <w:szCs w:val="24"/>
          <w:lang w:val="en-US"/>
        </w:rPr>
        <w:t xml:space="preserve">otentials and challenges, in Marcus Banks and Jay Ruby (eds.), </w:t>
      </w:r>
      <w:r w:rsidRPr="004D139C">
        <w:rPr>
          <w:rFonts w:ascii="Gill Sans MT" w:hAnsi="Gill Sans MT" w:cs="Times New Roman"/>
          <w:i/>
          <w:iCs/>
          <w:sz w:val="24"/>
          <w:szCs w:val="24"/>
          <w:lang w:val="en-US"/>
        </w:rPr>
        <w:t>Made to be seen. Perspectives on the history of Visual Anthropology</w:t>
      </w:r>
      <w:r w:rsidRPr="004D139C">
        <w:rPr>
          <w:rFonts w:ascii="Gill Sans MT" w:hAnsi="Gill Sans MT" w:cs="Times New Roman"/>
          <w:sz w:val="24"/>
          <w:szCs w:val="24"/>
          <w:lang w:val="en-US"/>
        </w:rPr>
        <w:t>. Chicago University Press.</w:t>
      </w:r>
    </w:p>
    <w:p w14:paraId="34847CFD" w14:textId="77777777" w:rsidR="001F4C2B" w:rsidRDefault="001F4C2B" w:rsidP="001F4C2B">
      <w:pPr>
        <w:spacing w:after="0" w:line="276" w:lineRule="auto"/>
        <w:jc w:val="both"/>
        <w:rPr>
          <w:rFonts w:ascii="Gill Sans MT" w:hAnsi="Gill Sans MT" w:cs="Times New Roman"/>
          <w:sz w:val="24"/>
          <w:szCs w:val="24"/>
          <w:lang w:val="en-US"/>
        </w:rPr>
      </w:pPr>
    </w:p>
    <w:p w14:paraId="5C76C474" w14:textId="5C4A96B5"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Reyburn, Scott 2021. JPG file sells NFT for $69 million, as ‘NFT mania’ gathers pace, </w:t>
      </w:r>
      <w:r w:rsidRPr="004D139C">
        <w:rPr>
          <w:rFonts w:ascii="Gill Sans MT" w:hAnsi="Gill Sans MT" w:cs="Times New Roman"/>
          <w:i/>
          <w:iCs/>
          <w:sz w:val="24"/>
          <w:szCs w:val="24"/>
          <w:lang w:val="en-US"/>
        </w:rPr>
        <w:t>The New York Times</w:t>
      </w:r>
      <w:r w:rsidRPr="004D139C">
        <w:rPr>
          <w:rFonts w:ascii="Gill Sans MT" w:hAnsi="Gill Sans MT" w:cs="Times New Roman"/>
          <w:sz w:val="24"/>
          <w:szCs w:val="24"/>
          <w:lang w:val="en-US"/>
        </w:rPr>
        <w:t xml:space="preserve"> </w:t>
      </w:r>
      <w:hyperlink r:id="rId37" w:tgtFrame="_blank" w:history="1">
        <w:r w:rsidRPr="004D139C">
          <w:rPr>
            <w:rStyle w:val="Hyperlink"/>
            <w:rFonts w:ascii="Gill Sans MT" w:hAnsi="Gill Sans MT" w:cs="Times New Roman"/>
            <w:sz w:val="24"/>
            <w:szCs w:val="24"/>
            <w:lang w:val="en-US"/>
          </w:rPr>
          <w:t>https://www.nytimes.com/2021/03/11/arts/design/nft-auction-christies-beeple.html</w:t>
        </w:r>
      </w:hyperlink>
      <w:r w:rsidRPr="004D139C">
        <w:rPr>
          <w:rFonts w:ascii="Gill Sans MT" w:hAnsi="Gill Sans MT" w:cs="Times New Roman"/>
          <w:sz w:val="24"/>
          <w:szCs w:val="24"/>
          <w:lang w:val="en-US"/>
        </w:rPr>
        <w:t xml:space="preserve"> (accessed 20 Jun 2021).</w:t>
      </w:r>
    </w:p>
    <w:p w14:paraId="28D4AC5C" w14:textId="77777777" w:rsidR="001F4C2B" w:rsidRDefault="001F4C2B" w:rsidP="001F4C2B">
      <w:pPr>
        <w:spacing w:after="0" w:line="276" w:lineRule="auto"/>
        <w:jc w:val="both"/>
        <w:rPr>
          <w:rFonts w:ascii="Gill Sans MT" w:hAnsi="Gill Sans MT" w:cs="Times New Roman"/>
          <w:sz w:val="24"/>
          <w:szCs w:val="24"/>
          <w:lang w:val="en-US"/>
        </w:rPr>
      </w:pPr>
    </w:p>
    <w:p w14:paraId="535B7380" w14:textId="00B6C69E"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Shaw, Lynette 2023. The inevitable sociality of money: the primacy of practical affirmation over conceptual consensus in the construction of Bitcoin’s economic value, </w:t>
      </w:r>
      <w:r w:rsidRPr="004D139C">
        <w:rPr>
          <w:rFonts w:ascii="Gill Sans MT" w:hAnsi="Gill Sans MT" w:cs="Times New Roman"/>
          <w:i/>
          <w:iCs/>
          <w:sz w:val="24"/>
          <w:szCs w:val="24"/>
          <w:lang w:val="en-US"/>
        </w:rPr>
        <w:t>Socio-Economic Review</w:t>
      </w:r>
      <w:r w:rsidRPr="004D139C">
        <w:rPr>
          <w:rFonts w:ascii="Gill Sans MT" w:hAnsi="Gill Sans MT" w:cs="Times New Roman"/>
          <w:sz w:val="24"/>
          <w:szCs w:val="24"/>
          <w:lang w:val="en-US"/>
        </w:rPr>
        <w:t xml:space="preserve"> 21.1, 51-78. doi: </w:t>
      </w:r>
      <w:hyperlink r:id="rId38" w:tgtFrame="_blank" w:history="1">
        <w:r w:rsidRPr="004D139C">
          <w:rPr>
            <w:rStyle w:val="Hyperlink"/>
            <w:rFonts w:ascii="Gill Sans MT" w:hAnsi="Gill Sans MT" w:cs="Times New Roman"/>
            <w:sz w:val="24"/>
            <w:szCs w:val="24"/>
            <w:lang w:val="en-US"/>
          </w:rPr>
          <w:t>10.1093/ser/mwab009</w:t>
        </w:r>
      </w:hyperlink>
      <w:r w:rsidR="00986DA2" w:rsidRPr="004D139C">
        <w:rPr>
          <w:rFonts w:ascii="Gill Sans MT" w:hAnsi="Gill Sans MT" w:cs="Times New Roman"/>
          <w:sz w:val="24"/>
          <w:szCs w:val="24"/>
          <w:lang w:val="en-US"/>
        </w:rPr>
        <w:t>.</w:t>
      </w:r>
    </w:p>
    <w:p w14:paraId="4DBF2115" w14:textId="77777777" w:rsidR="001F4C2B" w:rsidRDefault="001F4C2B" w:rsidP="001F4C2B">
      <w:pPr>
        <w:spacing w:after="0" w:line="276" w:lineRule="auto"/>
        <w:jc w:val="both"/>
        <w:rPr>
          <w:rFonts w:ascii="Gill Sans MT" w:hAnsi="Gill Sans MT" w:cs="Times New Roman"/>
          <w:sz w:val="24"/>
          <w:szCs w:val="24"/>
          <w:lang w:val="en-US"/>
        </w:rPr>
      </w:pPr>
    </w:p>
    <w:p w14:paraId="766ADBC6" w14:textId="01E51E11"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Sigalos, MacKenzie 2022. FTX’s FTT token plunges 80%, wiping out over $2 billion in value, </w:t>
      </w:r>
      <w:r w:rsidRPr="004D139C">
        <w:rPr>
          <w:rFonts w:ascii="Gill Sans MT" w:hAnsi="Gill Sans MT" w:cs="Times New Roman"/>
          <w:i/>
          <w:iCs/>
          <w:sz w:val="24"/>
          <w:szCs w:val="24"/>
          <w:lang w:val="en-US"/>
        </w:rPr>
        <w:t>CNBC News</w:t>
      </w:r>
      <w:r w:rsidRPr="004D139C">
        <w:rPr>
          <w:rFonts w:ascii="Gill Sans MT" w:hAnsi="Gill Sans MT" w:cs="Times New Roman"/>
          <w:sz w:val="24"/>
          <w:szCs w:val="24"/>
          <w:lang w:val="en-US"/>
        </w:rPr>
        <w:t xml:space="preserve"> </w:t>
      </w:r>
      <w:hyperlink r:id="rId39" w:tgtFrame="_blank" w:history="1">
        <w:r w:rsidRPr="004D139C">
          <w:rPr>
            <w:rStyle w:val="Hyperlink"/>
            <w:rFonts w:ascii="Gill Sans MT" w:hAnsi="Gill Sans MT" w:cs="Times New Roman"/>
            <w:sz w:val="24"/>
            <w:szCs w:val="24"/>
            <w:lang w:val="en-US"/>
          </w:rPr>
          <w:t>https://www.cnbc.com/2022/11/08/ftxs-ftt-token-plunges-80percent-wiping-out-over-2-billion-in-value.html</w:t>
        </w:r>
      </w:hyperlink>
      <w:r w:rsidRPr="004D139C">
        <w:rPr>
          <w:rFonts w:ascii="Gill Sans MT" w:hAnsi="Gill Sans MT" w:cs="Times New Roman"/>
          <w:sz w:val="24"/>
          <w:szCs w:val="24"/>
          <w:lang w:val="en-US"/>
        </w:rPr>
        <w:t xml:space="preserve"> (accessed 08 Jan 2023).</w:t>
      </w:r>
    </w:p>
    <w:p w14:paraId="138743AC" w14:textId="77777777" w:rsidR="001F4C2B" w:rsidRDefault="001F4C2B" w:rsidP="0000524F">
      <w:pPr>
        <w:spacing w:after="0" w:line="276" w:lineRule="auto"/>
        <w:ind w:left="567" w:hanging="567"/>
        <w:jc w:val="both"/>
        <w:rPr>
          <w:rFonts w:ascii="Gill Sans MT" w:hAnsi="Gill Sans MT" w:cs="Times New Roman"/>
          <w:sz w:val="24"/>
          <w:szCs w:val="24"/>
          <w:lang w:val="en-US"/>
        </w:rPr>
      </w:pPr>
    </w:p>
    <w:p w14:paraId="7C7E38CE" w14:textId="3864F13B" w:rsidR="00F450D1" w:rsidRPr="004D139C" w:rsidRDefault="00F450D1" w:rsidP="0000524F">
      <w:pPr>
        <w:spacing w:after="0" w:line="276" w:lineRule="auto"/>
        <w:ind w:left="567" w:hanging="567"/>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Simmel, Georg 2011 [1900]. </w:t>
      </w:r>
      <w:r w:rsidRPr="004D139C">
        <w:rPr>
          <w:rFonts w:ascii="Gill Sans MT" w:hAnsi="Gill Sans MT" w:cs="Times New Roman"/>
          <w:i/>
          <w:iCs/>
          <w:sz w:val="24"/>
          <w:szCs w:val="24"/>
          <w:lang w:val="en-US"/>
        </w:rPr>
        <w:t>The philosophy of money,</w:t>
      </w:r>
      <w:r w:rsidRPr="004D139C">
        <w:rPr>
          <w:rFonts w:ascii="Gill Sans MT" w:hAnsi="Gill Sans MT" w:cs="Times New Roman"/>
          <w:sz w:val="24"/>
          <w:szCs w:val="24"/>
          <w:lang w:val="en-US"/>
        </w:rPr>
        <w:t xml:space="preserve"> London: Routledge.</w:t>
      </w:r>
    </w:p>
    <w:p w14:paraId="5C05E7F6" w14:textId="77777777" w:rsidR="001F4C2B" w:rsidRDefault="001F4C2B" w:rsidP="0000524F">
      <w:pPr>
        <w:spacing w:after="0" w:line="276" w:lineRule="auto"/>
        <w:ind w:left="567" w:hanging="567"/>
        <w:jc w:val="both"/>
        <w:rPr>
          <w:rFonts w:ascii="Gill Sans MT" w:hAnsi="Gill Sans MT" w:cs="Times New Roman"/>
          <w:sz w:val="24"/>
          <w:szCs w:val="24"/>
          <w:lang w:val="en-US"/>
        </w:rPr>
      </w:pPr>
    </w:p>
    <w:p w14:paraId="11563D09" w14:textId="473BCBCA"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Smith, Hannah 2023. Bitcoin price crash: What caused the latest collapse? - Times Money Mentor</w:t>
      </w:r>
      <w:r w:rsidRPr="004D139C">
        <w:rPr>
          <w:rFonts w:ascii="Gill Sans MT" w:hAnsi="Gill Sans MT" w:cs="Times New Roman"/>
          <w:i/>
          <w:iCs/>
          <w:sz w:val="24"/>
          <w:szCs w:val="24"/>
          <w:lang w:val="en-US"/>
        </w:rPr>
        <w:t>, The Times</w:t>
      </w:r>
      <w:r w:rsidRPr="004D139C">
        <w:rPr>
          <w:rFonts w:ascii="Gill Sans MT" w:hAnsi="Gill Sans MT" w:cs="Times New Roman"/>
          <w:sz w:val="24"/>
          <w:szCs w:val="24"/>
          <w:lang w:val="en-US"/>
        </w:rPr>
        <w:t xml:space="preserve"> </w:t>
      </w:r>
      <w:hyperlink r:id="rId40" w:tgtFrame="_blank" w:history="1">
        <w:r w:rsidRPr="004D139C">
          <w:rPr>
            <w:rStyle w:val="Hyperlink"/>
            <w:rFonts w:ascii="Gill Sans MT" w:hAnsi="Gill Sans MT" w:cs="Times New Roman"/>
            <w:sz w:val="24"/>
            <w:szCs w:val="24"/>
            <w:lang w:val="en-US"/>
          </w:rPr>
          <w:t>https://www.thetimes.co.uk/money-mentor/article/is-bitcoin-crash-coming/</w:t>
        </w:r>
      </w:hyperlink>
      <w:r w:rsidRPr="004D139C">
        <w:rPr>
          <w:rFonts w:ascii="Gill Sans MT" w:hAnsi="Gill Sans MT" w:cs="Times New Roman"/>
          <w:sz w:val="24"/>
          <w:szCs w:val="24"/>
          <w:lang w:val="en-US"/>
        </w:rPr>
        <w:t xml:space="preserve"> (accessed 20 May 2023).</w:t>
      </w:r>
    </w:p>
    <w:p w14:paraId="36D50834" w14:textId="77777777" w:rsidR="001F4C2B" w:rsidRDefault="001F4C2B" w:rsidP="001F4C2B">
      <w:pPr>
        <w:spacing w:after="0" w:line="276" w:lineRule="auto"/>
        <w:jc w:val="both"/>
        <w:rPr>
          <w:rFonts w:ascii="Gill Sans MT" w:hAnsi="Gill Sans MT" w:cs="Times New Roman"/>
          <w:sz w:val="24"/>
          <w:szCs w:val="24"/>
          <w:lang w:val="en-US"/>
        </w:rPr>
      </w:pPr>
    </w:p>
    <w:p w14:paraId="34704209" w14:textId="39A2D513"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Szabo, Nick 1997. Formalizing and securing relationships on public networks, </w:t>
      </w:r>
      <w:r w:rsidRPr="004D139C">
        <w:rPr>
          <w:rFonts w:ascii="Gill Sans MT" w:hAnsi="Gill Sans MT" w:cs="Times New Roman"/>
          <w:i/>
          <w:iCs/>
          <w:sz w:val="24"/>
          <w:szCs w:val="24"/>
          <w:lang w:val="en-US"/>
        </w:rPr>
        <w:t>First Monday</w:t>
      </w:r>
      <w:r w:rsidRPr="004D139C">
        <w:rPr>
          <w:rFonts w:ascii="Gill Sans MT" w:hAnsi="Gill Sans MT" w:cs="Times New Roman"/>
          <w:sz w:val="24"/>
          <w:szCs w:val="24"/>
          <w:lang w:val="en-US"/>
        </w:rPr>
        <w:t xml:space="preserve"> 2 (9). doi: 10.5210/fm.v2i9.548.</w:t>
      </w:r>
    </w:p>
    <w:p w14:paraId="4D1A9FE4" w14:textId="77777777" w:rsidR="001F4C2B" w:rsidRDefault="001F4C2B" w:rsidP="001F4C2B">
      <w:pPr>
        <w:spacing w:after="0" w:line="276" w:lineRule="auto"/>
        <w:jc w:val="both"/>
        <w:rPr>
          <w:rFonts w:ascii="Gill Sans MT" w:hAnsi="Gill Sans MT" w:cs="Times New Roman"/>
          <w:sz w:val="24"/>
          <w:szCs w:val="24"/>
          <w:lang w:val="en-US"/>
        </w:rPr>
      </w:pPr>
    </w:p>
    <w:p w14:paraId="51A21CD9" w14:textId="25A8859D" w:rsidR="00F450D1" w:rsidRPr="004D139C" w:rsidRDefault="00F450D1" w:rsidP="001F4C2B">
      <w:pPr>
        <w:spacing w:after="0" w:line="276" w:lineRule="auto"/>
        <w:jc w:val="both"/>
        <w:rPr>
          <w:rFonts w:ascii="Gill Sans MT" w:hAnsi="Gill Sans MT" w:cs="Times New Roman"/>
          <w:sz w:val="24"/>
          <w:szCs w:val="24"/>
          <w:lang w:val="en-US"/>
        </w:rPr>
      </w:pPr>
      <w:r w:rsidRPr="004D139C">
        <w:rPr>
          <w:rFonts w:ascii="Gill Sans MT" w:hAnsi="Gill Sans MT" w:cs="Times New Roman"/>
          <w:sz w:val="24"/>
          <w:szCs w:val="24"/>
          <w:lang w:val="en-US"/>
        </w:rPr>
        <w:t xml:space="preserve">Yuga Labs LLC 2021. Team, </w:t>
      </w:r>
      <w:r w:rsidRPr="004D139C">
        <w:rPr>
          <w:rFonts w:ascii="Gill Sans MT" w:hAnsi="Gill Sans MT" w:cs="Times New Roman"/>
          <w:i/>
          <w:iCs/>
          <w:sz w:val="24"/>
          <w:szCs w:val="24"/>
          <w:lang w:val="en-US"/>
        </w:rPr>
        <w:t>Bored Ape Yacht Club,</w:t>
      </w:r>
      <w:r w:rsidRPr="004D139C">
        <w:rPr>
          <w:rFonts w:ascii="Gill Sans MT" w:hAnsi="Gill Sans MT" w:cs="Times New Roman"/>
          <w:sz w:val="24"/>
          <w:szCs w:val="24"/>
          <w:lang w:val="en-US"/>
        </w:rPr>
        <w:t xml:space="preserve"> https://boredapeyachtclub.com/?utm_source=nonfungible#/home#team. (accessed 14 Jan 2022).</w:t>
      </w:r>
    </w:p>
    <w:p w14:paraId="78CA57EF" w14:textId="77777777" w:rsidR="005724A7" w:rsidRDefault="005724A7" w:rsidP="0000524F">
      <w:pPr>
        <w:spacing w:after="0" w:line="276" w:lineRule="auto"/>
        <w:jc w:val="both"/>
        <w:rPr>
          <w:rFonts w:ascii="Gill Sans MT" w:hAnsi="Gill Sans MT" w:cs="Times New Roman"/>
          <w:sz w:val="24"/>
          <w:szCs w:val="24"/>
          <w:lang w:val="en-US"/>
        </w:rPr>
      </w:pPr>
    </w:p>
    <w:p w14:paraId="533998E8" w14:textId="71C6F5A3" w:rsidR="00F450D1" w:rsidRDefault="005724A7" w:rsidP="0000524F">
      <w:pPr>
        <w:spacing w:after="0" w:line="276" w:lineRule="auto"/>
        <w:jc w:val="both"/>
        <w:rPr>
          <w:rFonts w:ascii="Gill Sans MT" w:hAnsi="Gill Sans MT" w:cs="Times New Roman"/>
          <w:sz w:val="24"/>
          <w:szCs w:val="24"/>
          <w:lang w:val="en-US"/>
        </w:rPr>
      </w:pPr>
      <w:r w:rsidRPr="00F02C9C">
        <w:rPr>
          <w:rFonts w:ascii="Gill Sans MT" w:eastAsia="PMingLiU" w:hAnsi="Gill Sans MT" w:cs="Arial"/>
          <w:noProof/>
          <w:kern w:val="2"/>
          <w:sz w:val="24"/>
          <w:szCs w:val="24"/>
          <w:lang w:val="en-US"/>
          <w14:ligatures w14:val="standardContextual"/>
        </w:rPr>
        <mc:AlternateContent>
          <mc:Choice Requires="wps">
            <w:drawing>
              <wp:anchor distT="0" distB="0" distL="114300" distR="114300" simplePos="0" relativeHeight="251681792" behindDoc="0" locked="0" layoutInCell="1" allowOverlap="1" wp14:anchorId="5CE1549A" wp14:editId="53FED1E4">
                <wp:simplePos x="0" y="0"/>
                <wp:positionH relativeFrom="column">
                  <wp:posOffset>0</wp:posOffset>
                </wp:positionH>
                <wp:positionV relativeFrom="paragraph">
                  <wp:posOffset>202565</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7EAC9DC" id="Straight Connector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5.95pt" to="470.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" strokecolor="#156082" strokeweight=".5pt">
                <v:stroke joinstyle="miter"/>
              </v:line>
            </w:pict>
          </mc:Fallback>
        </mc:AlternateContent>
      </w:r>
    </w:p>
    <w:p w14:paraId="5B66FB60" w14:textId="77777777" w:rsidR="005724A7" w:rsidRDefault="005724A7" w:rsidP="0000524F">
      <w:pPr>
        <w:spacing w:after="0" w:line="240" w:lineRule="auto"/>
        <w:jc w:val="both"/>
        <w:rPr>
          <w:rFonts w:ascii="Gill Sans MT" w:hAnsi="Gill Sans MT" w:cs="Times New Roman"/>
          <w:sz w:val="24"/>
          <w:szCs w:val="24"/>
          <w:lang w:val="en-US"/>
        </w:rPr>
      </w:pPr>
      <w:bookmarkStart w:id="22" w:name="OLE_LINK5"/>
      <w:bookmarkStart w:id="23" w:name="OLE_LINK6"/>
      <w:bookmarkEnd w:id="21"/>
    </w:p>
    <w:p w14:paraId="730D6CC5" w14:textId="32ED79D0" w:rsidR="00613D04" w:rsidRPr="00613D04" w:rsidRDefault="00613D04" w:rsidP="0000524F">
      <w:pPr>
        <w:spacing w:after="0" w:line="240" w:lineRule="auto"/>
        <w:jc w:val="both"/>
        <w:rPr>
          <w:rFonts w:ascii="Gill Sans MT" w:hAnsi="Gill Sans MT" w:cs="Times New Roman"/>
          <w:sz w:val="24"/>
          <w:szCs w:val="24"/>
          <w:lang w:val="en-US"/>
        </w:rPr>
      </w:pPr>
      <w:r w:rsidRPr="00613D04">
        <w:rPr>
          <w:rFonts w:ascii="Gill Sans MT" w:hAnsi="Gill Sans MT" w:cs="Times New Roman"/>
          <w:sz w:val="24"/>
          <w:szCs w:val="24"/>
          <w:lang w:val="en-US"/>
        </w:rPr>
        <w:t xml:space="preserve">This work is copyright of the author. </w:t>
      </w:r>
    </w:p>
    <w:bookmarkEnd w:id="22"/>
    <w:bookmarkEnd w:id="23"/>
    <w:p w14:paraId="6512C3CA" w14:textId="77777777" w:rsidR="00613D04" w:rsidRPr="00613D04" w:rsidRDefault="00613D04" w:rsidP="0000524F">
      <w:pPr>
        <w:spacing w:after="0" w:line="240" w:lineRule="auto"/>
        <w:jc w:val="both"/>
        <w:rPr>
          <w:rFonts w:ascii="Gill Sans MT" w:hAnsi="Gill Sans MT" w:cs="Times New Roman"/>
          <w:sz w:val="24"/>
          <w:szCs w:val="24"/>
          <w:lang w:val="en-US"/>
        </w:rPr>
      </w:pPr>
    </w:p>
    <w:p w14:paraId="17421998" w14:textId="5DDC9696" w:rsidR="005724A7" w:rsidRDefault="005724A7" w:rsidP="0000524F">
      <w:pPr>
        <w:spacing w:after="0" w:line="240" w:lineRule="auto"/>
        <w:jc w:val="both"/>
        <w:rPr>
          <w:rFonts w:ascii="Gill Sans MT" w:eastAsia="Gill Sans MT" w:hAnsi="Gill Sans MT" w:cs="Gill Sans MT"/>
          <w:color w:val="000000" w:themeColor="text1"/>
          <w:sz w:val="24"/>
          <w:szCs w:val="24"/>
          <w:lang w:val="en-US"/>
        </w:rPr>
      </w:pPr>
      <w:r w:rsidRPr="00773537">
        <w:rPr>
          <w:rFonts w:ascii="Gill Sans MT" w:eastAsia="Gill Sans MT" w:hAnsi="Gill Sans MT" w:cs="Gill Sans MT"/>
          <w:color w:val="000000" w:themeColor="text1"/>
          <w:sz w:val="24"/>
          <w:szCs w:val="24"/>
          <w:lang w:val="en-US"/>
        </w:rPr>
        <w:t>It has been published by JASO under a Creative Commons Attribution-NonCommercial-</w:t>
      </w:r>
      <w:r>
        <w:rPr>
          <w:rFonts w:ascii="Gill Sans MT" w:eastAsia="Gill Sans MT" w:hAnsi="Gill Sans MT" w:cs="Gill Sans MT"/>
          <w:color w:val="000000" w:themeColor="text1"/>
          <w:sz w:val="24"/>
          <w:szCs w:val="24"/>
          <w:lang w:val="en-US"/>
        </w:rPr>
        <w:t xml:space="preserve">NonDerivatives </w:t>
      </w:r>
      <w:r w:rsidRPr="00773537">
        <w:rPr>
          <w:rFonts w:ascii="Gill Sans MT" w:eastAsia="Gill Sans MT" w:hAnsi="Gill Sans MT" w:cs="Gill Sans MT"/>
          <w:color w:val="000000" w:themeColor="text1"/>
          <w:sz w:val="24"/>
          <w:szCs w:val="24"/>
          <w:lang w:val="en-US"/>
        </w:rPr>
        <w:t>ShareAlike License (CC BY NC</w:t>
      </w:r>
      <w:r>
        <w:rPr>
          <w:rFonts w:ascii="Gill Sans MT" w:eastAsia="Gill Sans MT" w:hAnsi="Gill Sans MT" w:cs="Gill Sans MT"/>
          <w:color w:val="000000" w:themeColor="text1"/>
          <w:sz w:val="24"/>
          <w:szCs w:val="24"/>
          <w:lang w:val="en-US"/>
        </w:rPr>
        <w:t xml:space="preserve"> ND</w:t>
      </w:r>
      <w:r w:rsidRPr="00773537">
        <w:rPr>
          <w:rFonts w:ascii="Gill Sans MT" w:eastAsia="Gill Sans MT" w:hAnsi="Gill Sans MT" w:cs="Gill Sans MT"/>
          <w:color w:val="000000" w:themeColor="text1"/>
          <w:sz w:val="24"/>
          <w:szCs w:val="24"/>
          <w:lang w:val="en-US"/>
        </w:rPr>
        <w:t xml:space="preserve">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41" w:history="1">
        <w:r w:rsidRPr="00337652">
          <w:rPr>
            <w:rStyle w:val="Hyperlink"/>
            <w:rFonts w:ascii="Gill Sans MT" w:hAnsi="Gill Sans MT"/>
            <w:sz w:val="24"/>
            <w:szCs w:val="24"/>
          </w:rPr>
          <w:t>https://creativecommons.org/licenses/by-nc-nd/4.0/</w:t>
        </w:r>
      </w:hyperlink>
      <w:r w:rsidRPr="00773537">
        <w:rPr>
          <w:rFonts w:ascii="Gill Sans MT" w:eastAsia="Gill Sans MT" w:hAnsi="Gill Sans MT" w:cs="Gill Sans MT"/>
          <w:color w:val="000000" w:themeColor="text1"/>
          <w:sz w:val="24"/>
          <w:szCs w:val="24"/>
          <w:lang w:val="en-US"/>
        </w:rPr>
        <w:t>)</w:t>
      </w:r>
    </w:p>
    <w:p w14:paraId="1CEA1308" w14:textId="77777777" w:rsidR="005724A7" w:rsidRPr="002E78B6" w:rsidRDefault="005724A7" w:rsidP="0000524F">
      <w:pPr>
        <w:spacing w:after="0" w:line="240" w:lineRule="auto"/>
        <w:jc w:val="both"/>
        <w:rPr>
          <w:rFonts w:ascii="Gill Sans MT" w:hAnsi="Gill Sans MT"/>
          <w:lang w:val="en-US"/>
        </w:rPr>
      </w:pPr>
    </w:p>
    <w:p w14:paraId="415861EC" w14:textId="1697EAA5" w:rsidR="00613D04" w:rsidRDefault="005B0485" w:rsidP="0000524F">
      <w:pPr>
        <w:spacing w:after="0"/>
        <w:jc w:val="center"/>
        <w:rPr>
          <w:rFonts w:ascii="Gill Sans MT" w:hAnsi="Gill Sans MT"/>
        </w:rPr>
      </w:pPr>
      <w:r>
        <w:rPr>
          <w:rFonts w:ascii="Gill Sans MT" w:eastAsia="MS Mincho" w:hAnsi="Gill Sans MT" w:cs="Arial"/>
          <w:noProof/>
          <w:lang w:val="en-US" w:eastAsia="zh-CN"/>
        </w:rPr>
        <w:drawing>
          <wp:inline distT="0" distB="0" distL="0" distR="0" wp14:anchorId="5D118BAA" wp14:editId="6487286F">
            <wp:extent cx="1226820" cy="426720"/>
            <wp:effectExtent l="0" t="0" r="0" b="0"/>
            <wp:docPr id="266194416" name="Picture 23"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4416" name="Picture 23" descr="A sign with a person and dollar symbo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p w14:paraId="76B17A7D" w14:textId="77777777" w:rsidR="00613D04" w:rsidRDefault="00613D04" w:rsidP="0000524F">
      <w:pPr>
        <w:spacing w:after="0"/>
        <w:jc w:val="center"/>
        <w:rPr>
          <w:rFonts w:ascii="Gill Sans MT" w:hAnsi="Gill Sans MT"/>
        </w:rPr>
      </w:pPr>
    </w:p>
    <w:p w14:paraId="7FA8A3FE" w14:textId="0FB9604B" w:rsidR="00377A19" w:rsidRPr="00613D04" w:rsidRDefault="00377A19" w:rsidP="0000524F">
      <w:pPr>
        <w:spacing w:after="0"/>
        <w:rPr>
          <w:rFonts w:ascii="Gill Sans MT" w:hAnsi="Gill Sans MT"/>
          <w:lang w:eastAsia="zh-CN"/>
        </w:rPr>
      </w:pPr>
    </w:p>
    <w:sectPr w:rsidR="00377A19" w:rsidRPr="00613D04" w:rsidSect="005B0485">
      <w:headerReference w:type="default" r:id="rId43"/>
      <w:footerReference w:type="even" r:id="rId44"/>
      <w:footerReference w:type="default" r:id="rId45"/>
      <w:pgSz w:w="11906" w:h="16838" w:code="9"/>
      <w:pgMar w:top="1440" w:right="1440" w:bottom="1440" w:left="1440" w:header="709" w:footer="709" w:gutter="0"/>
      <w:pgNumType w:fmt="numberInDash"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E6ABE" w14:textId="77777777" w:rsidR="00AB4EA0" w:rsidRDefault="00AB4EA0">
      <w:pPr>
        <w:spacing w:after="0" w:line="240" w:lineRule="auto"/>
      </w:pPr>
      <w:r>
        <w:separator/>
      </w:r>
    </w:p>
  </w:endnote>
  <w:endnote w:type="continuationSeparator" w:id="0">
    <w:p w14:paraId="64EC7CC0" w14:textId="77777777" w:rsidR="00AB4EA0" w:rsidRDefault="00AB4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4198088"/>
      <w:docPartObj>
        <w:docPartGallery w:val="Page Numbers (Bottom of Page)"/>
        <w:docPartUnique/>
      </w:docPartObj>
    </w:sdtPr>
    <w:sdtContent>
      <w:p w14:paraId="2D50FB82" w14:textId="63424983" w:rsidR="00451F25" w:rsidRDefault="00451F25" w:rsidP="00B945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703293" w14:textId="77777777" w:rsidR="00451F25" w:rsidRDefault="00451F25" w:rsidP="00451F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Gill Sans MT" w:hAnsi="Gill Sans MT"/>
      </w:rPr>
      <w:id w:val="-1151672508"/>
      <w:docPartObj>
        <w:docPartGallery w:val="Page Numbers (Bottom of Page)"/>
        <w:docPartUnique/>
      </w:docPartObj>
    </w:sdtPr>
    <w:sdtContent>
      <w:p w14:paraId="54C40A1B" w14:textId="739C9ACC" w:rsidR="00451F25" w:rsidRPr="00A13A71" w:rsidRDefault="00451F25" w:rsidP="00B94504">
        <w:pPr>
          <w:pStyle w:val="Footer"/>
          <w:framePr w:wrap="none" w:vAnchor="text" w:hAnchor="margin" w:xAlign="right" w:y="1"/>
          <w:rPr>
            <w:rStyle w:val="PageNumber"/>
            <w:rFonts w:ascii="Gill Sans MT" w:hAnsi="Gill Sans MT"/>
          </w:rPr>
        </w:pPr>
        <w:r w:rsidRPr="00A13A71">
          <w:rPr>
            <w:rStyle w:val="PageNumber"/>
            <w:rFonts w:ascii="Gill Sans MT" w:hAnsi="Gill Sans MT"/>
            <w:sz w:val="24"/>
            <w:szCs w:val="24"/>
          </w:rPr>
          <w:fldChar w:fldCharType="begin"/>
        </w:r>
        <w:r w:rsidRPr="00A13A71">
          <w:rPr>
            <w:rStyle w:val="PageNumber"/>
            <w:rFonts w:ascii="Gill Sans MT" w:hAnsi="Gill Sans MT"/>
            <w:sz w:val="24"/>
            <w:szCs w:val="24"/>
          </w:rPr>
          <w:instrText xml:space="preserve"> PAGE </w:instrText>
        </w:r>
        <w:r w:rsidRPr="00A13A71">
          <w:rPr>
            <w:rStyle w:val="PageNumber"/>
            <w:rFonts w:ascii="Gill Sans MT" w:hAnsi="Gill Sans MT"/>
            <w:sz w:val="24"/>
            <w:szCs w:val="24"/>
          </w:rPr>
          <w:fldChar w:fldCharType="separate"/>
        </w:r>
        <w:r w:rsidRPr="00A13A71">
          <w:rPr>
            <w:rStyle w:val="PageNumber"/>
            <w:rFonts w:ascii="Gill Sans MT" w:hAnsi="Gill Sans MT"/>
            <w:noProof/>
            <w:sz w:val="24"/>
            <w:szCs w:val="24"/>
          </w:rPr>
          <w:t>- 26 -</w:t>
        </w:r>
        <w:r w:rsidRPr="00A13A71">
          <w:rPr>
            <w:rStyle w:val="PageNumber"/>
            <w:rFonts w:ascii="Gill Sans MT" w:hAnsi="Gill Sans MT"/>
            <w:sz w:val="24"/>
            <w:szCs w:val="24"/>
          </w:rPr>
          <w:fldChar w:fldCharType="end"/>
        </w:r>
      </w:p>
    </w:sdtContent>
  </w:sdt>
  <w:p w14:paraId="2D5F2969" w14:textId="5B5F4DE0" w:rsidR="00405A1E" w:rsidRPr="009840AB" w:rsidRDefault="008C51E0" w:rsidP="008C51E0">
    <w:pPr>
      <w:pStyle w:val="Footer"/>
      <w:ind w:right="360"/>
      <w:rPr>
        <w:rFonts w:ascii="Gill Sans MT" w:hAnsi="Gill Sans MT"/>
        <w:sz w:val="24"/>
        <w:szCs w:val="24"/>
        <w:lang w:eastAsia="zh-CN"/>
      </w:rPr>
    </w:pPr>
    <w:r w:rsidRPr="009840AB">
      <w:rPr>
        <w:rFonts w:ascii="Gill Sans MT" w:hAnsi="Gill Sans MT"/>
        <w:sz w:val="24"/>
        <w:szCs w:val="24"/>
      </w:rPr>
      <w:t xml:space="preserve">JASO </w:t>
    </w:r>
    <w:r w:rsidRPr="009840AB">
      <w:rPr>
        <w:rFonts w:ascii="Gill Sans MT" w:hAnsi="Gill Sans MT"/>
        <w:color w:val="444444"/>
        <w:sz w:val="24"/>
        <w:szCs w:val="24"/>
        <w:shd w:val="clear" w:color="auto" w:fill="FFFFFF"/>
      </w:rPr>
      <w:t xml:space="preserve">ISSN: 2040-1876 Vol </w:t>
    </w:r>
    <w:r w:rsidR="009840AB" w:rsidRPr="009840AB">
      <w:rPr>
        <w:rFonts w:ascii="Gill Sans MT" w:hAnsi="Gill Sans MT"/>
        <w:color w:val="444444"/>
        <w:sz w:val="24"/>
        <w:szCs w:val="24"/>
        <w:shd w:val="clear" w:color="auto" w:fill="FFFFFF"/>
      </w:rPr>
      <w:t>XIV</w:t>
    </w:r>
    <w:r w:rsidRPr="009840AB">
      <w:rPr>
        <w:rFonts w:ascii="Gill Sans MT" w:hAnsi="Gill Sans MT"/>
        <w:color w:val="444444"/>
        <w:sz w:val="24"/>
        <w:szCs w:val="24"/>
        <w:shd w:val="clear" w:color="auto" w:fill="FFFFFF"/>
      </w:rPr>
      <w:t xml:space="preserve"> 202</w:t>
    </w:r>
    <w:r w:rsidR="00B5030A" w:rsidRPr="009840AB">
      <w:rPr>
        <w:rFonts w:ascii="Gill Sans MT" w:hAnsi="Gill Sans MT" w:hint="eastAsia"/>
        <w:color w:val="444444"/>
        <w:sz w:val="24"/>
        <w:szCs w:val="24"/>
        <w:shd w:val="clear" w:color="auto" w:fill="FFFFFF"/>
        <w:lang w:eastAsia="zh-CN"/>
      </w:rPr>
      <w:t>4</w:t>
    </w:r>
    <w:r w:rsidRPr="009840AB">
      <w:rPr>
        <w:rFonts w:ascii="Gill Sans MT" w:hAnsi="Gill Sans MT"/>
        <w:color w:val="444444"/>
        <w:sz w:val="24"/>
        <w:szCs w:val="24"/>
        <w:shd w:val="clear" w:color="auto" w:fill="FFFFFF"/>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A17D8" w14:textId="77777777" w:rsidR="00AB4EA0" w:rsidRDefault="00AB4EA0">
      <w:pPr>
        <w:spacing w:after="0" w:line="240" w:lineRule="auto"/>
      </w:pPr>
      <w:r>
        <w:separator/>
      </w:r>
    </w:p>
  </w:footnote>
  <w:footnote w:type="continuationSeparator" w:id="0">
    <w:p w14:paraId="2A3C7E30" w14:textId="77777777" w:rsidR="00AB4EA0" w:rsidRDefault="00AB4EA0">
      <w:pPr>
        <w:spacing w:after="0" w:line="240" w:lineRule="auto"/>
      </w:pPr>
      <w:r>
        <w:continuationSeparator/>
      </w:r>
    </w:p>
  </w:footnote>
  <w:footnote w:id="1">
    <w:p w14:paraId="6C64CC66" w14:textId="6DDCE94E" w:rsidR="005B1C9E" w:rsidRPr="0062485A" w:rsidRDefault="005B1C9E" w:rsidP="005404BA">
      <w:pPr>
        <w:pStyle w:val="FootnoteText"/>
        <w:rPr>
          <w:rFonts w:ascii="Gill Sans MT" w:hAnsi="Gill Sans MT"/>
        </w:rPr>
      </w:pPr>
      <w:r w:rsidRPr="0062485A">
        <w:rPr>
          <w:rStyle w:val="FootnoteReference"/>
          <w:rFonts w:ascii="Gill Sans MT" w:hAnsi="Gill Sans MT"/>
        </w:rPr>
        <w:footnoteRef/>
      </w:r>
      <w:r w:rsidRPr="0062485A">
        <w:rPr>
          <w:rFonts w:ascii="Gill Sans MT" w:hAnsi="Gill Sans MT"/>
        </w:rPr>
        <w:t xml:space="preserve"> </w:t>
      </w:r>
      <w:r w:rsidR="005404BA" w:rsidRPr="005404BA">
        <w:rPr>
          <w:rFonts w:ascii="Gill Sans MT" w:hAnsi="Gill Sans MT"/>
        </w:rPr>
        <w:t>MSt student in Anthropology, Purdue University. This research is based on a BA dissertation in Archaeology and Anthropology at the University Oxford (2022).</w:t>
      </w:r>
    </w:p>
  </w:footnote>
  <w:footnote w:id="2">
    <w:p w14:paraId="75FADA1D" w14:textId="7886D0FC" w:rsidR="009F1B9E" w:rsidRPr="0062485A" w:rsidRDefault="009F1B9E">
      <w:pPr>
        <w:pStyle w:val="FootnoteText"/>
        <w:rPr>
          <w:rFonts w:ascii="Gill Sans MT" w:hAnsi="Gill Sans MT"/>
          <w:lang w:val="en-US"/>
        </w:rPr>
      </w:pPr>
      <w:r w:rsidRPr="0062485A">
        <w:rPr>
          <w:rStyle w:val="FootnoteReference"/>
          <w:rFonts w:ascii="Gill Sans MT" w:hAnsi="Gill Sans MT"/>
        </w:rPr>
        <w:footnoteRef/>
      </w:r>
      <w:r w:rsidRPr="0062485A">
        <w:rPr>
          <w:rFonts w:ascii="Gill Sans MT" w:hAnsi="Gill Sans MT"/>
        </w:rPr>
        <w:t xml:space="preserve"> </w:t>
      </w:r>
      <w:r w:rsidRPr="0062485A">
        <w:rPr>
          <w:rFonts w:ascii="Gill Sans MT" w:hAnsi="Gill Sans MT"/>
          <w:lang w:val="en-US"/>
        </w:rPr>
        <w:t xml:space="preserve">See </w:t>
      </w:r>
      <w:hyperlink r:id="rId1" w:history="1">
        <w:r w:rsidRPr="0062485A">
          <w:rPr>
            <w:rStyle w:val="Hyperlink"/>
            <w:rFonts w:ascii="Gill Sans MT" w:hAnsi="Gill Sans MT"/>
            <w:lang w:val="en-US"/>
          </w:rPr>
          <w:t>https://rome.temple.edu/nft</w:t>
        </w:r>
      </w:hyperlink>
      <w:r w:rsidRPr="0062485A">
        <w:rPr>
          <w:rFonts w:ascii="Gill Sans MT" w:hAnsi="Gill Sans MT"/>
          <w:lang w:val="en-US"/>
        </w:rPr>
        <w:t xml:space="preserve"> and </w:t>
      </w:r>
      <w:hyperlink r:id="rId2" w:history="1">
        <w:r w:rsidRPr="0062485A">
          <w:rPr>
            <w:rStyle w:val="Hyperlink"/>
            <w:rFonts w:ascii="Gill Sans MT" w:hAnsi="Gill Sans MT"/>
            <w:lang w:val="en-US"/>
          </w:rPr>
          <w:t>https://decrypt.co/111219/time-is-now-a-medium-academics-ponder-nfts-at-oxford-university-conference</w:t>
        </w:r>
      </w:hyperlink>
      <w:r w:rsidRPr="0062485A">
        <w:rPr>
          <w:rFonts w:ascii="Gill Sans MT" w:hAnsi="Gill Sans MT"/>
          <w:lang w:val="en-US"/>
        </w:rPr>
        <w:t xml:space="preserve">. </w:t>
      </w:r>
    </w:p>
  </w:footnote>
  <w:footnote w:id="3">
    <w:p w14:paraId="4FEE9AED" w14:textId="0FD962D3" w:rsidR="00504A6E" w:rsidRPr="0062485A" w:rsidRDefault="00504A6E" w:rsidP="0062485A">
      <w:pPr>
        <w:pStyle w:val="FootnoteText"/>
        <w:jc w:val="both"/>
        <w:rPr>
          <w:rFonts w:ascii="Gill Sans MT" w:hAnsi="Gill Sans MT"/>
          <w:lang w:val="en-US"/>
        </w:rPr>
      </w:pPr>
      <w:r w:rsidRPr="0062485A">
        <w:rPr>
          <w:rStyle w:val="FootnoteReference"/>
          <w:rFonts w:ascii="Gill Sans MT" w:hAnsi="Gill Sans MT"/>
        </w:rPr>
        <w:footnoteRef/>
      </w:r>
      <w:r w:rsidRPr="0062485A">
        <w:rPr>
          <w:rFonts w:ascii="Gill Sans MT" w:hAnsi="Gill Sans MT"/>
        </w:rPr>
        <w:t xml:space="preserve"> The overrepresentation of Latin American informants in this study is primarily attributed to the snowball sampling method employed during data collection. Initial contacts who were proficient in coding and digital art creation happened to be from Latin America, leading to subsequent referrals from within the same demographic. It is important to note that while these informants offer valuable insights into their experiences with coding and digital art, their perspectives may not fully represent the diversity of the NFT trading community as a whole.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69331" w14:textId="2AA742E2" w:rsidR="0023750F" w:rsidRPr="00131F93" w:rsidRDefault="0023750F" w:rsidP="0023750F">
    <w:pPr>
      <w:pStyle w:val="Header"/>
      <w:wordWrap w:val="0"/>
      <w:jc w:val="right"/>
      <w:rPr>
        <w:rFonts w:ascii="Gill Sans MT" w:hAnsi="Gill Sans MT"/>
        <w:sz w:val="24"/>
        <w:szCs w:val="24"/>
        <w:lang w:val="en-US" w:eastAsia="zh-CN"/>
      </w:rPr>
    </w:pPr>
    <w:r w:rsidRPr="00131F93">
      <w:rPr>
        <w:rFonts w:ascii="Gill Sans MT" w:hAnsi="Gill Sans MT" w:hint="eastAsia"/>
        <w:sz w:val="24"/>
        <w:szCs w:val="24"/>
        <w:lang w:eastAsia="zh-CN"/>
      </w:rPr>
      <w:t>COOKE</w:t>
    </w:r>
    <w:r w:rsidRPr="00131F93">
      <w:rPr>
        <w:rFonts w:ascii="Gill Sans MT" w:hAnsi="Gill Sans MT"/>
        <w:sz w:val="24"/>
        <w:szCs w:val="24"/>
      </w:rPr>
      <w:t xml:space="preserve">, </w:t>
    </w:r>
    <w:r w:rsidRPr="00131F93">
      <w:rPr>
        <w:rFonts w:ascii="Gill Sans MT" w:hAnsi="Gill Sans MT"/>
        <w:i/>
        <w:sz w:val="24"/>
        <w:szCs w:val="24"/>
        <w:lang w:val="en-US"/>
      </w:rPr>
      <w:t xml:space="preserve">Making </w:t>
    </w:r>
    <w:r w:rsidR="006C51CD" w:rsidRPr="00131F93">
      <w:rPr>
        <w:rFonts w:ascii="Gill Sans MT" w:hAnsi="Gill Sans MT"/>
        <w:i/>
        <w:sz w:val="24"/>
        <w:szCs w:val="24"/>
        <w:lang w:val="en-US"/>
      </w:rPr>
      <w:t>a</w:t>
    </w:r>
    <w:r w:rsidRPr="00131F93">
      <w:rPr>
        <w:rFonts w:ascii="Gill Sans MT" w:hAnsi="Gill Sans MT"/>
        <w:i/>
        <w:sz w:val="24"/>
        <w:szCs w:val="24"/>
        <w:lang w:val="en-US"/>
      </w:rPr>
      <w:t>rt</w:t>
    </w:r>
    <w:r w:rsidR="006C51CD" w:rsidRPr="00131F93">
      <w:rPr>
        <w:rFonts w:ascii="Gill Sans MT" w:hAnsi="Gill Sans MT"/>
        <w:i/>
        <w:sz w:val="24"/>
        <w:szCs w:val="24"/>
        <w:lang w:val="en-US"/>
      </w:rPr>
      <w:t>,</w:t>
    </w:r>
    <w:r w:rsidRPr="00131F93">
      <w:rPr>
        <w:rFonts w:ascii="Gill Sans MT" w:hAnsi="Gill Sans MT"/>
        <w:i/>
        <w:sz w:val="24"/>
        <w:szCs w:val="24"/>
        <w:lang w:val="en-US"/>
      </w:rPr>
      <w:t xml:space="preserve"> making value online</w:t>
    </w:r>
  </w:p>
  <w:p w14:paraId="0FC5003A" w14:textId="71FFA68A" w:rsidR="0023750F" w:rsidRDefault="0023750F">
    <w:pPr>
      <w:pStyle w:val="Header"/>
    </w:pPr>
  </w:p>
  <w:p w14:paraId="21B41B7C" w14:textId="77777777" w:rsidR="0023750F" w:rsidRDefault="002375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6728A1"/>
    <w:multiLevelType w:val="hybridMultilevel"/>
    <w:tmpl w:val="38F0A840"/>
    <w:lvl w:ilvl="0" w:tplc="5992A7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5641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C2"/>
    <w:rsid w:val="00001B0F"/>
    <w:rsid w:val="00004146"/>
    <w:rsid w:val="0000524F"/>
    <w:rsid w:val="000060BB"/>
    <w:rsid w:val="000077F5"/>
    <w:rsid w:val="000104E8"/>
    <w:rsid w:val="00011A46"/>
    <w:rsid w:val="000125DB"/>
    <w:rsid w:val="0001283F"/>
    <w:rsid w:val="00013341"/>
    <w:rsid w:val="000166B9"/>
    <w:rsid w:val="00016C36"/>
    <w:rsid w:val="00021F3E"/>
    <w:rsid w:val="000221C0"/>
    <w:rsid w:val="00023EDE"/>
    <w:rsid w:val="00027144"/>
    <w:rsid w:val="00027D15"/>
    <w:rsid w:val="00034211"/>
    <w:rsid w:val="000401FF"/>
    <w:rsid w:val="0004159B"/>
    <w:rsid w:val="000415B7"/>
    <w:rsid w:val="00046346"/>
    <w:rsid w:val="00047642"/>
    <w:rsid w:val="0005125C"/>
    <w:rsid w:val="0005332A"/>
    <w:rsid w:val="00057074"/>
    <w:rsid w:val="00061015"/>
    <w:rsid w:val="000628EB"/>
    <w:rsid w:val="0006301D"/>
    <w:rsid w:val="000657C9"/>
    <w:rsid w:val="00067B54"/>
    <w:rsid w:val="00073B84"/>
    <w:rsid w:val="00077773"/>
    <w:rsid w:val="0008228C"/>
    <w:rsid w:val="00082722"/>
    <w:rsid w:val="00082F88"/>
    <w:rsid w:val="000860AB"/>
    <w:rsid w:val="00092251"/>
    <w:rsid w:val="0009295A"/>
    <w:rsid w:val="00095450"/>
    <w:rsid w:val="00096872"/>
    <w:rsid w:val="000A0152"/>
    <w:rsid w:val="000A1D18"/>
    <w:rsid w:val="000A2CC2"/>
    <w:rsid w:val="000A3F0F"/>
    <w:rsid w:val="000A6017"/>
    <w:rsid w:val="000B2DB3"/>
    <w:rsid w:val="000B6537"/>
    <w:rsid w:val="000B66D3"/>
    <w:rsid w:val="000B67D5"/>
    <w:rsid w:val="000C20E3"/>
    <w:rsid w:val="000C5D6B"/>
    <w:rsid w:val="000C68E4"/>
    <w:rsid w:val="000C7C9A"/>
    <w:rsid w:val="000D3F76"/>
    <w:rsid w:val="000D6CF5"/>
    <w:rsid w:val="000E4626"/>
    <w:rsid w:val="000F009D"/>
    <w:rsid w:val="000F0BC5"/>
    <w:rsid w:val="000F0DE5"/>
    <w:rsid w:val="000F0FF8"/>
    <w:rsid w:val="000F3AAC"/>
    <w:rsid w:val="000F5F5B"/>
    <w:rsid w:val="001003C2"/>
    <w:rsid w:val="001050A3"/>
    <w:rsid w:val="00105D5E"/>
    <w:rsid w:val="001070C5"/>
    <w:rsid w:val="0010743B"/>
    <w:rsid w:val="00120654"/>
    <w:rsid w:val="0012532A"/>
    <w:rsid w:val="0013052B"/>
    <w:rsid w:val="00131F93"/>
    <w:rsid w:val="00132AE3"/>
    <w:rsid w:val="0013427C"/>
    <w:rsid w:val="001345EC"/>
    <w:rsid w:val="00134DD5"/>
    <w:rsid w:val="00137079"/>
    <w:rsid w:val="00140EBB"/>
    <w:rsid w:val="00141520"/>
    <w:rsid w:val="00142CE9"/>
    <w:rsid w:val="00152820"/>
    <w:rsid w:val="00153332"/>
    <w:rsid w:val="001570F6"/>
    <w:rsid w:val="00157A01"/>
    <w:rsid w:val="001624AA"/>
    <w:rsid w:val="0016752F"/>
    <w:rsid w:val="0016759D"/>
    <w:rsid w:val="00180061"/>
    <w:rsid w:val="001936C0"/>
    <w:rsid w:val="001A1990"/>
    <w:rsid w:val="001A2600"/>
    <w:rsid w:val="001A3D73"/>
    <w:rsid w:val="001B0594"/>
    <w:rsid w:val="001B1E0D"/>
    <w:rsid w:val="001C3A7B"/>
    <w:rsid w:val="001C3F80"/>
    <w:rsid w:val="001C5A79"/>
    <w:rsid w:val="001C738C"/>
    <w:rsid w:val="001C7D77"/>
    <w:rsid w:val="001D1F4D"/>
    <w:rsid w:val="001E0307"/>
    <w:rsid w:val="001E1824"/>
    <w:rsid w:val="001E6216"/>
    <w:rsid w:val="001E7FAF"/>
    <w:rsid w:val="001F0C8C"/>
    <w:rsid w:val="001F17E9"/>
    <w:rsid w:val="001F1FB4"/>
    <w:rsid w:val="001F4AFB"/>
    <w:rsid w:val="001F4C2B"/>
    <w:rsid w:val="001F4EA2"/>
    <w:rsid w:val="00201448"/>
    <w:rsid w:val="00201AE0"/>
    <w:rsid w:val="002054B0"/>
    <w:rsid w:val="002056FD"/>
    <w:rsid w:val="00211765"/>
    <w:rsid w:val="00216DAE"/>
    <w:rsid w:val="00216E04"/>
    <w:rsid w:val="00220029"/>
    <w:rsid w:val="002307FF"/>
    <w:rsid w:val="0023750F"/>
    <w:rsid w:val="0024117B"/>
    <w:rsid w:val="00241FC0"/>
    <w:rsid w:val="002477EE"/>
    <w:rsid w:val="00253CBA"/>
    <w:rsid w:val="00253EA9"/>
    <w:rsid w:val="002565BF"/>
    <w:rsid w:val="0026196E"/>
    <w:rsid w:val="0026196F"/>
    <w:rsid w:val="00262ED4"/>
    <w:rsid w:val="002758A9"/>
    <w:rsid w:val="002762A4"/>
    <w:rsid w:val="0027799D"/>
    <w:rsid w:val="002843C6"/>
    <w:rsid w:val="0028592A"/>
    <w:rsid w:val="00285D55"/>
    <w:rsid w:val="002860FA"/>
    <w:rsid w:val="0029070A"/>
    <w:rsid w:val="002913B8"/>
    <w:rsid w:val="00293DF0"/>
    <w:rsid w:val="002971D7"/>
    <w:rsid w:val="002A2509"/>
    <w:rsid w:val="002A3377"/>
    <w:rsid w:val="002A4E5F"/>
    <w:rsid w:val="002A61DB"/>
    <w:rsid w:val="002C2BE5"/>
    <w:rsid w:val="002C3CCC"/>
    <w:rsid w:val="002C512F"/>
    <w:rsid w:val="002C7AF4"/>
    <w:rsid w:val="002D1E36"/>
    <w:rsid w:val="002D1FE8"/>
    <w:rsid w:val="002D28E3"/>
    <w:rsid w:val="002D321B"/>
    <w:rsid w:val="002E026E"/>
    <w:rsid w:val="002E3291"/>
    <w:rsid w:val="002E7A7E"/>
    <w:rsid w:val="002F370F"/>
    <w:rsid w:val="002F4924"/>
    <w:rsid w:val="003030D8"/>
    <w:rsid w:val="00303544"/>
    <w:rsid w:val="0031163C"/>
    <w:rsid w:val="003119EB"/>
    <w:rsid w:val="003208D6"/>
    <w:rsid w:val="003250CF"/>
    <w:rsid w:val="00345205"/>
    <w:rsid w:val="0034603A"/>
    <w:rsid w:val="00347818"/>
    <w:rsid w:val="003501C7"/>
    <w:rsid w:val="00350E18"/>
    <w:rsid w:val="0035728D"/>
    <w:rsid w:val="0035740C"/>
    <w:rsid w:val="003616F5"/>
    <w:rsid w:val="0036335D"/>
    <w:rsid w:val="003720FB"/>
    <w:rsid w:val="00374F03"/>
    <w:rsid w:val="00376F81"/>
    <w:rsid w:val="00377A19"/>
    <w:rsid w:val="0038290F"/>
    <w:rsid w:val="003852EA"/>
    <w:rsid w:val="003857D7"/>
    <w:rsid w:val="003873CF"/>
    <w:rsid w:val="00391A3D"/>
    <w:rsid w:val="003976F6"/>
    <w:rsid w:val="003A0D52"/>
    <w:rsid w:val="003A4C68"/>
    <w:rsid w:val="003A4C6A"/>
    <w:rsid w:val="003B0A25"/>
    <w:rsid w:val="003B1BAD"/>
    <w:rsid w:val="003B2189"/>
    <w:rsid w:val="003B4E5A"/>
    <w:rsid w:val="003C2CE6"/>
    <w:rsid w:val="003D642C"/>
    <w:rsid w:val="003E056E"/>
    <w:rsid w:val="003E0829"/>
    <w:rsid w:val="003E3942"/>
    <w:rsid w:val="003E495E"/>
    <w:rsid w:val="003E5EE2"/>
    <w:rsid w:val="003E7F67"/>
    <w:rsid w:val="003F2FE0"/>
    <w:rsid w:val="003F3D39"/>
    <w:rsid w:val="003F5136"/>
    <w:rsid w:val="003F7F6D"/>
    <w:rsid w:val="00401BC6"/>
    <w:rsid w:val="00405A1E"/>
    <w:rsid w:val="00406643"/>
    <w:rsid w:val="00407D8C"/>
    <w:rsid w:val="00412736"/>
    <w:rsid w:val="004174F2"/>
    <w:rsid w:val="00421925"/>
    <w:rsid w:val="0042272E"/>
    <w:rsid w:val="00423745"/>
    <w:rsid w:val="00424D92"/>
    <w:rsid w:val="00426025"/>
    <w:rsid w:val="004301B5"/>
    <w:rsid w:val="00430B10"/>
    <w:rsid w:val="00432E83"/>
    <w:rsid w:val="004360A5"/>
    <w:rsid w:val="00441CDA"/>
    <w:rsid w:val="0044675F"/>
    <w:rsid w:val="00447112"/>
    <w:rsid w:val="004505C2"/>
    <w:rsid w:val="00451F25"/>
    <w:rsid w:val="00453340"/>
    <w:rsid w:val="00454F96"/>
    <w:rsid w:val="00462C85"/>
    <w:rsid w:val="004672DB"/>
    <w:rsid w:val="00470D03"/>
    <w:rsid w:val="00471FC4"/>
    <w:rsid w:val="00474064"/>
    <w:rsid w:val="00476875"/>
    <w:rsid w:val="0047752B"/>
    <w:rsid w:val="004778F9"/>
    <w:rsid w:val="00481CFF"/>
    <w:rsid w:val="00482483"/>
    <w:rsid w:val="00482A1C"/>
    <w:rsid w:val="00482ECB"/>
    <w:rsid w:val="00483132"/>
    <w:rsid w:val="00483E38"/>
    <w:rsid w:val="00484B1D"/>
    <w:rsid w:val="0049009D"/>
    <w:rsid w:val="004929CC"/>
    <w:rsid w:val="004A09B9"/>
    <w:rsid w:val="004A3C4D"/>
    <w:rsid w:val="004A60F8"/>
    <w:rsid w:val="004B2F1E"/>
    <w:rsid w:val="004B4543"/>
    <w:rsid w:val="004B4F30"/>
    <w:rsid w:val="004C012A"/>
    <w:rsid w:val="004C17EE"/>
    <w:rsid w:val="004C1C47"/>
    <w:rsid w:val="004C46AE"/>
    <w:rsid w:val="004D139C"/>
    <w:rsid w:val="004D37DE"/>
    <w:rsid w:val="004D3A29"/>
    <w:rsid w:val="004D580E"/>
    <w:rsid w:val="004E1453"/>
    <w:rsid w:val="004E4DF4"/>
    <w:rsid w:val="004E5DA9"/>
    <w:rsid w:val="004E62D0"/>
    <w:rsid w:val="004F32D6"/>
    <w:rsid w:val="004F4197"/>
    <w:rsid w:val="004F685F"/>
    <w:rsid w:val="004F7BD6"/>
    <w:rsid w:val="00504A6E"/>
    <w:rsid w:val="00512E4E"/>
    <w:rsid w:val="00516D15"/>
    <w:rsid w:val="005206E4"/>
    <w:rsid w:val="0052099F"/>
    <w:rsid w:val="00521286"/>
    <w:rsid w:val="00525311"/>
    <w:rsid w:val="0052573D"/>
    <w:rsid w:val="00531F1D"/>
    <w:rsid w:val="00536A1A"/>
    <w:rsid w:val="00540171"/>
    <w:rsid w:val="005404BA"/>
    <w:rsid w:val="00542B21"/>
    <w:rsid w:val="00542F90"/>
    <w:rsid w:val="00544698"/>
    <w:rsid w:val="00544A9E"/>
    <w:rsid w:val="00547162"/>
    <w:rsid w:val="00551493"/>
    <w:rsid w:val="0055163F"/>
    <w:rsid w:val="005524C0"/>
    <w:rsid w:val="00555CEF"/>
    <w:rsid w:val="00566CBD"/>
    <w:rsid w:val="0057054C"/>
    <w:rsid w:val="005724A7"/>
    <w:rsid w:val="00577514"/>
    <w:rsid w:val="00580AA0"/>
    <w:rsid w:val="005820DB"/>
    <w:rsid w:val="005865A9"/>
    <w:rsid w:val="00586BB0"/>
    <w:rsid w:val="0059170E"/>
    <w:rsid w:val="00593D0D"/>
    <w:rsid w:val="00593E95"/>
    <w:rsid w:val="00593F92"/>
    <w:rsid w:val="00595183"/>
    <w:rsid w:val="005A0990"/>
    <w:rsid w:val="005A36ED"/>
    <w:rsid w:val="005A47C7"/>
    <w:rsid w:val="005B0485"/>
    <w:rsid w:val="005B17A7"/>
    <w:rsid w:val="005B1C9E"/>
    <w:rsid w:val="005B1D5F"/>
    <w:rsid w:val="005B2CAE"/>
    <w:rsid w:val="005C01ED"/>
    <w:rsid w:val="005C450F"/>
    <w:rsid w:val="005C6F38"/>
    <w:rsid w:val="005D0771"/>
    <w:rsid w:val="005D1A1F"/>
    <w:rsid w:val="005D3A4B"/>
    <w:rsid w:val="005D5277"/>
    <w:rsid w:val="005E06BB"/>
    <w:rsid w:val="005E12F3"/>
    <w:rsid w:val="005E1B3B"/>
    <w:rsid w:val="005E2E6A"/>
    <w:rsid w:val="005E41CD"/>
    <w:rsid w:val="005E52A0"/>
    <w:rsid w:val="005E57FE"/>
    <w:rsid w:val="005F6033"/>
    <w:rsid w:val="005F6D24"/>
    <w:rsid w:val="005F7847"/>
    <w:rsid w:val="0060072E"/>
    <w:rsid w:val="00602794"/>
    <w:rsid w:val="00602ED6"/>
    <w:rsid w:val="00603CF3"/>
    <w:rsid w:val="006079F9"/>
    <w:rsid w:val="00613D04"/>
    <w:rsid w:val="00613F58"/>
    <w:rsid w:val="0062485A"/>
    <w:rsid w:val="00627518"/>
    <w:rsid w:val="0062783A"/>
    <w:rsid w:val="00636C5E"/>
    <w:rsid w:val="006402B1"/>
    <w:rsid w:val="006418B9"/>
    <w:rsid w:val="0064510C"/>
    <w:rsid w:val="0065080F"/>
    <w:rsid w:val="006570CA"/>
    <w:rsid w:val="00657159"/>
    <w:rsid w:val="006604D7"/>
    <w:rsid w:val="006622DE"/>
    <w:rsid w:val="00662C97"/>
    <w:rsid w:val="006665F0"/>
    <w:rsid w:val="0067022C"/>
    <w:rsid w:val="006702EC"/>
    <w:rsid w:val="00673F8E"/>
    <w:rsid w:val="00676738"/>
    <w:rsid w:val="00685749"/>
    <w:rsid w:val="00697C0A"/>
    <w:rsid w:val="006A03A0"/>
    <w:rsid w:val="006A187F"/>
    <w:rsid w:val="006A309F"/>
    <w:rsid w:val="006A469A"/>
    <w:rsid w:val="006A7AA4"/>
    <w:rsid w:val="006B0DE0"/>
    <w:rsid w:val="006B4F50"/>
    <w:rsid w:val="006B7351"/>
    <w:rsid w:val="006C51CD"/>
    <w:rsid w:val="006C582E"/>
    <w:rsid w:val="006C5C48"/>
    <w:rsid w:val="006C641A"/>
    <w:rsid w:val="006D4065"/>
    <w:rsid w:val="006D61DD"/>
    <w:rsid w:val="006D6F17"/>
    <w:rsid w:val="006E1436"/>
    <w:rsid w:val="006F47C3"/>
    <w:rsid w:val="006F5AA7"/>
    <w:rsid w:val="006F5CB8"/>
    <w:rsid w:val="00701D97"/>
    <w:rsid w:val="00702235"/>
    <w:rsid w:val="0070226A"/>
    <w:rsid w:val="00703A37"/>
    <w:rsid w:val="007049F0"/>
    <w:rsid w:val="007107DA"/>
    <w:rsid w:val="00712CC4"/>
    <w:rsid w:val="00720AA8"/>
    <w:rsid w:val="007216CC"/>
    <w:rsid w:val="007237A8"/>
    <w:rsid w:val="0072395E"/>
    <w:rsid w:val="00724D6C"/>
    <w:rsid w:val="0072630B"/>
    <w:rsid w:val="0072706F"/>
    <w:rsid w:val="00727C43"/>
    <w:rsid w:val="007328CB"/>
    <w:rsid w:val="00734BFB"/>
    <w:rsid w:val="0073593B"/>
    <w:rsid w:val="00736D1C"/>
    <w:rsid w:val="00741034"/>
    <w:rsid w:val="00742E00"/>
    <w:rsid w:val="0074558A"/>
    <w:rsid w:val="007460A2"/>
    <w:rsid w:val="0075023F"/>
    <w:rsid w:val="00750EC0"/>
    <w:rsid w:val="00752823"/>
    <w:rsid w:val="00752875"/>
    <w:rsid w:val="00757AB6"/>
    <w:rsid w:val="007611A6"/>
    <w:rsid w:val="00763F03"/>
    <w:rsid w:val="007649C2"/>
    <w:rsid w:val="00764A53"/>
    <w:rsid w:val="00765973"/>
    <w:rsid w:val="007675FE"/>
    <w:rsid w:val="00767BD5"/>
    <w:rsid w:val="00770A1A"/>
    <w:rsid w:val="00770D60"/>
    <w:rsid w:val="00771373"/>
    <w:rsid w:val="00771D00"/>
    <w:rsid w:val="00772FCD"/>
    <w:rsid w:val="00775DAE"/>
    <w:rsid w:val="007802E6"/>
    <w:rsid w:val="0078034B"/>
    <w:rsid w:val="007877CE"/>
    <w:rsid w:val="00790058"/>
    <w:rsid w:val="007921FF"/>
    <w:rsid w:val="007956C1"/>
    <w:rsid w:val="007A1D92"/>
    <w:rsid w:val="007A21F1"/>
    <w:rsid w:val="007A2443"/>
    <w:rsid w:val="007A2853"/>
    <w:rsid w:val="007A43EF"/>
    <w:rsid w:val="007A66FC"/>
    <w:rsid w:val="007A6B86"/>
    <w:rsid w:val="007A6E59"/>
    <w:rsid w:val="007A74E9"/>
    <w:rsid w:val="007B0260"/>
    <w:rsid w:val="007B0700"/>
    <w:rsid w:val="007B1E96"/>
    <w:rsid w:val="007B22CD"/>
    <w:rsid w:val="007B7D9C"/>
    <w:rsid w:val="007C27F4"/>
    <w:rsid w:val="007C281A"/>
    <w:rsid w:val="007C30C3"/>
    <w:rsid w:val="007C48B1"/>
    <w:rsid w:val="007C4DFB"/>
    <w:rsid w:val="007C510B"/>
    <w:rsid w:val="007E2AA0"/>
    <w:rsid w:val="007E3595"/>
    <w:rsid w:val="007E5B81"/>
    <w:rsid w:val="007F1EA0"/>
    <w:rsid w:val="007F1F21"/>
    <w:rsid w:val="0080474A"/>
    <w:rsid w:val="00804C01"/>
    <w:rsid w:val="008107AD"/>
    <w:rsid w:val="00811076"/>
    <w:rsid w:val="00816088"/>
    <w:rsid w:val="00822E79"/>
    <w:rsid w:val="00823EC0"/>
    <w:rsid w:val="008313D5"/>
    <w:rsid w:val="00833AD7"/>
    <w:rsid w:val="00834030"/>
    <w:rsid w:val="00843A0E"/>
    <w:rsid w:val="00850241"/>
    <w:rsid w:val="0085623C"/>
    <w:rsid w:val="00860763"/>
    <w:rsid w:val="00862748"/>
    <w:rsid w:val="00863F2B"/>
    <w:rsid w:val="00865C03"/>
    <w:rsid w:val="00866754"/>
    <w:rsid w:val="0087449A"/>
    <w:rsid w:val="00875AF9"/>
    <w:rsid w:val="0088166A"/>
    <w:rsid w:val="008848E4"/>
    <w:rsid w:val="00884BC0"/>
    <w:rsid w:val="008900D0"/>
    <w:rsid w:val="00896B35"/>
    <w:rsid w:val="00896BC7"/>
    <w:rsid w:val="00896DC5"/>
    <w:rsid w:val="008A0293"/>
    <w:rsid w:val="008A4D14"/>
    <w:rsid w:val="008A514D"/>
    <w:rsid w:val="008A717C"/>
    <w:rsid w:val="008A7185"/>
    <w:rsid w:val="008B6BAE"/>
    <w:rsid w:val="008C51E0"/>
    <w:rsid w:val="008C64A0"/>
    <w:rsid w:val="008D0FC3"/>
    <w:rsid w:val="008D2225"/>
    <w:rsid w:val="008D2F5B"/>
    <w:rsid w:val="008D4789"/>
    <w:rsid w:val="008D7A58"/>
    <w:rsid w:val="008E18CE"/>
    <w:rsid w:val="008E5CE1"/>
    <w:rsid w:val="008F243F"/>
    <w:rsid w:val="008F30E9"/>
    <w:rsid w:val="008F4FD5"/>
    <w:rsid w:val="008F5DE6"/>
    <w:rsid w:val="008F7FB2"/>
    <w:rsid w:val="00905094"/>
    <w:rsid w:val="00906176"/>
    <w:rsid w:val="00912B8A"/>
    <w:rsid w:val="009132FA"/>
    <w:rsid w:val="00915FDF"/>
    <w:rsid w:val="00917A48"/>
    <w:rsid w:val="009214E5"/>
    <w:rsid w:val="009269E4"/>
    <w:rsid w:val="00926A01"/>
    <w:rsid w:val="00926DFC"/>
    <w:rsid w:val="00941DC9"/>
    <w:rsid w:val="0094332E"/>
    <w:rsid w:val="00944EA0"/>
    <w:rsid w:val="009466C1"/>
    <w:rsid w:val="00950A70"/>
    <w:rsid w:val="00953129"/>
    <w:rsid w:val="00955B0E"/>
    <w:rsid w:val="009606FC"/>
    <w:rsid w:val="00963202"/>
    <w:rsid w:val="00964FB3"/>
    <w:rsid w:val="00966571"/>
    <w:rsid w:val="009702F4"/>
    <w:rsid w:val="00970E33"/>
    <w:rsid w:val="00972BB3"/>
    <w:rsid w:val="00972D35"/>
    <w:rsid w:val="00972FFA"/>
    <w:rsid w:val="009743AE"/>
    <w:rsid w:val="009759B5"/>
    <w:rsid w:val="00980B8B"/>
    <w:rsid w:val="0098118B"/>
    <w:rsid w:val="009840AB"/>
    <w:rsid w:val="0098419F"/>
    <w:rsid w:val="00985503"/>
    <w:rsid w:val="00985C2C"/>
    <w:rsid w:val="009860EC"/>
    <w:rsid w:val="00986DA2"/>
    <w:rsid w:val="0099061E"/>
    <w:rsid w:val="00995E11"/>
    <w:rsid w:val="00996578"/>
    <w:rsid w:val="00997C52"/>
    <w:rsid w:val="009A09F5"/>
    <w:rsid w:val="009A29CE"/>
    <w:rsid w:val="009A5153"/>
    <w:rsid w:val="009A6A9C"/>
    <w:rsid w:val="009A7B3B"/>
    <w:rsid w:val="009A7BB2"/>
    <w:rsid w:val="009B3338"/>
    <w:rsid w:val="009B446C"/>
    <w:rsid w:val="009B799B"/>
    <w:rsid w:val="009C4179"/>
    <w:rsid w:val="009C51B1"/>
    <w:rsid w:val="009D5A7F"/>
    <w:rsid w:val="009E06B0"/>
    <w:rsid w:val="009E5FA1"/>
    <w:rsid w:val="009F1166"/>
    <w:rsid w:val="009F1B9E"/>
    <w:rsid w:val="009F1CB9"/>
    <w:rsid w:val="009F276B"/>
    <w:rsid w:val="00A079A7"/>
    <w:rsid w:val="00A10169"/>
    <w:rsid w:val="00A118E1"/>
    <w:rsid w:val="00A12239"/>
    <w:rsid w:val="00A1273F"/>
    <w:rsid w:val="00A13A71"/>
    <w:rsid w:val="00A145D3"/>
    <w:rsid w:val="00A17458"/>
    <w:rsid w:val="00A221FC"/>
    <w:rsid w:val="00A22413"/>
    <w:rsid w:val="00A251E3"/>
    <w:rsid w:val="00A2794A"/>
    <w:rsid w:val="00A31D67"/>
    <w:rsid w:val="00A334F7"/>
    <w:rsid w:val="00A3521F"/>
    <w:rsid w:val="00A3602E"/>
    <w:rsid w:val="00A375C6"/>
    <w:rsid w:val="00A37C9B"/>
    <w:rsid w:val="00A41083"/>
    <w:rsid w:val="00A424B1"/>
    <w:rsid w:val="00A4307E"/>
    <w:rsid w:val="00A44950"/>
    <w:rsid w:val="00A50547"/>
    <w:rsid w:val="00A53E67"/>
    <w:rsid w:val="00A5444D"/>
    <w:rsid w:val="00A563DC"/>
    <w:rsid w:val="00A6004F"/>
    <w:rsid w:val="00A61A23"/>
    <w:rsid w:val="00A679D1"/>
    <w:rsid w:val="00A71656"/>
    <w:rsid w:val="00A72673"/>
    <w:rsid w:val="00A72BEB"/>
    <w:rsid w:val="00A805EF"/>
    <w:rsid w:val="00A913E7"/>
    <w:rsid w:val="00A92972"/>
    <w:rsid w:val="00A94867"/>
    <w:rsid w:val="00A94CBA"/>
    <w:rsid w:val="00A95B44"/>
    <w:rsid w:val="00A96256"/>
    <w:rsid w:val="00A96726"/>
    <w:rsid w:val="00AA041D"/>
    <w:rsid w:val="00AA23D0"/>
    <w:rsid w:val="00AA2898"/>
    <w:rsid w:val="00AA5C73"/>
    <w:rsid w:val="00AA608C"/>
    <w:rsid w:val="00AA7669"/>
    <w:rsid w:val="00AB0793"/>
    <w:rsid w:val="00AB1A4C"/>
    <w:rsid w:val="00AB4EA0"/>
    <w:rsid w:val="00AB6148"/>
    <w:rsid w:val="00AB75B5"/>
    <w:rsid w:val="00AB76F8"/>
    <w:rsid w:val="00AC7879"/>
    <w:rsid w:val="00AD202C"/>
    <w:rsid w:val="00AD631B"/>
    <w:rsid w:val="00AD6951"/>
    <w:rsid w:val="00AE09CD"/>
    <w:rsid w:val="00AE19AC"/>
    <w:rsid w:val="00AF0F9B"/>
    <w:rsid w:val="00AF317E"/>
    <w:rsid w:val="00B00010"/>
    <w:rsid w:val="00B02616"/>
    <w:rsid w:val="00B05B7F"/>
    <w:rsid w:val="00B06C26"/>
    <w:rsid w:val="00B07C81"/>
    <w:rsid w:val="00B10016"/>
    <w:rsid w:val="00B10FFF"/>
    <w:rsid w:val="00B114F5"/>
    <w:rsid w:val="00B124D8"/>
    <w:rsid w:val="00B20CB8"/>
    <w:rsid w:val="00B23711"/>
    <w:rsid w:val="00B2574A"/>
    <w:rsid w:val="00B25C23"/>
    <w:rsid w:val="00B260A1"/>
    <w:rsid w:val="00B26454"/>
    <w:rsid w:val="00B266F8"/>
    <w:rsid w:val="00B27A6B"/>
    <w:rsid w:val="00B3209D"/>
    <w:rsid w:val="00B35012"/>
    <w:rsid w:val="00B35C53"/>
    <w:rsid w:val="00B40B3F"/>
    <w:rsid w:val="00B414A1"/>
    <w:rsid w:val="00B4775A"/>
    <w:rsid w:val="00B5003D"/>
    <w:rsid w:val="00B5030A"/>
    <w:rsid w:val="00B532C7"/>
    <w:rsid w:val="00B53E59"/>
    <w:rsid w:val="00B5722D"/>
    <w:rsid w:val="00B61D5D"/>
    <w:rsid w:val="00B6393F"/>
    <w:rsid w:val="00B70D27"/>
    <w:rsid w:val="00B72A2D"/>
    <w:rsid w:val="00B73497"/>
    <w:rsid w:val="00B7374B"/>
    <w:rsid w:val="00B75B7E"/>
    <w:rsid w:val="00B768FA"/>
    <w:rsid w:val="00B76911"/>
    <w:rsid w:val="00B81E32"/>
    <w:rsid w:val="00B841D3"/>
    <w:rsid w:val="00B91389"/>
    <w:rsid w:val="00B91FCF"/>
    <w:rsid w:val="00B92FE2"/>
    <w:rsid w:val="00B97011"/>
    <w:rsid w:val="00BA0A21"/>
    <w:rsid w:val="00BA1895"/>
    <w:rsid w:val="00BA21EC"/>
    <w:rsid w:val="00BA2A92"/>
    <w:rsid w:val="00BA410D"/>
    <w:rsid w:val="00BA421C"/>
    <w:rsid w:val="00BB24BA"/>
    <w:rsid w:val="00BB2BD8"/>
    <w:rsid w:val="00BB443B"/>
    <w:rsid w:val="00BC1C4A"/>
    <w:rsid w:val="00BC4319"/>
    <w:rsid w:val="00BD13FB"/>
    <w:rsid w:val="00BD6256"/>
    <w:rsid w:val="00BE2DFA"/>
    <w:rsid w:val="00BE36F3"/>
    <w:rsid w:val="00BE47FA"/>
    <w:rsid w:val="00BF183F"/>
    <w:rsid w:val="00BF40CD"/>
    <w:rsid w:val="00BF4D6C"/>
    <w:rsid w:val="00BF7B4F"/>
    <w:rsid w:val="00BF7FE1"/>
    <w:rsid w:val="00C01590"/>
    <w:rsid w:val="00C03AF0"/>
    <w:rsid w:val="00C05529"/>
    <w:rsid w:val="00C11010"/>
    <w:rsid w:val="00C11532"/>
    <w:rsid w:val="00C121A5"/>
    <w:rsid w:val="00C13219"/>
    <w:rsid w:val="00C1402B"/>
    <w:rsid w:val="00C14B6B"/>
    <w:rsid w:val="00C15A37"/>
    <w:rsid w:val="00C166FD"/>
    <w:rsid w:val="00C17F09"/>
    <w:rsid w:val="00C20CD2"/>
    <w:rsid w:val="00C24135"/>
    <w:rsid w:val="00C24D98"/>
    <w:rsid w:val="00C36D5A"/>
    <w:rsid w:val="00C372A2"/>
    <w:rsid w:val="00C41E6A"/>
    <w:rsid w:val="00C43667"/>
    <w:rsid w:val="00C44996"/>
    <w:rsid w:val="00C5299A"/>
    <w:rsid w:val="00C53340"/>
    <w:rsid w:val="00C53828"/>
    <w:rsid w:val="00C542A7"/>
    <w:rsid w:val="00C55DA4"/>
    <w:rsid w:val="00C60224"/>
    <w:rsid w:val="00C60810"/>
    <w:rsid w:val="00C66DCF"/>
    <w:rsid w:val="00C6703B"/>
    <w:rsid w:val="00C67A67"/>
    <w:rsid w:val="00C7153A"/>
    <w:rsid w:val="00C71909"/>
    <w:rsid w:val="00C72376"/>
    <w:rsid w:val="00C7313F"/>
    <w:rsid w:val="00C73215"/>
    <w:rsid w:val="00C73B0C"/>
    <w:rsid w:val="00C74003"/>
    <w:rsid w:val="00C80B73"/>
    <w:rsid w:val="00C86714"/>
    <w:rsid w:val="00C93055"/>
    <w:rsid w:val="00C9499B"/>
    <w:rsid w:val="00C95D92"/>
    <w:rsid w:val="00C96C19"/>
    <w:rsid w:val="00C97179"/>
    <w:rsid w:val="00CA6C75"/>
    <w:rsid w:val="00CB0F5D"/>
    <w:rsid w:val="00CB2EE0"/>
    <w:rsid w:val="00CC748E"/>
    <w:rsid w:val="00CD0F16"/>
    <w:rsid w:val="00CD1751"/>
    <w:rsid w:val="00CD2178"/>
    <w:rsid w:val="00CD394A"/>
    <w:rsid w:val="00CE4FBF"/>
    <w:rsid w:val="00CE60FA"/>
    <w:rsid w:val="00CF1B7E"/>
    <w:rsid w:val="00CF24AF"/>
    <w:rsid w:val="00CF7F1C"/>
    <w:rsid w:val="00D02ABA"/>
    <w:rsid w:val="00D06549"/>
    <w:rsid w:val="00D07E10"/>
    <w:rsid w:val="00D106DB"/>
    <w:rsid w:val="00D1093A"/>
    <w:rsid w:val="00D130CC"/>
    <w:rsid w:val="00D13D4D"/>
    <w:rsid w:val="00D17EED"/>
    <w:rsid w:val="00D33758"/>
    <w:rsid w:val="00D33860"/>
    <w:rsid w:val="00D372AE"/>
    <w:rsid w:val="00D4572A"/>
    <w:rsid w:val="00D50296"/>
    <w:rsid w:val="00D5200D"/>
    <w:rsid w:val="00D54DEB"/>
    <w:rsid w:val="00D56608"/>
    <w:rsid w:val="00D62262"/>
    <w:rsid w:val="00D62A8E"/>
    <w:rsid w:val="00D65D27"/>
    <w:rsid w:val="00D65DF1"/>
    <w:rsid w:val="00D6796A"/>
    <w:rsid w:val="00D73538"/>
    <w:rsid w:val="00D743DA"/>
    <w:rsid w:val="00D74671"/>
    <w:rsid w:val="00D76779"/>
    <w:rsid w:val="00D834A0"/>
    <w:rsid w:val="00D8680F"/>
    <w:rsid w:val="00D912F1"/>
    <w:rsid w:val="00D9192B"/>
    <w:rsid w:val="00D92A60"/>
    <w:rsid w:val="00D955BD"/>
    <w:rsid w:val="00D95FF1"/>
    <w:rsid w:val="00D97903"/>
    <w:rsid w:val="00DA0C81"/>
    <w:rsid w:val="00DA0D49"/>
    <w:rsid w:val="00DA50A6"/>
    <w:rsid w:val="00DB20E8"/>
    <w:rsid w:val="00DB5585"/>
    <w:rsid w:val="00DB635C"/>
    <w:rsid w:val="00DB6B9B"/>
    <w:rsid w:val="00DC3971"/>
    <w:rsid w:val="00DC6672"/>
    <w:rsid w:val="00DC68DD"/>
    <w:rsid w:val="00DD2A16"/>
    <w:rsid w:val="00DD7536"/>
    <w:rsid w:val="00DD7801"/>
    <w:rsid w:val="00DE0662"/>
    <w:rsid w:val="00DE3DE5"/>
    <w:rsid w:val="00DE65DA"/>
    <w:rsid w:val="00DF0133"/>
    <w:rsid w:val="00DF2C0B"/>
    <w:rsid w:val="00DF3704"/>
    <w:rsid w:val="00DF3B9C"/>
    <w:rsid w:val="00DF40F5"/>
    <w:rsid w:val="00DF51A8"/>
    <w:rsid w:val="00E040EA"/>
    <w:rsid w:val="00E16C50"/>
    <w:rsid w:val="00E256CF"/>
    <w:rsid w:val="00E25A88"/>
    <w:rsid w:val="00E322D2"/>
    <w:rsid w:val="00E32B7C"/>
    <w:rsid w:val="00E3333B"/>
    <w:rsid w:val="00E336D1"/>
    <w:rsid w:val="00E36989"/>
    <w:rsid w:val="00E4095A"/>
    <w:rsid w:val="00E43081"/>
    <w:rsid w:val="00E448B0"/>
    <w:rsid w:val="00E51CCC"/>
    <w:rsid w:val="00E53E6D"/>
    <w:rsid w:val="00E55857"/>
    <w:rsid w:val="00E55A36"/>
    <w:rsid w:val="00E57E10"/>
    <w:rsid w:val="00E60FCF"/>
    <w:rsid w:val="00E641D9"/>
    <w:rsid w:val="00E652B7"/>
    <w:rsid w:val="00E6537F"/>
    <w:rsid w:val="00E72EAB"/>
    <w:rsid w:val="00E76A17"/>
    <w:rsid w:val="00E80C95"/>
    <w:rsid w:val="00E82084"/>
    <w:rsid w:val="00E872E1"/>
    <w:rsid w:val="00E949DC"/>
    <w:rsid w:val="00E94CCE"/>
    <w:rsid w:val="00EA291D"/>
    <w:rsid w:val="00EA3250"/>
    <w:rsid w:val="00EA33DD"/>
    <w:rsid w:val="00EA3419"/>
    <w:rsid w:val="00EA3BC2"/>
    <w:rsid w:val="00EA421C"/>
    <w:rsid w:val="00EA530D"/>
    <w:rsid w:val="00EB06E4"/>
    <w:rsid w:val="00EB141D"/>
    <w:rsid w:val="00EB3D58"/>
    <w:rsid w:val="00EB5446"/>
    <w:rsid w:val="00EB6A12"/>
    <w:rsid w:val="00EB6BAF"/>
    <w:rsid w:val="00EC1B63"/>
    <w:rsid w:val="00EC238D"/>
    <w:rsid w:val="00EC76EF"/>
    <w:rsid w:val="00EC7869"/>
    <w:rsid w:val="00EC7CF7"/>
    <w:rsid w:val="00ED28FD"/>
    <w:rsid w:val="00ED3547"/>
    <w:rsid w:val="00ED61FF"/>
    <w:rsid w:val="00EE018C"/>
    <w:rsid w:val="00EE0C39"/>
    <w:rsid w:val="00EE3B3B"/>
    <w:rsid w:val="00EE443B"/>
    <w:rsid w:val="00EF6A0B"/>
    <w:rsid w:val="00EF70A4"/>
    <w:rsid w:val="00EF78E0"/>
    <w:rsid w:val="00F046E8"/>
    <w:rsid w:val="00F1088F"/>
    <w:rsid w:val="00F143DA"/>
    <w:rsid w:val="00F178F8"/>
    <w:rsid w:val="00F208A6"/>
    <w:rsid w:val="00F2263B"/>
    <w:rsid w:val="00F22EEE"/>
    <w:rsid w:val="00F23914"/>
    <w:rsid w:val="00F26303"/>
    <w:rsid w:val="00F27003"/>
    <w:rsid w:val="00F27463"/>
    <w:rsid w:val="00F302CE"/>
    <w:rsid w:val="00F31EC4"/>
    <w:rsid w:val="00F332E9"/>
    <w:rsid w:val="00F33C4D"/>
    <w:rsid w:val="00F354C2"/>
    <w:rsid w:val="00F36E9B"/>
    <w:rsid w:val="00F4083C"/>
    <w:rsid w:val="00F4238D"/>
    <w:rsid w:val="00F446EF"/>
    <w:rsid w:val="00F4473D"/>
    <w:rsid w:val="00F450D1"/>
    <w:rsid w:val="00F5144F"/>
    <w:rsid w:val="00F530EA"/>
    <w:rsid w:val="00F54912"/>
    <w:rsid w:val="00F55453"/>
    <w:rsid w:val="00F6331A"/>
    <w:rsid w:val="00F63344"/>
    <w:rsid w:val="00F67439"/>
    <w:rsid w:val="00F721DC"/>
    <w:rsid w:val="00F74656"/>
    <w:rsid w:val="00F770A7"/>
    <w:rsid w:val="00F81A74"/>
    <w:rsid w:val="00F856CF"/>
    <w:rsid w:val="00F919B3"/>
    <w:rsid w:val="00F92232"/>
    <w:rsid w:val="00F93223"/>
    <w:rsid w:val="00F9447F"/>
    <w:rsid w:val="00F95388"/>
    <w:rsid w:val="00F96E49"/>
    <w:rsid w:val="00FA2AF4"/>
    <w:rsid w:val="00FA3319"/>
    <w:rsid w:val="00FA4D99"/>
    <w:rsid w:val="00FB026D"/>
    <w:rsid w:val="00FB1F3D"/>
    <w:rsid w:val="00FB267B"/>
    <w:rsid w:val="00FB42F4"/>
    <w:rsid w:val="00FB5F56"/>
    <w:rsid w:val="00FC0331"/>
    <w:rsid w:val="00FC2804"/>
    <w:rsid w:val="00FC2EA8"/>
    <w:rsid w:val="00FD3658"/>
    <w:rsid w:val="00FD4F38"/>
    <w:rsid w:val="00FD5011"/>
    <w:rsid w:val="00FD6D9A"/>
    <w:rsid w:val="00FE315B"/>
    <w:rsid w:val="00FE6995"/>
    <w:rsid w:val="00FF3285"/>
    <w:rsid w:val="00FF5D07"/>
    <w:rsid w:val="00FF654B"/>
    <w:rsid w:val="00FF68A5"/>
    <w:rsid w:val="00FF6EAB"/>
    <w:rsid w:val="00FF73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4455AB"/>
  <w15:chartTrackingRefBased/>
  <w15:docId w15:val="{8BD0736D-632B-47A9-B266-B4CE840A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A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63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6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538"/>
  </w:style>
  <w:style w:type="paragraph" w:styleId="Footer">
    <w:name w:val="footer"/>
    <w:basedOn w:val="Normal"/>
    <w:link w:val="FooterChar"/>
    <w:uiPriority w:val="99"/>
    <w:unhideWhenUsed/>
    <w:rsid w:val="00D73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538"/>
  </w:style>
  <w:style w:type="paragraph" w:styleId="NormalWeb">
    <w:name w:val="Normal (Web)"/>
    <w:basedOn w:val="Normal"/>
    <w:uiPriority w:val="99"/>
    <w:unhideWhenUsed/>
    <w:rsid w:val="001206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C48B1"/>
    <w:rPr>
      <w:color w:val="0563C1" w:themeColor="hyperlink"/>
      <w:u w:val="single"/>
    </w:rPr>
  </w:style>
  <w:style w:type="character" w:styleId="UnresolvedMention">
    <w:name w:val="Unresolved Mention"/>
    <w:basedOn w:val="DefaultParagraphFont"/>
    <w:uiPriority w:val="99"/>
    <w:semiHidden/>
    <w:unhideWhenUsed/>
    <w:rsid w:val="007C48B1"/>
    <w:rPr>
      <w:color w:val="605E5C"/>
      <w:shd w:val="clear" w:color="auto" w:fill="E1DFDD"/>
    </w:rPr>
  </w:style>
  <w:style w:type="character" w:styleId="FollowedHyperlink">
    <w:name w:val="FollowedHyperlink"/>
    <w:basedOn w:val="DefaultParagraphFont"/>
    <w:uiPriority w:val="99"/>
    <w:semiHidden/>
    <w:unhideWhenUsed/>
    <w:rsid w:val="004A09B9"/>
    <w:rPr>
      <w:color w:val="954F72" w:themeColor="followedHyperlink"/>
      <w:u w:val="single"/>
    </w:rPr>
  </w:style>
  <w:style w:type="paragraph" w:styleId="Caption">
    <w:name w:val="caption"/>
    <w:basedOn w:val="Normal"/>
    <w:next w:val="Normal"/>
    <w:uiPriority w:val="35"/>
    <w:unhideWhenUsed/>
    <w:qFormat/>
    <w:rsid w:val="00046346"/>
    <w:pPr>
      <w:spacing w:after="200" w:line="240" w:lineRule="auto"/>
    </w:pPr>
    <w:rPr>
      <w:i/>
      <w:iCs/>
      <w:color w:val="44546A" w:themeColor="text2"/>
      <w:sz w:val="18"/>
      <w:szCs w:val="18"/>
    </w:rPr>
  </w:style>
  <w:style w:type="paragraph" w:styleId="ListParagraph">
    <w:name w:val="List Paragraph"/>
    <w:basedOn w:val="Normal"/>
    <w:uiPriority w:val="34"/>
    <w:qFormat/>
    <w:rsid w:val="00ED28FD"/>
    <w:pPr>
      <w:ind w:left="720"/>
      <w:contextualSpacing/>
    </w:pPr>
  </w:style>
  <w:style w:type="character" w:customStyle="1" w:styleId="Heading1Char">
    <w:name w:val="Heading 1 Char"/>
    <w:basedOn w:val="DefaultParagraphFont"/>
    <w:link w:val="Heading1"/>
    <w:uiPriority w:val="9"/>
    <w:rsid w:val="00536A1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563DC"/>
    <w:pPr>
      <w:outlineLvl w:val="9"/>
    </w:pPr>
    <w:rPr>
      <w:lang w:val="en-US"/>
    </w:rPr>
  </w:style>
  <w:style w:type="paragraph" w:styleId="TOC2">
    <w:name w:val="toc 2"/>
    <w:basedOn w:val="Normal"/>
    <w:next w:val="Normal"/>
    <w:autoRedefine/>
    <w:uiPriority w:val="39"/>
    <w:unhideWhenUsed/>
    <w:rsid w:val="00A563DC"/>
    <w:pPr>
      <w:spacing w:after="100"/>
      <w:ind w:left="220"/>
    </w:pPr>
    <w:rPr>
      <w:rFonts w:cs="Times New Roman"/>
      <w:lang w:val="en-US"/>
    </w:rPr>
  </w:style>
  <w:style w:type="paragraph" w:styleId="TOC1">
    <w:name w:val="toc 1"/>
    <w:basedOn w:val="Normal"/>
    <w:next w:val="Normal"/>
    <w:autoRedefine/>
    <w:uiPriority w:val="39"/>
    <w:unhideWhenUsed/>
    <w:rsid w:val="00A563DC"/>
    <w:pPr>
      <w:spacing w:after="100"/>
    </w:pPr>
    <w:rPr>
      <w:rFonts w:cs="Times New Roman"/>
      <w:lang w:val="en-US"/>
    </w:rPr>
  </w:style>
  <w:style w:type="paragraph" w:styleId="TOC3">
    <w:name w:val="toc 3"/>
    <w:basedOn w:val="Normal"/>
    <w:next w:val="Normal"/>
    <w:autoRedefine/>
    <w:uiPriority w:val="39"/>
    <w:unhideWhenUsed/>
    <w:rsid w:val="00A563DC"/>
    <w:pPr>
      <w:spacing w:after="100"/>
      <w:ind w:left="440"/>
    </w:pPr>
    <w:rPr>
      <w:rFonts w:cs="Times New Roman"/>
      <w:lang w:val="en-US"/>
    </w:rPr>
  </w:style>
  <w:style w:type="character" w:customStyle="1" w:styleId="Heading2Char">
    <w:name w:val="Heading 2 Char"/>
    <w:basedOn w:val="DefaultParagraphFont"/>
    <w:link w:val="Heading2"/>
    <w:uiPriority w:val="9"/>
    <w:rsid w:val="00A563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6608"/>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9F1B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1B9E"/>
    <w:rPr>
      <w:sz w:val="20"/>
      <w:szCs w:val="20"/>
    </w:rPr>
  </w:style>
  <w:style w:type="character" w:styleId="FootnoteReference">
    <w:name w:val="footnote reference"/>
    <w:basedOn w:val="DefaultParagraphFont"/>
    <w:uiPriority w:val="99"/>
    <w:semiHidden/>
    <w:unhideWhenUsed/>
    <w:rsid w:val="009F1B9E"/>
    <w:rPr>
      <w:vertAlign w:val="superscript"/>
    </w:rPr>
  </w:style>
  <w:style w:type="paragraph" w:styleId="Revision">
    <w:name w:val="Revision"/>
    <w:hidden/>
    <w:uiPriority w:val="99"/>
    <w:semiHidden/>
    <w:rsid w:val="007E3595"/>
    <w:pPr>
      <w:spacing w:after="0" w:line="240" w:lineRule="auto"/>
    </w:pPr>
  </w:style>
  <w:style w:type="character" w:customStyle="1" w:styleId="anchor-text">
    <w:name w:val="anchor-text"/>
    <w:basedOn w:val="DefaultParagraphFont"/>
    <w:rsid w:val="005B17A7"/>
  </w:style>
  <w:style w:type="character" w:styleId="Emphasis">
    <w:name w:val="Emphasis"/>
    <w:basedOn w:val="DefaultParagraphFont"/>
    <w:uiPriority w:val="20"/>
    <w:qFormat/>
    <w:rsid w:val="000C20E3"/>
    <w:rPr>
      <w:i/>
      <w:iCs/>
    </w:rPr>
  </w:style>
  <w:style w:type="table" w:styleId="TableGrid">
    <w:name w:val="Table Grid"/>
    <w:basedOn w:val="TableNormal"/>
    <w:uiPriority w:val="39"/>
    <w:rsid w:val="00544A9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51F25"/>
  </w:style>
  <w:style w:type="character" w:styleId="CommentReference">
    <w:name w:val="annotation reference"/>
    <w:basedOn w:val="DefaultParagraphFont"/>
    <w:uiPriority w:val="99"/>
    <w:semiHidden/>
    <w:unhideWhenUsed/>
    <w:rsid w:val="007B7D9C"/>
    <w:rPr>
      <w:sz w:val="16"/>
      <w:szCs w:val="16"/>
    </w:rPr>
  </w:style>
  <w:style w:type="paragraph" w:styleId="CommentText">
    <w:name w:val="annotation text"/>
    <w:basedOn w:val="Normal"/>
    <w:link w:val="CommentTextChar"/>
    <w:uiPriority w:val="99"/>
    <w:unhideWhenUsed/>
    <w:rsid w:val="007B7D9C"/>
    <w:pPr>
      <w:spacing w:line="240" w:lineRule="auto"/>
    </w:pPr>
    <w:rPr>
      <w:sz w:val="20"/>
      <w:szCs w:val="20"/>
    </w:rPr>
  </w:style>
  <w:style w:type="character" w:customStyle="1" w:styleId="CommentTextChar">
    <w:name w:val="Comment Text Char"/>
    <w:basedOn w:val="DefaultParagraphFont"/>
    <w:link w:val="CommentText"/>
    <w:uiPriority w:val="99"/>
    <w:rsid w:val="007B7D9C"/>
    <w:rPr>
      <w:sz w:val="20"/>
      <w:szCs w:val="20"/>
    </w:rPr>
  </w:style>
  <w:style w:type="paragraph" w:styleId="CommentSubject">
    <w:name w:val="annotation subject"/>
    <w:basedOn w:val="CommentText"/>
    <w:next w:val="CommentText"/>
    <w:link w:val="CommentSubjectChar"/>
    <w:uiPriority w:val="99"/>
    <w:semiHidden/>
    <w:unhideWhenUsed/>
    <w:rsid w:val="007B7D9C"/>
    <w:rPr>
      <w:b/>
      <w:bCs/>
    </w:rPr>
  </w:style>
  <w:style w:type="character" w:customStyle="1" w:styleId="CommentSubjectChar">
    <w:name w:val="Comment Subject Char"/>
    <w:basedOn w:val="CommentTextChar"/>
    <w:link w:val="CommentSubject"/>
    <w:uiPriority w:val="99"/>
    <w:semiHidden/>
    <w:rsid w:val="007B7D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211827">
      <w:bodyDiv w:val="1"/>
      <w:marLeft w:val="0"/>
      <w:marRight w:val="0"/>
      <w:marTop w:val="0"/>
      <w:marBottom w:val="0"/>
      <w:divBdr>
        <w:top w:val="none" w:sz="0" w:space="0" w:color="auto"/>
        <w:left w:val="none" w:sz="0" w:space="0" w:color="auto"/>
        <w:bottom w:val="none" w:sz="0" w:space="0" w:color="auto"/>
        <w:right w:val="none" w:sz="0" w:space="0" w:color="auto"/>
      </w:divBdr>
    </w:div>
    <w:div w:id="1523544990">
      <w:bodyDiv w:val="1"/>
      <w:marLeft w:val="0"/>
      <w:marRight w:val="0"/>
      <w:marTop w:val="0"/>
      <w:marBottom w:val="0"/>
      <w:divBdr>
        <w:top w:val="none" w:sz="0" w:space="0" w:color="auto"/>
        <w:left w:val="none" w:sz="0" w:space="0" w:color="auto"/>
        <w:bottom w:val="none" w:sz="0" w:space="0" w:color="auto"/>
        <w:right w:val="none" w:sz="0" w:space="0" w:color="auto"/>
      </w:divBdr>
    </w:div>
    <w:div w:id="156599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hyperlink" Target="https://arstechnica.com/information-technology/2022/12/artstation-artists-stage-mass-protest-against-ai-generated-artwork/" TargetMode="External"/><Relationship Id="rId39" Type="http://schemas.openxmlformats.org/officeDocument/2006/relationships/hyperlink" Target="https://www.cnbc.com/2022/11/08/ftxs-ftt-token-plunges-80percent-wiping-out-over-2-billion-in-value.html" TargetMode="External"/><Relationship Id="rId3" Type="http://schemas.openxmlformats.org/officeDocument/2006/relationships/styles" Target="styles.xml"/><Relationship Id="rId21" Type="http://schemas.openxmlformats.org/officeDocument/2006/relationships/hyperlink" Target="https://doi.org/10.1016/j.tele.2020.101519" TargetMode="External"/><Relationship Id="rId34" Type="http://schemas.openxmlformats.org/officeDocument/2006/relationships/hyperlink" Target="https://www.anthroencyclopedia.com/entry/digital-anthropology" TargetMode="Externa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metamask.io" TargetMode="External"/><Relationship Id="rId25" Type="http://schemas.openxmlformats.org/officeDocument/2006/relationships/hyperlink" Target="https://www.cryptokitties.co/" TargetMode="External"/><Relationship Id="rId33" Type="http://schemas.openxmlformats.org/officeDocument/2006/relationships/hyperlink" Target="https://nakamotoinstitute.org/static/docs/cyphernomicon.txt" TargetMode="External"/><Relationship Id="rId38" Type="http://schemas.openxmlformats.org/officeDocument/2006/relationships/hyperlink" Target="https://doi.org/10.1093/ser/mwab00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bbc.co.uk/news/business56492358" TargetMode="External"/><Relationship Id="rId41" Type="http://schemas.openxmlformats.org/officeDocument/2006/relationships/hyperlink" Target="https://creativecommons.org/licenses/by-nc-n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ethereum.org/en/whitepaper/" TargetMode="External"/><Relationship Id="rId32" Type="http://schemas.openxmlformats.org/officeDocument/2006/relationships/hyperlink" Target="https://www.theverge.com/2021/5/11/22430254/cryptopunkschristies-sale-larva-labs" TargetMode="External"/><Relationship Id="rId37" Type="http://schemas.openxmlformats.org/officeDocument/2006/relationships/hyperlink" Target="https://www.nytimes.com/2021/03/11/arts/design/nft-auction-christies-beeple.html" TargetMode="External"/><Relationship Id="rId40" Type="http://schemas.openxmlformats.org/officeDocument/2006/relationships/hyperlink" Target="https://www.thetimes.co.uk/money-mentor/article/is-bitcoin-crash-coming/" TargetMode="External"/><Relationship Id="rId45"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doi.org/10.1177/1469540509354009" TargetMode="External"/><Relationship Id="rId28" Type="http://schemas.openxmlformats.org/officeDocument/2006/relationships/hyperlink" Target="https://doi.org/10.1177/135918359600100102" TargetMode="External"/><Relationship Id="rId36" Type="http://schemas.openxmlformats.org/officeDocument/2006/relationships/hyperlink" Target="https://medium.com/opensea/announcing/open-sea-4e90daa8c84"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dx.doi.org/10.2139/ssrn.334474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s://www.bbc.co.uk/news/technology-42237162.amp" TargetMode="External"/><Relationship Id="rId27" Type="http://schemas.openxmlformats.org/officeDocument/2006/relationships/hyperlink" Target="https://doi.org/10.1162/leon_a_02003" TargetMode="External"/><Relationship Id="rId30" Type="http://schemas.openxmlformats.org/officeDocument/2006/relationships/hyperlink" Target="https://doi.org/10.1177/0263276419826218" TargetMode="External"/><Relationship Id="rId35" Type="http://schemas.openxmlformats.org/officeDocument/2006/relationships/hyperlink" Target="https://bitcoinwhitepaper.co/"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decrypt.co/111219/time-is-now-a-medium-academics-ponder-nfts-at-oxford-university-conference" TargetMode="External"/><Relationship Id="rId1" Type="http://schemas.openxmlformats.org/officeDocument/2006/relationships/hyperlink" Target="https://rome.temple.edu/nf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27E468-E07B-4BBF-8659-FBF609E2D936}" type="doc">
      <dgm:prSet loTypeId="urn:microsoft.com/office/officeart/2005/8/layout/hProcess4#1" loCatId="process" qsTypeId="urn:microsoft.com/office/officeart/2005/8/quickstyle/simple1" qsCatId="simple" csTypeId="urn:microsoft.com/office/officeart/2005/8/colors/accent0_1" csCatId="mainScheme" phldr="1"/>
      <dgm:spPr/>
      <dgm:t>
        <a:bodyPr/>
        <a:lstStyle/>
        <a:p>
          <a:endParaRPr lang="en-GB"/>
        </a:p>
      </dgm:t>
    </dgm:pt>
    <dgm:pt modelId="{68CA6312-E2B9-41B3-9250-54C29AC537C3}">
      <dgm:prSet phldrT="[Text]"/>
      <dgm:spPr/>
      <dgm:t>
        <a:bodyPr/>
        <a:lstStyle/>
        <a:p>
          <a:r>
            <a:rPr lang="en-GB">
              <a:latin typeface="Gill Sans MT" panose="020B0502020104020203" pitchFamily="34" charset="0"/>
            </a:rPr>
            <a:t>Creator produces a piece with the intention of creating an NFT. </a:t>
          </a:r>
        </a:p>
      </dgm:t>
    </dgm:pt>
    <dgm:pt modelId="{6DFACA87-633D-41C2-83AC-D644D74928EE}" type="parTrans" cxnId="{605FFC61-32E3-4129-8197-4E085D1CAA8C}">
      <dgm:prSet/>
      <dgm:spPr/>
      <dgm:t>
        <a:bodyPr/>
        <a:lstStyle/>
        <a:p>
          <a:endParaRPr lang="en-GB"/>
        </a:p>
      </dgm:t>
    </dgm:pt>
    <dgm:pt modelId="{BDB73FA2-D7A1-41A4-A956-4BBCBD44645E}" type="sibTrans" cxnId="{605FFC61-32E3-4129-8197-4E085D1CAA8C}">
      <dgm:prSet/>
      <dgm:spPr/>
      <dgm:t>
        <a:bodyPr/>
        <a:lstStyle/>
        <a:p>
          <a:endParaRPr lang="en-GB"/>
        </a:p>
      </dgm:t>
    </dgm:pt>
    <dgm:pt modelId="{BA45A912-8268-47A4-84FC-467ED082CF7A}">
      <dgm:prSet phldrT="[Text]"/>
      <dgm:spPr/>
      <dgm:t>
        <a:bodyPr/>
        <a:lstStyle/>
        <a:p>
          <a:r>
            <a:rPr lang="en-GB">
              <a:latin typeface="Gill Sans MT" panose="020B0502020104020203" pitchFamily="34" charset="0"/>
            </a:rPr>
            <a:t>The digital object is minted and an NFT is created.</a:t>
          </a:r>
        </a:p>
      </dgm:t>
    </dgm:pt>
    <dgm:pt modelId="{1187888E-CB85-454D-A044-4704B7B0D315}" type="parTrans" cxnId="{F1276966-B133-4499-BB81-027F7A8F88B5}">
      <dgm:prSet/>
      <dgm:spPr/>
      <dgm:t>
        <a:bodyPr/>
        <a:lstStyle/>
        <a:p>
          <a:endParaRPr lang="en-GB"/>
        </a:p>
      </dgm:t>
    </dgm:pt>
    <dgm:pt modelId="{F02FAE8E-36A0-4B5C-A919-072D85773E53}" type="sibTrans" cxnId="{F1276966-B133-4499-BB81-027F7A8F88B5}">
      <dgm:prSet/>
      <dgm:spPr/>
      <dgm:t>
        <a:bodyPr/>
        <a:lstStyle/>
        <a:p>
          <a:endParaRPr lang="en-GB"/>
        </a:p>
      </dgm:t>
    </dgm:pt>
    <dgm:pt modelId="{E7B4EDCB-1A46-4A68-B33E-9D6165BFA306}">
      <dgm:prSet phldrT="[Text]"/>
      <dgm:spPr/>
      <dgm:t>
        <a:bodyPr/>
        <a:lstStyle/>
        <a:p>
          <a:r>
            <a:rPr lang="en-GB">
              <a:latin typeface="Gill Sans MT" panose="020B0502020104020203" pitchFamily="34" charset="0"/>
            </a:rPr>
            <a:t>The NFT is purchased by the buyer.</a:t>
          </a:r>
        </a:p>
      </dgm:t>
    </dgm:pt>
    <dgm:pt modelId="{BBE138D6-4B44-42DA-8012-43D12159DFA7}" type="parTrans" cxnId="{95B7D8C0-C759-4553-BDF6-2A102D572C3D}">
      <dgm:prSet/>
      <dgm:spPr/>
      <dgm:t>
        <a:bodyPr/>
        <a:lstStyle/>
        <a:p>
          <a:endParaRPr lang="en-GB"/>
        </a:p>
      </dgm:t>
    </dgm:pt>
    <dgm:pt modelId="{026C4DF8-653D-4BD1-AF7C-9365F1B52F19}" type="sibTrans" cxnId="{95B7D8C0-C759-4553-BDF6-2A102D572C3D}">
      <dgm:prSet/>
      <dgm:spPr/>
      <dgm:t>
        <a:bodyPr/>
        <a:lstStyle/>
        <a:p>
          <a:endParaRPr lang="en-GB"/>
        </a:p>
      </dgm:t>
    </dgm:pt>
    <dgm:pt modelId="{2D3B0368-179C-48F9-B51C-A70FF874C599}">
      <dgm:prSet phldrT="[Text]" custT="1"/>
      <dgm:spPr/>
      <dgm:t>
        <a:bodyPr/>
        <a:lstStyle/>
        <a:p>
          <a:r>
            <a:rPr lang="en-GB" sz="1000">
              <a:latin typeface="Gill Sans MT" panose="020B0502020104020203" pitchFamily="34" charset="0"/>
            </a:rPr>
            <a:t>The buyer purchases the NFT using cryptocurrency.</a:t>
          </a:r>
        </a:p>
      </dgm:t>
    </dgm:pt>
    <dgm:pt modelId="{B9E175F7-2906-4A82-A0FC-C31AAFA5ACC8}" type="parTrans" cxnId="{D8C333C4-ADB9-4EEE-BD50-942BDF1409B9}">
      <dgm:prSet/>
      <dgm:spPr/>
      <dgm:t>
        <a:bodyPr/>
        <a:lstStyle/>
        <a:p>
          <a:endParaRPr lang="en-GB"/>
        </a:p>
      </dgm:t>
    </dgm:pt>
    <dgm:pt modelId="{A3C3960D-FE9F-41D2-8E95-1295720AAB0D}" type="sibTrans" cxnId="{D8C333C4-ADB9-4EEE-BD50-942BDF1409B9}">
      <dgm:prSet/>
      <dgm:spPr/>
      <dgm:t>
        <a:bodyPr/>
        <a:lstStyle/>
        <a:p>
          <a:endParaRPr lang="en-GB"/>
        </a:p>
      </dgm:t>
    </dgm:pt>
    <dgm:pt modelId="{33B7621F-5247-47CA-8205-65567A7442F0}">
      <dgm:prSet phldrT="[Text]" custT="1"/>
      <dgm:spPr/>
      <dgm:t>
        <a:bodyPr/>
        <a:lstStyle/>
        <a:p>
          <a:r>
            <a:rPr lang="en-GB" sz="1000">
              <a:latin typeface="Gill Sans MT" panose="020B0502020104020203" pitchFamily="34" charset="0"/>
            </a:rPr>
            <a:t> The digital object is assigned an NFT (unique digital token).</a:t>
          </a:r>
        </a:p>
      </dgm:t>
    </dgm:pt>
    <dgm:pt modelId="{1506DEF3-FB18-4160-ACDF-36A5EA0D7DC8}" type="parTrans" cxnId="{1C549139-33EB-47C1-A3AD-C393A7B4067D}">
      <dgm:prSet/>
      <dgm:spPr/>
      <dgm:t>
        <a:bodyPr/>
        <a:lstStyle/>
        <a:p>
          <a:endParaRPr lang="en-GB"/>
        </a:p>
      </dgm:t>
    </dgm:pt>
    <dgm:pt modelId="{E48DAE81-D96A-4C2B-B9CF-60792DDF2ECF}" type="sibTrans" cxnId="{1C549139-33EB-47C1-A3AD-C393A7B4067D}">
      <dgm:prSet/>
      <dgm:spPr/>
      <dgm:t>
        <a:bodyPr/>
        <a:lstStyle/>
        <a:p>
          <a:endParaRPr lang="en-GB"/>
        </a:p>
      </dgm:t>
    </dgm:pt>
    <dgm:pt modelId="{180543F0-492B-4651-9A9C-A162016A33F2}">
      <dgm:prSet phldrT="[Text]" custT="1"/>
      <dgm:spPr/>
      <dgm:t>
        <a:bodyPr/>
        <a:lstStyle/>
        <a:p>
          <a:endParaRPr lang="en-GB" sz="1000">
            <a:latin typeface="Gill Sans MT" panose="020B0502020104020203" pitchFamily="34" charset="0"/>
          </a:endParaRPr>
        </a:p>
      </dgm:t>
    </dgm:pt>
    <dgm:pt modelId="{F4C38117-FAF1-4DC1-A134-BFD68A27CFAC}" type="parTrans" cxnId="{CA8ECC6C-6289-4246-950E-4F7ACB4C968E}">
      <dgm:prSet/>
      <dgm:spPr/>
      <dgm:t>
        <a:bodyPr/>
        <a:lstStyle/>
        <a:p>
          <a:endParaRPr lang="en-GB"/>
        </a:p>
      </dgm:t>
    </dgm:pt>
    <dgm:pt modelId="{2BB18B26-9CEB-481B-8768-7213556073E0}" type="sibTrans" cxnId="{CA8ECC6C-6289-4246-950E-4F7ACB4C968E}">
      <dgm:prSet/>
      <dgm:spPr/>
      <dgm:t>
        <a:bodyPr/>
        <a:lstStyle/>
        <a:p>
          <a:endParaRPr lang="en-GB"/>
        </a:p>
      </dgm:t>
    </dgm:pt>
    <dgm:pt modelId="{FA0B0FB2-4029-4A74-A62D-6DBD542297C0}">
      <dgm:prSet phldrT="[Text]" custT="1"/>
      <dgm:spPr/>
      <dgm:t>
        <a:bodyPr/>
        <a:lstStyle/>
        <a:p>
          <a:r>
            <a:rPr lang="en-GB" sz="1000">
              <a:latin typeface="Gill Sans MT" panose="020B0502020104020203" pitchFamily="34" charset="0"/>
            </a:rPr>
            <a:t>  The NFT is listed for sale on an NFT marketplace.</a:t>
          </a:r>
        </a:p>
      </dgm:t>
    </dgm:pt>
    <dgm:pt modelId="{3303ED97-7D7F-4245-8806-F56D39B93BE4}" type="parTrans" cxnId="{D9CBC101-3CCC-48DD-B674-9286483744EE}">
      <dgm:prSet/>
      <dgm:spPr/>
      <dgm:t>
        <a:bodyPr/>
        <a:lstStyle/>
        <a:p>
          <a:endParaRPr lang="en-GB"/>
        </a:p>
      </dgm:t>
    </dgm:pt>
    <dgm:pt modelId="{24CDB490-B04A-499B-B877-35E40011B8CB}" type="sibTrans" cxnId="{D9CBC101-3CCC-48DD-B674-9286483744EE}">
      <dgm:prSet/>
      <dgm:spPr/>
      <dgm:t>
        <a:bodyPr/>
        <a:lstStyle/>
        <a:p>
          <a:endParaRPr lang="en-GB"/>
        </a:p>
      </dgm:t>
    </dgm:pt>
    <dgm:pt modelId="{73EBC213-D8B0-4564-90D3-C617F394697F}">
      <dgm:prSet phldrT="[Text]" custT="1"/>
      <dgm:spPr/>
      <dgm:t>
        <a:bodyPr/>
        <a:lstStyle/>
        <a:p>
          <a:r>
            <a:rPr lang="en-GB" sz="1000">
              <a:latin typeface="Gill Sans MT" panose="020B0502020104020203" pitchFamily="34" charset="0"/>
            </a:rPr>
            <a:t>The buyer now owns the NFT, and this purchase is recorded on a blockhain ledger.</a:t>
          </a:r>
        </a:p>
      </dgm:t>
    </dgm:pt>
    <dgm:pt modelId="{8621271C-30F0-40F6-AABA-2933A996BB20}" type="parTrans" cxnId="{D6E68786-BAFF-4FA2-84A5-7F8703D1057C}">
      <dgm:prSet/>
      <dgm:spPr/>
      <dgm:t>
        <a:bodyPr/>
        <a:lstStyle/>
        <a:p>
          <a:endParaRPr lang="en-GB"/>
        </a:p>
      </dgm:t>
    </dgm:pt>
    <dgm:pt modelId="{82546FE8-2C3F-47B1-90BE-DF40FFEECDB3}" type="sibTrans" cxnId="{D6E68786-BAFF-4FA2-84A5-7F8703D1057C}">
      <dgm:prSet/>
      <dgm:spPr/>
      <dgm:t>
        <a:bodyPr/>
        <a:lstStyle/>
        <a:p>
          <a:endParaRPr lang="en-GB"/>
        </a:p>
      </dgm:t>
    </dgm:pt>
    <dgm:pt modelId="{2E399E0D-7566-4678-BBB2-ABE46D015873}">
      <dgm:prSet phldrT="[Text]" custT="1"/>
      <dgm:spPr/>
      <dgm:t>
        <a:bodyPr/>
        <a:lstStyle/>
        <a:p>
          <a:r>
            <a:rPr lang="en-GB" sz="1000">
              <a:latin typeface="Gill Sans MT" panose="020B0502020104020203" pitchFamily="34" charset="0"/>
            </a:rPr>
            <a:t>Creator opens a cryptocurrency wallet, purchases the currency ('gas') to pay the minting fees.</a:t>
          </a:r>
        </a:p>
      </dgm:t>
    </dgm:pt>
    <dgm:pt modelId="{C21A39F1-03B2-439D-8BAC-997A26CF64C1}" type="parTrans" cxnId="{802EAE63-F133-499E-839E-61E7ED879C98}">
      <dgm:prSet/>
      <dgm:spPr/>
      <dgm:t>
        <a:bodyPr/>
        <a:lstStyle/>
        <a:p>
          <a:endParaRPr lang="en-GB"/>
        </a:p>
      </dgm:t>
    </dgm:pt>
    <dgm:pt modelId="{55AB76AE-0804-488E-802D-EE2C57095E49}" type="sibTrans" cxnId="{802EAE63-F133-499E-839E-61E7ED879C98}">
      <dgm:prSet/>
      <dgm:spPr/>
      <dgm:t>
        <a:bodyPr/>
        <a:lstStyle/>
        <a:p>
          <a:endParaRPr lang="en-GB"/>
        </a:p>
      </dgm:t>
    </dgm:pt>
    <dgm:pt modelId="{A9318E04-CACB-490A-A629-0B8BFB2018D6}">
      <dgm:prSet phldrT="[Text]" custT="1"/>
      <dgm:spPr/>
      <dgm:t>
        <a:bodyPr/>
        <a:lstStyle/>
        <a:p>
          <a:r>
            <a:rPr lang="en-GB" sz="1000"/>
            <a:t> </a:t>
          </a:r>
          <a:r>
            <a:rPr lang="en-GB" sz="1000">
              <a:latin typeface="Gill Sans MT" panose="020B0502020104020203" pitchFamily="34" charset="0"/>
            </a:rPr>
            <a:t>The creator retains copyright over the original product.</a:t>
          </a:r>
        </a:p>
      </dgm:t>
    </dgm:pt>
    <dgm:pt modelId="{5CD0E28F-FFF0-41B9-BA9B-F0BF7E0FDC23}" type="sibTrans" cxnId="{00B75C3C-4E72-4473-90A0-E69C78EE3342}">
      <dgm:prSet/>
      <dgm:spPr/>
      <dgm:t>
        <a:bodyPr/>
        <a:lstStyle/>
        <a:p>
          <a:endParaRPr lang="en-GB"/>
        </a:p>
      </dgm:t>
    </dgm:pt>
    <dgm:pt modelId="{8970F4C9-6718-4A4D-B26C-55D3C0E240D4}" type="parTrans" cxnId="{00B75C3C-4E72-4473-90A0-E69C78EE3342}">
      <dgm:prSet/>
      <dgm:spPr/>
      <dgm:t>
        <a:bodyPr/>
        <a:lstStyle/>
        <a:p>
          <a:endParaRPr lang="en-GB"/>
        </a:p>
      </dgm:t>
    </dgm:pt>
    <dgm:pt modelId="{B9C524FE-3B44-4B27-A788-EF90AA78B11C}">
      <dgm:prSet phldrT="[Text]" custT="1"/>
      <dgm:spPr/>
      <dgm:t>
        <a:bodyPr/>
        <a:lstStyle/>
        <a:p>
          <a:r>
            <a:rPr lang="en-GB" sz="1000">
              <a:latin typeface="Gill Sans MT" panose="020B0502020104020203" pitchFamily="34" charset="0"/>
            </a:rPr>
            <a:t>If the piece is to be stored on-chain, it will be lated encoded within the smart contract of the NFT itself.</a:t>
          </a:r>
        </a:p>
      </dgm:t>
    </dgm:pt>
    <dgm:pt modelId="{C206A2C0-DEAA-4DFF-8501-26934BB43731}" type="sibTrans" cxnId="{1D924F86-1C4A-4545-9A31-39BF0AE5E17F}">
      <dgm:prSet/>
      <dgm:spPr/>
      <dgm:t>
        <a:bodyPr/>
        <a:lstStyle/>
        <a:p>
          <a:endParaRPr lang="en-GB"/>
        </a:p>
      </dgm:t>
    </dgm:pt>
    <dgm:pt modelId="{22ED8C49-5796-4CCE-9D92-B512339C804E}" type="parTrans" cxnId="{1D924F86-1C4A-4545-9A31-39BF0AE5E17F}">
      <dgm:prSet/>
      <dgm:spPr/>
      <dgm:t>
        <a:bodyPr/>
        <a:lstStyle/>
        <a:p>
          <a:endParaRPr lang="en-GB"/>
        </a:p>
      </dgm:t>
    </dgm:pt>
    <dgm:pt modelId="{27473DAC-E9B4-453A-B568-63F071FFA74E}">
      <dgm:prSet phldrT="[Text]" custT="1"/>
      <dgm:spPr/>
      <dgm:t>
        <a:bodyPr/>
        <a:lstStyle/>
        <a:p>
          <a:r>
            <a:rPr lang="en-GB" sz="1000">
              <a:latin typeface="Gill Sans MT" panose="020B0502020104020203" pitchFamily="34" charset="0"/>
            </a:rPr>
            <a:t> If the piece will be stored off-chain, the later NFT will solely represent the external product.</a:t>
          </a:r>
        </a:p>
      </dgm:t>
    </dgm:pt>
    <dgm:pt modelId="{8203CDE1-190E-44E1-8754-5A5873756381}" type="sibTrans" cxnId="{88104752-BE4A-4DE5-85D5-5DDEC5A72D56}">
      <dgm:prSet/>
      <dgm:spPr/>
      <dgm:t>
        <a:bodyPr/>
        <a:lstStyle/>
        <a:p>
          <a:endParaRPr lang="en-GB"/>
        </a:p>
      </dgm:t>
    </dgm:pt>
    <dgm:pt modelId="{712F8E56-1F30-48B3-92E7-EDF40C178148}" type="parTrans" cxnId="{88104752-BE4A-4DE5-85D5-5DDEC5A72D56}">
      <dgm:prSet/>
      <dgm:spPr/>
      <dgm:t>
        <a:bodyPr/>
        <a:lstStyle/>
        <a:p>
          <a:endParaRPr lang="en-GB"/>
        </a:p>
      </dgm:t>
    </dgm:pt>
    <dgm:pt modelId="{B46A29C6-3C4E-4D6B-BF0B-1CE4B7CCA69A}" type="pres">
      <dgm:prSet presAssocID="{E927E468-E07B-4BBF-8659-FBF609E2D936}" presName="Name0" presStyleCnt="0">
        <dgm:presLayoutVars>
          <dgm:dir/>
          <dgm:animLvl val="lvl"/>
          <dgm:resizeHandles val="exact"/>
        </dgm:presLayoutVars>
      </dgm:prSet>
      <dgm:spPr/>
    </dgm:pt>
    <dgm:pt modelId="{D88BC2D1-D1E3-48A3-B281-DF7A33908A5C}" type="pres">
      <dgm:prSet presAssocID="{E927E468-E07B-4BBF-8659-FBF609E2D936}" presName="tSp" presStyleCnt="0"/>
      <dgm:spPr/>
    </dgm:pt>
    <dgm:pt modelId="{305C9CCD-EFFD-415C-BD6B-5EE7F712D647}" type="pres">
      <dgm:prSet presAssocID="{E927E468-E07B-4BBF-8659-FBF609E2D936}" presName="bSp" presStyleCnt="0"/>
      <dgm:spPr/>
    </dgm:pt>
    <dgm:pt modelId="{A6EE7B96-A20F-4006-8CCB-18BF596D20BC}" type="pres">
      <dgm:prSet presAssocID="{E927E468-E07B-4BBF-8659-FBF609E2D936}" presName="process" presStyleCnt="0"/>
      <dgm:spPr/>
    </dgm:pt>
    <dgm:pt modelId="{BD19E9F1-99F8-4387-ADCD-ECE45C25A19F}" type="pres">
      <dgm:prSet presAssocID="{68CA6312-E2B9-41B3-9250-54C29AC537C3}" presName="composite1" presStyleCnt="0"/>
      <dgm:spPr/>
    </dgm:pt>
    <dgm:pt modelId="{28503A2D-E784-4846-AB20-15256DAFE113}" type="pres">
      <dgm:prSet presAssocID="{68CA6312-E2B9-41B3-9250-54C29AC537C3}" presName="dummyNode1" presStyleLbl="node1" presStyleIdx="0" presStyleCnt="3"/>
      <dgm:spPr/>
    </dgm:pt>
    <dgm:pt modelId="{604B9E41-DCD4-4A12-A37D-F845D326336A}" type="pres">
      <dgm:prSet presAssocID="{68CA6312-E2B9-41B3-9250-54C29AC537C3}" presName="childNode1" presStyleLbl="bgAcc1" presStyleIdx="0" presStyleCnt="3" custScaleX="112970" custScaleY="176235" custLinFactNeighborX="-90" custLinFactNeighborY="-22854">
        <dgm:presLayoutVars>
          <dgm:bulletEnabled val="1"/>
        </dgm:presLayoutVars>
      </dgm:prSet>
      <dgm:spPr/>
    </dgm:pt>
    <dgm:pt modelId="{07470852-62BB-4D1C-AED6-77966888E472}" type="pres">
      <dgm:prSet presAssocID="{68CA6312-E2B9-41B3-9250-54C29AC537C3}" presName="childNode1tx" presStyleLbl="bgAcc1" presStyleIdx="0" presStyleCnt="3">
        <dgm:presLayoutVars>
          <dgm:bulletEnabled val="1"/>
        </dgm:presLayoutVars>
      </dgm:prSet>
      <dgm:spPr/>
    </dgm:pt>
    <dgm:pt modelId="{629517B3-0DD3-4D3A-BBB7-D351DCFFCFBC}" type="pres">
      <dgm:prSet presAssocID="{68CA6312-E2B9-41B3-9250-54C29AC537C3}" presName="parentNode1" presStyleLbl="node1" presStyleIdx="0" presStyleCnt="3" custLinFactNeighborX="3459" custLinFactNeighborY="7906">
        <dgm:presLayoutVars>
          <dgm:chMax val="1"/>
          <dgm:bulletEnabled val="1"/>
        </dgm:presLayoutVars>
      </dgm:prSet>
      <dgm:spPr/>
    </dgm:pt>
    <dgm:pt modelId="{605F5C85-1113-4EF1-BC32-3EFC0D952704}" type="pres">
      <dgm:prSet presAssocID="{68CA6312-E2B9-41B3-9250-54C29AC537C3}" presName="connSite1" presStyleCnt="0"/>
      <dgm:spPr/>
    </dgm:pt>
    <dgm:pt modelId="{67514C34-92E0-4BD8-BD03-20EBC6B1D052}" type="pres">
      <dgm:prSet presAssocID="{BDB73FA2-D7A1-41A4-A956-4BBCBD44645E}" presName="Name9" presStyleLbl="sibTrans2D1" presStyleIdx="0" presStyleCnt="2" custLinFactNeighborX="-6420" custLinFactNeighborY="12346"/>
      <dgm:spPr/>
    </dgm:pt>
    <dgm:pt modelId="{89BF4DB4-4F60-4B89-B3E9-8AA1CD3383E2}" type="pres">
      <dgm:prSet presAssocID="{BA45A912-8268-47A4-84FC-467ED082CF7A}" presName="composite2" presStyleCnt="0"/>
      <dgm:spPr/>
    </dgm:pt>
    <dgm:pt modelId="{44681806-CC8B-41C7-B992-68326C76581E}" type="pres">
      <dgm:prSet presAssocID="{BA45A912-8268-47A4-84FC-467ED082CF7A}" presName="dummyNode2" presStyleLbl="node1" presStyleIdx="0" presStyleCnt="3"/>
      <dgm:spPr/>
    </dgm:pt>
    <dgm:pt modelId="{0820B502-8FF7-47DC-9DC3-F507051383EC}" type="pres">
      <dgm:prSet presAssocID="{BA45A912-8268-47A4-84FC-467ED082CF7A}" presName="childNode2" presStyleLbl="bgAcc1" presStyleIdx="1" presStyleCnt="3" custScaleX="110154" custScaleY="174580" custLinFactNeighborX="4534" custLinFactNeighborY="-11979">
        <dgm:presLayoutVars>
          <dgm:bulletEnabled val="1"/>
        </dgm:presLayoutVars>
      </dgm:prSet>
      <dgm:spPr/>
    </dgm:pt>
    <dgm:pt modelId="{40372A9A-A663-4AC6-A2D6-2B1BB9FBAF22}" type="pres">
      <dgm:prSet presAssocID="{BA45A912-8268-47A4-84FC-467ED082CF7A}" presName="childNode2tx" presStyleLbl="bgAcc1" presStyleIdx="1" presStyleCnt="3">
        <dgm:presLayoutVars>
          <dgm:bulletEnabled val="1"/>
        </dgm:presLayoutVars>
      </dgm:prSet>
      <dgm:spPr/>
    </dgm:pt>
    <dgm:pt modelId="{41C9365B-A2A5-4C30-84F0-6A42446560E5}" type="pres">
      <dgm:prSet presAssocID="{BA45A912-8268-47A4-84FC-467ED082CF7A}" presName="parentNode2" presStyleLbl="node1" presStyleIdx="1" presStyleCnt="3" custLinFactNeighborX="2543" custLinFactNeighborY="-87588">
        <dgm:presLayoutVars>
          <dgm:chMax val="0"/>
          <dgm:bulletEnabled val="1"/>
        </dgm:presLayoutVars>
      </dgm:prSet>
      <dgm:spPr/>
    </dgm:pt>
    <dgm:pt modelId="{EBE48CE5-F43E-45A9-AB00-1054D96B6F4B}" type="pres">
      <dgm:prSet presAssocID="{BA45A912-8268-47A4-84FC-467ED082CF7A}" presName="connSite2" presStyleCnt="0"/>
      <dgm:spPr/>
    </dgm:pt>
    <dgm:pt modelId="{8F5AAEBE-E6EF-4DC4-95DE-17BD128036A7}" type="pres">
      <dgm:prSet presAssocID="{F02FAE8E-36A0-4B5C-A919-072D85773E53}" presName="Name18" presStyleLbl="sibTrans2D1" presStyleIdx="1" presStyleCnt="2" custScaleY="92572" custLinFactNeighborX="10243" custLinFactNeighborY="-4050"/>
      <dgm:spPr/>
    </dgm:pt>
    <dgm:pt modelId="{482566F0-0B7F-4D23-AAF7-7FBF6F2B4618}" type="pres">
      <dgm:prSet presAssocID="{E7B4EDCB-1A46-4A68-B33E-9D6165BFA306}" presName="composite1" presStyleCnt="0"/>
      <dgm:spPr/>
    </dgm:pt>
    <dgm:pt modelId="{D2C46CC9-01E8-44CB-9BE7-7467D263DE59}" type="pres">
      <dgm:prSet presAssocID="{E7B4EDCB-1A46-4A68-B33E-9D6165BFA306}" presName="dummyNode1" presStyleLbl="node1" presStyleIdx="1" presStyleCnt="3"/>
      <dgm:spPr/>
    </dgm:pt>
    <dgm:pt modelId="{D2E25A87-4D6D-4368-B8A0-3BBD5A4D2FE8}" type="pres">
      <dgm:prSet presAssocID="{E7B4EDCB-1A46-4A68-B33E-9D6165BFA306}" presName="childNode1" presStyleLbl="bgAcc1" presStyleIdx="2" presStyleCnt="3" custScaleX="104980" custScaleY="111263" custLinFactNeighborX="-8660" custLinFactNeighborY="-13122">
        <dgm:presLayoutVars>
          <dgm:bulletEnabled val="1"/>
        </dgm:presLayoutVars>
      </dgm:prSet>
      <dgm:spPr/>
    </dgm:pt>
    <dgm:pt modelId="{327C6458-F332-4F57-B371-7C6F9471EF1F}" type="pres">
      <dgm:prSet presAssocID="{E7B4EDCB-1A46-4A68-B33E-9D6165BFA306}" presName="childNode1tx" presStyleLbl="bgAcc1" presStyleIdx="2" presStyleCnt="3">
        <dgm:presLayoutVars>
          <dgm:bulletEnabled val="1"/>
        </dgm:presLayoutVars>
      </dgm:prSet>
      <dgm:spPr/>
    </dgm:pt>
    <dgm:pt modelId="{14E00FEB-5ABB-4685-820E-CD2010B59239}" type="pres">
      <dgm:prSet presAssocID="{E7B4EDCB-1A46-4A68-B33E-9D6165BFA306}" presName="parentNode1" presStyleLbl="node1" presStyleIdx="2" presStyleCnt="3" custLinFactNeighborX="-6813" custLinFactNeighborY="-20087">
        <dgm:presLayoutVars>
          <dgm:chMax val="1"/>
          <dgm:bulletEnabled val="1"/>
        </dgm:presLayoutVars>
      </dgm:prSet>
      <dgm:spPr/>
    </dgm:pt>
    <dgm:pt modelId="{74CE9BED-9EB0-4D9B-9735-7A8725CD1624}" type="pres">
      <dgm:prSet presAssocID="{E7B4EDCB-1A46-4A68-B33E-9D6165BFA306}" presName="connSite1" presStyleCnt="0"/>
      <dgm:spPr/>
    </dgm:pt>
  </dgm:ptLst>
  <dgm:cxnLst>
    <dgm:cxn modelId="{D9CBC101-3CCC-48DD-B674-9286483744EE}" srcId="{BA45A912-8268-47A4-84FC-467ED082CF7A}" destId="{FA0B0FB2-4029-4A74-A62D-6DBD542297C0}" srcOrd="2" destOrd="0" parTransId="{3303ED97-7D7F-4245-8806-F56D39B93BE4}" sibTransId="{24CDB490-B04A-499B-B877-35E40011B8CB}"/>
    <dgm:cxn modelId="{0BAF8519-6473-43C8-B2AA-D58DEBF95A8E}" type="presOf" srcId="{2D3B0368-179C-48F9-B51C-A70FF874C599}" destId="{327C6458-F332-4F57-B371-7C6F9471EF1F}" srcOrd="1" destOrd="0" presId="urn:microsoft.com/office/officeart/2005/8/layout/hProcess4#1"/>
    <dgm:cxn modelId="{DD9D211C-2B0A-4127-BBA5-628344D2FCF9}" type="presOf" srcId="{A9318E04-CACB-490A-A629-0B8BFB2018D6}" destId="{07470852-62BB-4D1C-AED6-77966888E472}" srcOrd="1" destOrd="0" presId="urn:microsoft.com/office/officeart/2005/8/layout/hProcess4#1"/>
    <dgm:cxn modelId="{21233A27-0B1C-43DD-BD9A-8ACE266A65A9}" type="presOf" srcId="{27473DAC-E9B4-453A-B568-63F071FFA74E}" destId="{07470852-62BB-4D1C-AED6-77966888E472}" srcOrd="1" destOrd="2" presId="urn:microsoft.com/office/officeart/2005/8/layout/hProcess4#1"/>
    <dgm:cxn modelId="{EDECB42F-58A4-4B4F-95CA-F5B7610B90E8}" type="presOf" srcId="{73EBC213-D8B0-4564-90D3-C617F394697F}" destId="{D2E25A87-4D6D-4368-B8A0-3BBD5A4D2FE8}" srcOrd="0" destOrd="1" presId="urn:microsoft.com/office/officeart/2005/8/layout/hProcess4#1"/>
    <dgm:cxn modelId="{2A9A6B39-E2C7-411B-BC88-767ED7EC73E3}" type="presOf" srcId="{73EBC213-D8B0-4564-90D3-C617F394697F}" destId="{327C6458-F332-4F57-B371-7C6F9471EF1F}" srcOrd="1" destOrd="1" presId="urn:microsoft.com/office/officeart/2005/8/layout/hProcess4#1"/>
    <dgm:cxn modelId="{1C549139-33EB-47C1-A3AD-C393A7B4067D}" srcId="{BA45A912-8268-47A4-84FC-467ED082CF7A}" destId="{33B7621F-5247-47CA-8205-65567A7442F0}" srcOrd="1" destOrd="0" parTransId="{1506DEF3-FB18-4160-ACDF-36A5EA0D7DC8}" sibTransId="{E48DAE81-D96A-4C2B-B9CF-60792DDF2ECF}"/>
    <dgm:cxn modelId="{BD2BD739-9E25-46F4-A5C2-2B402D531A54}" type="presOf" srcId="{E927E468-E07B-4BBF-8659-FBF609E2D936}" destId="{B46A29C6-3C4E-4D6B-BF0B-1CE4B7CCA69A}" srcOrd="0" destOrd="0" presId="urn:microsoft.com/office/officeart/2005/8/layout/hProcess4#1"/>
    <dgm:cxn modelId="{00B75C3C-4E72-4473-90A0-E69C78EE3342}" srcId="{68CA6312-E2B9-41B3-9250-54C29AC537C3}" destId="{A9318E04-CACB-490A-A629-0B8BFB2018D6}" srcOrd="0" destOrd="0" parTransId="{8970F4C9-6718-4A4D-B26C-55D3C0E240D4}" sibTransId="{5CD0E28F-FFF0-41B9-BA9B-F0BF7E0FDC23}"/>
    <dgm:cxn modelId="{2133ED60-0F50-4D3F-A55A-4A316FF385CA}" type="presOf" srcId="{33B7621F-5247-47CA-8205-65567A7442F0}" destId="{0820B502-8FF7-47DC-9DC3-F507051383EC}" srcOrd="0" destOrd="1" presId="urn:microsoft.com/office/officeart/2005/8/layout/hProcess4#1"/>
    <dgm:cxn modelId="{605FFC61-32E3-4129-8197-4E085D1CAA8C}" srcId="{E927E468-E07B-4BBF-8659-FBF609E2D936}" destId="{68CA6312-E2B9-41B3-9250-54C29AC537C3}" srcOrd="0" destOrd="0" parTransId="{6DFACA87-633D-41C2-83AC-D644D74928EE}" sibTransId="{BDB73FA2-D7A1-41A4-A956-4BBCBD44645E}"/>
    <dgm:cxn modelId="{802EAE63-F133-499E-839E-61E7ED879C98}" srcId="{BA45A912-8268-47A4-84FC-467ED082CF7A}" destId="{2E399E0D-7566-4678-BBB2-ABE46D015873}" srcOrd="0" destOrd="0" parTransId="{C21A39F1-03B2-439D-8BAC-997A26CF64C1}" sibTransId="{55AB76AE-0804-488E-802D-EE2C57095E49}"/>
    <dgm:cxn modelId="{96C9A965-2494-4A5A-AD29-9816788148C5}" type="presOf" srcId="{2E399E0D-7566-4678-BBB2-ABE46D015873}" destId="{40372A9A-A663-4AC6-A2D6-2B1BB9FBAF22}" srcOrd="1" destOrd="0" presId="urn:microsoft.com/office/officeart/2005/8/layout/hProcess4#1"/>
    <dgm:cxn modelId="{F1276966-B133-4499-BB81-027F7A8F88B5}" srcId="{E927E468-E07B-4BBF-8659-FBF609E2D936}" destId="{BA45A912-8268-47A4-84FC-467ED082CF7A}" srcOrd="1" destOrd="0" parTransId="{1187888E-CB85-454D-A044-4704B7B0D315}" sibTransId="{F02FAE8E-36A0-4B5C-A919-072D85773E53}"/>
    <dgm:cxn modelId="{CA8ECC6C-6289-4246-950E-4F7ACB4C968E}" srcId="{E7B4EDCB-1A46-4A68-B33E-9D6165BFA306}" destId="{180543F0-492B-4651-9A9C-A162016A33F2}" srcOrd="2" destOrd="0" parTransId="{F4C38117-FAF1-4DC1-A134-BFD68A27CFAC}" sibTransId="{2BB18B26-9CEB-481B-8768-7213556073E0}"/>
    <dgm:cxn modelId="{88104752-BE4A-4DE5-85D5-5DDEC5A72D56}" srcId="{68CA6312-E2B9-41B3-9250-54C29AC537C3}" destId="{27473DAC-E9B4-453A-B568-63F071FFA74E}" srcOrd="2" destOrd="0" parTransId="{712F8E56-1F30-48B3-92E7-EDF40C178148}" sibTransId="{8203CDE1-190E-44E1-8754-5A5873756381}"/>
    <dgm:cxn modelId="{F21FB654-3C1F-4CC2-ABC8-52A1DCA5B5B9}" type="presOf" srcId="{A9318E04-CACB-490A-A629-0B8BFB2018D6}" destId="{604B9E41-DCD4-4A12-A37D-F845D326336A}" srcOrd="0" destOrd="0" presId="urn:microsoft.com/office/officeart/2005/8/layout/hProcess4#1"/>
    <dgm:cxn modelId="{2D6D9D76-5C1E-414C-91E2-4F2AAD1416D5}" type="presOf" srcId="{FA0B0FB2-4029-4A74-A62D-6DBD542297C0}" destId="{40372A9A-A663-4AC6-A2D6-2B1BB9FBAF22}" srcOrd="1" destOrd="2" presId="urn:microsoft.com/office/officeart/2005/8/layout/hProcess4#1"/>
    <dgm:cxn modelId="{36646E77-2496-47B6-B0FB-9EC8540B2B8B}" type="presOf" srcId="{180543F0-492B-4651-9A9C-A162016A33F2}" destId="{327C6458-F332-4F57-B371-7C6F9471EF1F}" srcOrd="1" destOrd="2" presId="urn:microsoft.com/office/officeart/2005/8/layout/hProcess4#1"/>
    <dgm:cxn modelId="{D35A4878-EF5E-41F5-824D-7EDC91AEB686}" type="presOf" srcId="{E7B4EDCB-1A46-4A68-B33E-9D6165BFA306}" destId="{14E00FEB-5ABB-4685-820E-CD2010B59239}" srcOrd="0" destOrd="0" presId="urn:microsoft.com/office/officeart/2005/8/layout/hProcess4#1"/>
    <dgm:cxn modelId="{7CB5797D-80AE-4B62-8656-AC6FF646F7D9}" type="presOf" srcId="{27473DAC-E9B4-453A-B568-63F071FFA74E}" destId="{604B9E41-DCD4-4A12-A37D-F845D326336A}" srcOrd="0" destOrd="2" presId="urn:microsoft.com/office/officeart/2005/8/layout/hProcess4#1"/>
    <dgm:cxn modelId="{B93D2C7E-5253-43B7-AD56-0380A9A32AE3}" type="presOf" srcId="{2E399E0D-7566-4678-BBB2-ABE46D015873}" destId="{0820B502-8FF7-47DC-9DC3-F507051383EC}" srcOrd="0" destOrd="0" presId="urn:microsoft.com/office/officeart/2005/8/layout/hProcess4#1"/>
    <dgm:cxn modelId="{F6623A83-8213-400F-8C39-1EA192E3112C}" type="presOf" srcId="{B9C524FE-3B44-4B27-A788-EF90AA78B11C}" destId="{604B9E41-DCD4-4A12-A37D-F845D326336A}" srcOrd="0" destOrd="1" presId="urn:microsoft.com/office/officeart/2005/8/layout/hProcess4#1"/>
    <dgm:cxn modelId="{2484E884-378F-4EE0-B621-6F2D5C968174}" type="presOf" srcId="{BDB73FA2-D7A1-41A4-A956-4BBCBD44645E}" destId="{67514C34-92E0-4BD8-BD03-20EBC6B1D052}" srcOrd="0" destOrd="0" presId="urn:microsoft.com/office/officeart/2005/8/layout/hProcess4#1"/>
    <dgm:cxn modelId="{1D924F86-1C4A-4545-9A31-39BF0AE5E17F}" srcId="{68CA6312-E2B9-41B3-9250-54C29AC537C3}" destId="{B9C524FE-3B44-4B27-A788-EF90AA78B11C}" srcOrd="1" destOrd="0" parTransId="{22ED8C49-5796-4CCE-9D92-B512339C804E}" sibTransId="{C206A2C0-DEAA-4DFF-8501-26934BB43731}"/>
    <dgm:cxn modelId="{D6E68786-BAFF-4FA2-84A5-7F8703D1057C}" srcId="{E7B4EDCB-1A46-4A68-B33E-9D6165BFA306}" destId="{73EBC213-D8B0-4564-90D3-C617F394697F}" srcOrd="1" destOrd="0" parTransId="{8621271C-30F0-40F6-AABA-2933A996BB20}" sibTransId="{82546FE8-2C3F-47B1-90BE-DF40FFEECDB3}"/>
    <dgm:cxn modelId="{E3F31189-510E-4E03-850B-E0F095C6F598}" type="presOf" srcId="{F02FAE8E-36A0-4B5C-A919-072D85773E53}" destId="{8F5AAEBE-E6EF-4DC4-95DE-17BD128036A7}" srcOrd="0" destOrd="0" presId="urn:microsoft.com/office/officeart/2005/8/layout/hProcess4#1"/>
    <dgm:cxn modelId="{1B975B97-746F-4840-B7FF-97B697BB5076}" type="presOf" srcId="{2D3B0368-179C-48F9-B51C-A70FF874C599}" destId="{D2E25A87-4D6D-4368-B8A0-3BBD5A4D2FE8}" srcOrd="0" destOrd="0" presId="urn:microsoft.com/office/officeart/2005/8/layout/hProcess4#1"/>
    <dgm:cxn modelId="{7A6CF19D-881A-4D09-945B-CECAB0A5D0D8}" type="presOf" srcId="{B9C524FE-3B44-4B27-A788-EF90AA78B11C}" destId="{07470852-62BB-4D1C-AED6-77966888E472}" srcOrd="1" destOrd="1" presId="urn:microsoft.com/office/officeart/2005/8/layout/hProcess4#1"/>
    <dgm:cxn modelId="{2FF3DCA3-4B6E-478C-BAD9-0D4DE47F1A2D}" type="presOf" srcId="{BA45A912-8268-47A4-84FC-467ED082CF7A}" destId="{41C9365B-A2A5-4C30-84F0-6A42446560E5}" srcOrd="0" destOrd="0" presId="urn:microsoft.com/office/officeart/2005/8/layout/hProcess4#1"/>
    <dgm:cxn modelId="{95B7D8C0-C759-4553-BDF6-2A102D572C3D}" srcId="{E927E468-E07B-4BBF-8659-FBF609E2D936}" destId="{E7B4EDCB-1A46-4A68-B33E-9D6165BFA306}" srcOrd="2" destOrd="0" parTransId="{BBE138D6-4B44-42DA-8012-43D12159DFA7}" sibTransId="{026C4DF8-653D-4BD1-AF7C-9365F1B52F19}"/>
    <dgm:cxn modelId="{D8C333C4-ADB9-4EEE-BD50-942BDF1409B9}" srcId="{E7B4EDCB-1A46-4A68-B33E-9D6165BFA306}" destId="{2D3B0368-179C-48F9-B51C-A70FF874C599}" srcOrd="0" destOrd="0" parTransId="{B9E175F7-2906-4A82-A0FC-C31AAFA5ACC8}" sibTransId="{A3C3960D-FE9F-41D2-8E95-1295720AAB0D}"/>
    <dgm:cxn modelId="{D7E067DD-A28E-450B-80C2-009EB3B5791B}" type="presOf" srcId="{33B7621F-5247-47CA-8205-65567A7442F0}" destId="{40372A9A-A663-4AC6-A2D6-2B1BB9FBAF22}" srcOrd="1" destOrd="1" presId="urn:microsoft.com/office/officeart/2005/8/layout/hProcess4#1"/>
    <dgm:cxn modelId="{3ABB67DF-29D0-49BE-9C34-83275AE6D40F}" type="presOf" srcId="{68CA6312-E2B9-41B3-9250-54C29AC537C3}" destId="{629517B3-0DD3-4D3A-BBB7-D351DCFFCFBC}" srcOrd="0" destOrd="0" presId="urn:microsoft.com/office/officeart/2005/8/layout/hProcess4#1"/>
    <dgm:cxn modelId="{24075BEB-B795-461C-A3E2-FB1FE0B0412C}" type="presOf" srcId="{180543F0-492B-4651-9A9C-A162016A33F2}" destId="{D2E25A87-4D6D-4368-B8A0-3BBD5A4D2FE8}" srcOrd="0" destOrd="2" presId="urn:microsoft.com/office/officeart/2005/8/layout/hProcess4#1"/>
    <dgm:cxn modelId="{71E3BFEE-22D6-4970-AB0D-E7981E6B805A}" type="presOf" srcId="{FA0B0FB2-4029-4A74-A62D-6DBD542297C0}" destId="{0820B502-8FF7-47DC-9DC3-F507051383EC}" srcOrd="0" destOrd="2" presId="urn:microsoft.com/office/officeart/2005/8/layout/hProcess4#1"/>
    <dgm:cxn modelId="{F40C3670-3A0C-4963-BD57-21910FFDDC34}" type="presParOf" srcId="{B46A29C6-3C4E-4D6B-BF0B-1CE4B7CCA69A}" destId="{D88BC2D1-D1E3-48A3-B281-DF7A33908A5C}" srcOrd="0" destOrd="0" presId="urn:microsoft.com/office/officeart/2005/8/layout/hProcess4#1"/>
    <dgm:cxn modelId="{69847527-246B-477A-889E-638440D6B702}" type="presParOf" srcId="{B46A29C6-3C4E-4D6B-BF0B-1CE4B7CCA69A}" destId="{305C9CCD-EFFD-415C-BD6B-5EE7F712D647}" srcOrd="1" destOrd="0" presId="urn:microsoft.com/office/officeart/2005/8/layout/hProcess4#1"/>
    <dgm:cxn modelId="{2D703E1B-C64D-4E52-BF36-418CD19C0A23}" type="presParOf" srcId="{B46A29C6-3C4E-4D6B-BF0B-1CE4B7CCA69A}" destId="{A6EE7B96-A20F-4006-8CCB-18BF596D20BC}" srcOrd="2" destOrd="0" presId="urn:microsoft.com/office/officeart/2005/8/layout/hProcess4#1"/>
    <dgm:cxn modelId="{432DCDB6-B1B4-4F46-B64C-CC1B82812EAD}" type="presParOf" srcId="{A6EE7B96-A20F-4006-8CCB-18BF596D20BC}" destId="{BD19E9F1-99F8-4387-ADCD-ECE45C25A19F}" srcOrd="0" destOrd="0" presId="urn:microsoft.com/office/officeart/2005/8/layout/hProcess4#1"/>
    <dgm:cxn modelId="{A6DB4F93-EC9B-4CB2-8127-5CD9765571C0}" type="presParOf" srcId="{BD19E9F1-99F8-4387-ADCD-ECE45C25A19F}" destId="{28503A2D-E784-4846-AB20-15256DAFE113}" srcOrd="0" destOrd="0" presId="urn:microsoft.com/office/officeart/2005/8/layout/hProcess4#1"/>
    <dgm:cxn modelId="{B83549B8-079A-4A60-8E29-2A34BE480FEF}" type="presParOf" srcId="{BD19E9F1-99F8-4387-ADCD-ECE45C25A19F}" destId="{604B9E41-DCD4-4A12-A37D-F845D326336A}" srcOrd="1" destOrd="0" presId="urn:microsoft.com/office/officeart/2005/8/layout/hProcess4#1"/>
    <dgm:cxn modelId="{832B0FD8-1523-4239-892C-5F0FEFCEF62D}" type="presParOf" srcId="{BD19E9F1-99F8-4387-ADCD-ECE45C25A19F}" destId="{07470852-62BB-4D1C-AED6-77966888E472}" srcOrd="2" destOrd="0" presId="urn:microsoft.com/office/officeart/2005/8/layout/hProcess4#1"/>
    <dgm:cxn modelId="{DFBB381F-A87C-451D-B7C1-EFF92E879D34}" type="presParOf" srcId="{BD19E9F1-99F8-4387-ADCD-ECE45C25A19F}" destId="{629517B3-0DD3-4D3A-BBB7-D351DCFFCFBC}" srcOrd="3" destOrd="0" presId="urn:microsoft.com/office/officeart/2005/8/layout/hProcess4#1"/>
    <dgm:cxn modelId="{77B4E5BC-C731-4016-9A26-3646264FCA95}" type="presParOf" srcId="{BD19E9F1-99F8-4387-ADCD-ECE45C25A19F}" destId="{605F5C85-1113-4EF1-BC32-3EFC0D952704}" srcOrd="4" destOrd="0" presId="urn:microsoft.com/office/officeart/2005/8/layout/hProcess4#1"/>
    <dgm:cxn modelId="{DAF1588A-0119-4B19-A740-934320C63F86}" type="presParOf" srcId="{A6EE7B96-A20F-4006-8CCB-18BF596D20BC}" destId="{67514C34-92E0-4BD8-BD03-20EBC6B1D052}" srcOrd="1" destOrd="0" presId="urn:microsoft.com/office/officeart/2005/8/layout/hProcess4#1"/>
    <dgm:cxn modelId="{A63112DB-AAE0-459D-9F4F-1526BBE8BA95}" type="presParOf" srcId="{A6EE7B96-A20F-4006-8CCB-18BF596D20BC}" destId="{89BF4DB4-4F60-4B89-B3E9-8AA1CD3383E2}" srcOrd="2" destOrd="0" presId="urn:microsoft.com/office/officeart/2005/8/layout/hProcess4#1"/>
    <dgm:cxn modelId="{A8B55378-49EB-4C32-9AE6-D4C9A3109323}" type="presParOf" srcId="{89BF4DB4-4F60-4B89-B3E9-8AA1CD3383E2}" destId="{44681806-CC8B-41C7-B992-68326C76581E}" srcOrd="0" destOrd="0" presId="urn:microsoft.com/office/officeart/2005/8/layout/hProcess4#1"/>
    <dgm:cxn modelId="{614CD9CB-15EB-45C8-89EE-8FE9D840F08E}" type="presParOf" srcId="{89BF4DB4-4F60-4B89-B3E9-8AA1CD3383E2}" destId="{0820B502-8FF7-47DC-9DC3-F507051383EC}" srcOrd="1" destOrd="0" presId="urn:microsoft.com/office/officeart/2005/8/layout/hProcess4#1"/>
    <dgm:cxn modelId="{B1D9A2A0-EB9B-4FF0-8AAD-73F71C15D1E4}" type="presParOf" srcId="{89BF4DB4-4F60-4B89-B3E9-8AA1CD3383E2}" destId="{40372A9A-A663-4AC6-A2D6-2B1BB9FBAF22}" srcOrd="2" destOrd="0" presId="urn:microsoft.com/office/officeart/2005/8/layout/hProcess4#1"/>
    <dgm:cxn modelId="{CC6BB38A-83C2-4A62-A492-09521D27689D}" type="presParOf" srcId="{89BF4DB4-4F60-4B89-B3E9-8AA1CD3383E2}" destId="{41C9365B-A2A5-4C30-84F0-6A42446560E5}" srcOrd="3" destOrd="0" presId="urn:microsoft.com/office/officeart/2005/8/layout/hProcess4#1"/>
    <dgm:cxn modelId="{CA594488-E558-46DE-AD5F-99B5E383910B}" type="presParOf" srcId="{89BF4DB4-4F60-4B89-B3E9-8AA1CD3383E2}" destId="{EBE48CE5-F43E-45A9-AB00-1054D96B6F4B}" srcOrd="4" destOrd="0" presId="urn:microsoft.com/office/officeart/2005/8/layout/hProcess4#1"/>
    <dgm:cxn modelId="{A1397E4B-286F-4A10-B7E9-9AE8921CBF59}" type="presParOf" srcId="{A6EE7B96-A20F-4006-8CCB-18BF596D20BC}" destId="{8F5AAEBE-E6EF-4DC4-95DE-17BD128036A7}" srcOrd="3" destOrd="0" presId="urn:microsoft.com/office/officeart/2005/8/layout/hProcess4#1"/>
    <dgm:cxn modelId="{E29D1340-34E4-4C69-9E84-BA73BE3C97CE}" type="presParOf" srcId="{A6EE7B96-A20F-4006-8CCB-18BF596D20BC}" destId="{482566F0-0B7F-4D23-AAF7-7FBF6F2B4618}" srcOrd="4" destOrd="0" presId="urn:microsoft.com/office/officeart/2005/8/layout/hProcess4#1"/>
    <dgm:cxn modelId="{70E7C6F8-0450-4ADC-BE9E-8012E84844F1}" type="presParOf" srcId="{482566F0-0B7F-4D23-AAF7-7FBF6F2B4618}" destId="{D2C46CC9-01E8-44CB-9BE7-7467D263DE59}" srcOrd="0" destOrd="0" presId="urn:microsoft.com/office/officeart/2005/8/layout/hProcess4#1"/>
    <dgm:cxn modelId="{9F5DA7D6-17D9-409E-9440-605F3B938AAF}" type="presParOf" srcId="{482566F0-0B7F-4D23-AAF7-7FBF6F2B4618}" destId="{D2E25A87-4D6D-4368-B8A0-3BBD5A4D2FE8}" srcOrd="1" destOrd="0" presId="urn:microsoft.com/office/officeart/2005/8/layout/hProcess4#1"/>
    <dgm:cxn modelId="{90DDEA30-FE21-4FF0-BB96-65350523CF06}" type="presParOf" srcId="{482566F0-0B7F-4D23-AAF7-7FBF6F2B4618}" destId="{327C6458-F332-4F57-B371-7C6F9471EF1F}" srcOrd="2" destOrd="0" presId="urn:microsoft.com/office/officeart/2005/8/layout/hProcess4#1"/>
    <dgm:cxn modelId="{CAFA5882-AA07-49D1-9D8A-33454988ABF1}" type="presParOf" srcId="{482566F0-0B7F-4D23-AAF7-7FBF6F2B4618}" destId="{14E00FEB-5ABB-4685-820E-CD2010B59239}" srcOrd="3" destOrd="0" presId="urn:microsoft.com/office/officeart/2005/8/layout/hProcess4#1"/>
    <dgm:cxn modelId="{34EF7EB4-9B4E-45F3-AF43-E42053A1C945}" type="presParOf" srcId="{482566F0-0B7F-4D23-AAF7-7FBF6F2B4618}" destId="{74CE9BED-9EB0-4D9B-9735-7A8725CD1624}" srcOrd="4" destOrd="0" presId="urn:microsoft.com/office/officeart/2005/8/layout/hProcess4#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4B9E41-DCD4-4A12-A37D-F845D326336A}">
      <dsp:nvSpPr>
        <dsp:cNvPr id="0" name=""/>
        <dsp:cNvSpPr/>
      </dsp:nvSpPr>
      <dsp:spPr>
        <a:xfrm>
          <a:off x="0" y="362162"/>
          <a:ext cx="1727138" cy="2222286"/>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GB" sz="1000" kern="1200"/>
            <a:t> </a:t>
          </a:r>
          <a:r>
            <a:rPr lang="en-GB" sz="1000" kern="1200">
              <a:latin typeface="Gill Sans MT" panose="020B0502020104020203" pitchFamily="34" charset="0"/>
            </a:rPr>
            <a:t>The creator retains copyright over the original product.</a:t>
          </a:r>
        </a:p>
        <a:p>
          <a:pPr marL="57150" lvl="1" indent="-57150" algn="l" defTabSz="444500">
            <a:lnSpc>
              <a:spcPct val="90000"/>
            </a:lnSpc>
            <a:spcBef>
              <a:spcPct val="0"/>
            </a:spcBef>
            <a:spcAft>
              <a:spcPct val="15000"/>
            </a:spcAft>
            <a:buChar char="•"/>
          </a:pPr>
          <a:r>
            <a:rPr lang="en-GB" sz="1000" kern="1200">
              <a:latin typeface="Gill Sans MT" panose="020B0502020104020203" pitchFamily="34" charset="0"/>
            </a:rPr>
            <a:t>If the piece is to be stored on-chain, it will be lated encoded within the smart contract of the NFT itself.</a:t>
          </a:r>
        </a:p>
        <a:p>
          <a:pPr marL="57150" lvl="1" indent="-57150" algn="l" defTabSz="444500">
            <a:lnSpc>
              <a:spcPct val="90000"/>
            </a:lnSpc>
            <a:spcBef>
              <a:spcPct val="0"/>
            </a:spcBef>
            <a:spcAft>
              <a:spcPct val="15000"/>
            </a:spcAft>
            <a:buChar char="•"/>
          </a:pPr>
          <a:r>
            <a:rPr lang="en-GB" sz="1000" kern="1200">
              <a:latin typeface="Gill Sans MT" panose="020B0502020104020203" pitchFamily="34" charset="0"/>
            </a:rPr>
            <a:t> If the piece will be stored off-chain, the later NFT will solely represent the external product.</a:t>
          </a:r>
        </a:p>
      </dsp:txBody>
      <dsp:txXfrm>
        <a:off x="50586" y="412748"/>
        <a:ext cx="1625966" cy="1644910"/>
      </dsp:txXfrm>
    </dsp:sp>
    <dsp:sp modelId="{67514C34-92E0-4BD8-BD03-20EBC6B1D052}">
      <dsp:nvSpPr>
        <dsp:cNvPr id="0" name=""/>
        <dsp:cNvSpPr/>
      </dsp:nvSpPr>
      <dsp:spPr>
        <a:xfrm>
          <a:off x="839881" y="1550741"/>
          <a:ext cx="1744551" cy="1744551"/>
        </a:xfrm>
        <a:prstGeom prst="leftCircularArrow">
          <a:avLst>
            <a:gd name="adj1" fmla="val 2520"/>
            <a:gd name="adj2" fmla="val 305531"/>
            <a:gd name="adj3" fmla="val 1631372"/>
            <a:gd name="adj4" fmla="val 8574820"/>
            <a:gd name="adj5" fmla="val 294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9517B3-0DD3-4D3A-BBB7-D351DCFFCFBC}">
      <dsp:nvSpPr>
        <dsp:cNvPr id="0" name=""/>
        <dsp:cNvSpPr/>
      </dsp:nvSpPr>
      <dsp:spPr>
        <a:xfrm>
          <a:off x="486821" y="2164495"/>
          <a:ext cx="1358975" cy="5404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MT" panose="020B0502020104020203" pitchFamily="34" charset="0"/>
            </a:rPr>
            <a:t>Creator produces a piece with the intention of creating an NFT. </a:t>
          </a:r>
        </a:p>
      </dsp:txBody>
      <dsp:txXfrm>
        <a:off x="502649" y="2180323"/>
        <a:ext cx="1327319" cy="508763"/>
      </dsp:txXfrm>
    </dsp:sp>
    <dsp:sp modelId="{0820B502-8FF7-47DC-9DC3-F507051383EC}">
      <dsp:nvSpPr>
        <dsp:cNvPr id="0" name=""/>
        <dsp:cNvSpPr/>
      </dsp:nvSpPr>
      <dsp:spPr>
        <a:xfrm>
          <a:off x="2077442" y="509728"/>
          <a:ext cx="1684086" cy="220141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Gill Sans MT" panose="020B0502020104020203" pitchFamily="34" charset="0"/>
            </a:rPr>
            <a:t>Creator opens a cryptocurrency wallet, purchases the currency ('gas') to pay the minting fees.</a:t>
          </a:r>
        </a:p>
        <a:p>
          <a:pPr marL="57150" lvl="1" indent="-57150" algn="l" defTabSz="444500">
            <a:lnSpc>
              <a:spcPct val="90000"/>
            </a:lnSpc>
            <a:spcBef>
              <a:spcPct val="0"/>
            </a:spcBef>
            <a:spcAft>
              <a:spcPct val="15000"/>
            </a:spcAft>
            <a:buChar char="•"/>
          </a:pPr>
          <a:r>
            <a:rPr lang="en-GB" sz="1000" kern="1200">
              <a:latin typeface="Gill Sans MT" panose="020B0502020104020203" pitchFamily="34" charset="0"/>
            </a:rPr>
            <a:t> The digital object is assigned an NFT (unique digital token).</a:t>
          </a:r>
        </a:p>
        <a:p>
          <a:pPr marL="57150" lvl="1" indent="-57150" algn="l" defTabSz="444500">
            <a:lnSpc>
              <a:spcPct val="90000"/>
            </a:lnSpc>
            <a:spcBef>
              <a:spcPct val="0"/>
            </a:spcBef>
            <a:spcAft>
              <a:spcPct val="15000"/>
            </a:spcAft>
            <a:buChar char="•"/>
          </a:pPr>
          <a:r>
            <a:rPr lang="en-GB" sz="1000" kern="1200">
              <a:latin typeface="Gill Sans MT" panose="020B0502020104020203" pitchFamily="34" charset="0"/>
            </a:rPr>
            <a:t>  The NFT is listed for sale on an NFT marketplace.</a:t>
          </a:r>
        </a:p>
      </dsp:txBody>
      <dsp:txXfrm>
        <a:off x="2126767" y="1030785"/>
        <a:ext cx="1585436" cy="1631035"/>
      </dsp:txXfrm>
    </dsp:sp>
    <dsp:sp modelId="{8F5AAEBE-E6EF-4DC4-95DE-17BD128036A7}">
      <dsp:nvSpPr>
        <dsp:cNvPr id="0" name=""/>
        <dsp:cNvSpPr/>
      </dsp:nvSpPr>
      <dsp:spPr>
        <a:xfrm>
          <a:off x="3057069" y="71407"/>
          <a:ext cx="1702035" cy="1575607"/>
        </a:xfrm>
        <a:prstGeom prst="circularArrow">
          <a:avLst>
            <a:gd name="adj1" fmla="val 2583"/>
            <a:gd name="adj2" fmla="val 313621"/>
            <a:gd name="adj3" fmla="val 20273371"/>
            <a:gd name="adj4" fmla="val 13338013"/>
            <a:gd name="adj5" fmla="val 301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C9365B-A2A5-4C30-84F0-6A42446560E5}">
      <dsp:nvSpPr>
        <dsp:cNvPr id="0" name=""/>
        <dsp:cNvSpPr/>
      </dsp:nvSpPr>
      <dsp:spPr>
        <a:xfrm>
          <a:off x="2460046" y="387447"/>
          <a:ext cx="1358975" cy="5404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MT" panose="020B0502020104020203" pitchFamily="34" charset="0"/>
            </a:rPr>
            <a:t>The digital object is minted and an NFT is created.</a:t>
          </a:r>
        </a:p>
      </dsp:txBody>
      <dsp:txXfrm>
        <a:off x="2475874" y="403275"/>
        <a:ext cx="1327319" cy="508763"/>
      </dsp:txXfrm>
    </dsp:sp>
    <dsp:sp modelId="{D2E25A87-4D6D-4368-B8A0-3BBD5A4D2FE8}">
      <dsp:nvSpPr>
        <dsp:cNvPr id="0" name=""/>
        <dsp:cNvSpPr/>
      </dsp:nvSpPr>
      <dsp:spPr>
        <a:xfrm>
          <a:off x="3861399" y="895029"/>
          <a:ext cx="1604983" cy="140300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Gill Sans MT" panose="020B0502020104020203" pitchFamily="34" charset="0"/>
            </a:rPr>
            <a:t>The buyer purchases the NFT using cryptocurrency.</a:t>
          </a:r>
        </a:p>
        <a:p>
          <a:pPr marL="57150" lvl="1" indent="-57150" algn="l" defTabSz="444500">
            <a:lnSpc>
              <a:spcPct val="90000"/>
            </a:lnSpc>
            <a:spcBef>
              <a:spcPct val="0"/>
            </a:spcBef>
            <a:spcAft>
              <a:spcPct val="15000"/>
            </a:spcAft>
            <a:buChar char="•"/>
          </a:pPr>
          <a:r>
            <a:rPr lang="en-GB" sz="1000" kern="1200">
              <a:latin typeface="Gill Sans MT" panose="020B0502020104020203" pitchFamily="34" charset="0"/>
            </a:rPr>
            <a:t>The buyer now owns the NFT, and this purchase is recorded on a blockhain ledger.</a:t>
          </a:r>
        </a:p>
        <a:p>
          <a:pPr marL="57150" lvl="1" indent="-57150" algn="l" defTabSz="444500">
            <a:lnSpc>
              <a:spcPct val="90000"/>
            </a:lnSpc>
            <a:spcBef>
              <a:spcPct val="0"/>
            </a:spcBef>
            <a:spcAft>
              <a:spcPct val="15000"/>
            </a:spcAft>
            <a:buChar char="•"/>
          </a:pPr>
          <a:endParaRPr lang="en-GB" sz="1000" kern="1200">
            <a:latin typeface="Gill Sans MT" panose="020B0502020104020203" pitchFamily="34" charset="0"/>
          </a:endParaRPr>
        </a:p>
      </dsp:txBody>
      <dsp:txXfrm>
        <a:off x="3893686" y="927316"/>
        <a:ext cx="1540409" cy="1037785"/>
      </dsp:txXfrm>
    </dsp:sp>
    <dsp:sp modelId="{14E00FEB-5ABB-4685-820E-CD2010B59239}">
      <dsp:nvSpPr>
        <dsp:cNvPr id="0" name=""/>
        <dsp:cNvSpPr/>
      </dsp:nvSpPr>
      <dsp:spPr>
        <a:xfrm>
          <a:off x="4279022" y="2013722"/>
          <a:ext cx="1358975" cy="5404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MT" panose="020B0502020104020203" pitchFamily="34" charset="0"/>
            </a:rPr>
            <a:t>The NFT is purchased by the buyer.</a:t>
          </a:r>
        </a:p>
      </dsp:txBody>
      <dsp:txXfrm>
        <a:off x="4294850" y="2029550"/>
        <a:ext cx="1327319" cy="50876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begPts" val="bCtr"/>
              <dgm:param type="connRout" val="curve"/>
              <dgm:param type="dstNode" val="connSite2"/>
              <dgm:param type="endPts" val="bCtr"/>
              <dgm:param type="srcNode" val="parentNode1"/>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begPts" val="tCtr"/>
                <dgm:param type="connRout" val="curve"/>
                <dgm:param type="dstNode" val="connSite1"/>
                <dgm:param type="endPts" val="tCtr"/>
                <dgm:param type="srcNode" val="parentNode2"/>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E0BE4-D172-4BEE-8F00-2AA708053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Pages>
  <Words>11214</Words>
  <Characters>63923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Cooke</dc:creator>
  <cp:lastModifiedBy>Chihab El Khachab</cp:lastModifiedBy>
  <cp:revision>266</cp:revision>
  <cp:lastPrinted>2024-12-13T20:45:00Z</cp:lastPrinted>
  <dcterms:created xsi:type="dcterms:W3CDTF">2024-01-02T21:51:00Z</dcterms:created>
  <dcterms:modified xsi:type="dcterms:W3CDTF">2024-12-13T20:45:00Z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46f5eb7a-338b-4154-b0e0-d510d5118be4</vt:lpwstr>
  </property>
</Properties>
</file>