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3C6143" w14:textId="77777777" w:rsidR="00F60704" w:rsidRPr="007D3635" w:rsidRDefault="00F60704" w:rsidP="0081213E">
      <w:pPr>
        <w:rPr>
          <w:rFonts w:asciiTheme="minorHAnsi" w:eastAsiaTheme="majorEastAsia" w:hAnsiTheme="minorHAnsi" w:cs="Arial"/>
        </w:rPr>
      </w:pPr>
      <w:bookmarkStart w:id="0" w:name="_Toc273898858"/>
      <w:bookmarkStart w:id="1" w:name="_Toc305679748"/>
    </w:p>
    <w:p w14:paraId="25834DE1" w14:textId="722AB755" w:rsidR="00305DD1" w:rsidRPr="0024684E" w:rsidRDefault="00F60704" w:rsidP="00946701">
      <w:pPr>
        <w:pStyle w:val="Heading1"/>
        <w:rPr>
          <w:rFonts w:cstheme="majorBidi"/>
        </w:rPr>
      </w:pPr>
      <w:bookmarkStart w:id="2" w:name="_Toc522179540"/>
      <w:bookmarkStart w:id="3" w:name="_Toc52469406"/>
      <w:bookmarkStart w:id="4" w:name="_Toc52738451"/>
      <w:bookmarkStart w:id="5" w:name="_Toc52744043"/>
      <w:r w:rsidRPr="0024684E">
        <w:t>School of Anthropology &amp; Museum Ethnography</w:t>
      </w:r>
      <w:bookmarkEnd w:id="0"/>
      <w:bookmarkEnd w:id="1"/>
      <w:bookmarkEnd w:id="2"/>
      <w:bookmarkEnd w:id="3"/>
      <w:bookmarkEnd w:id="4"/>
      <w:bookmarkEnd w:id="5"/>
    </w:p>
    <w:p w14:paraId="394F8449" w14:textId="77777777" w:rsidR="000A5EEB" w:rsidRPr="007D3635" w:rsidRDefault="000A5EEB" w:rsidP="0081213E">
      <w:pPr>
        <w:pStyle w:val="Subtitle"/>
        <w:rPr>
          <w:rFonts w:asciiTheme="minorHAnsi" w:hAnsiTheme="minorHAnsi" w:cs="Arial"/>
        </w:rPr>
      </w:pPr>
    </w:p>
    <w:p w14:paraId="3A92AC4D" w14:textId="77777777" w:rsidR="005136FD" w:rsidRPr="007D3635" w:rsidRDefault="005136FD" w:rsidP="00116799">
      <w:pPr>
        <w:pStyle w:val="Subtitle"/>
        <w:jc w:val="center"/>
        <w:rPr>
          <w:rFonts w:asciiTheme="minorHAnsi" w:hAnsiTheme="minorHAnsi" w:cs="Arial"/>
        </w:rPr>
      </w:pPr>
      <w:r w:rsidRPr="007D3635">
        <w:rPr>
          <w:rFonts w:asciiTheme="minorHAnsi" w:hAnsiTheme="minorHAnsi" w:cs="Arial"/>
        </w:rPr>
        <w:t xml:space="preserve">Course Handbook </w:t>
      </w:r>
      <w:r w:rsidR="00FE625B">
        <w:rPr>
          <w:rFonts w:asciiTheme="minorHAnsi" w:hAnsiTheme="minorHAnsi" w:cs="Arial"/>
        </w:rPr>
        <w:t>2020</w:t>
      </w:r>
      <w:r w:rsidRPr="007D3635">
        <w:rPr>
          <w:rFonts w:asciiTheme="minorHAnsi" w:hAnsiTheme="minorHAnsi" w:cs="Arial"/>
        </w:rPr>
        <w:t>-</w:t>
      </w:r>
      <w:r w:rsidR="00FE625B">
        <w:rPr>
          <w:rFonts w:asciiTheme="minorHAnsi" w:hAnsiTheme="minorHAnsi" w:cs="Arial"/>
        </w:rPr>
        <w:t>2021</w:t>
      </w:r>
    </w:p>
    <w:p w14:paraId="27E8E043" w14:textId="77777777" w:rsidR="000A5EEB" w:rsidRPr="007D3635" w:rsidRDefault="000A5EEB" w:rsidP="00116799">
      <w:pPr>
        <w:jc w:val="center"/>
        <w:rPr>
          <w:rFonts w:asciiTheme="minorHAnsi" w:eastAsiaTheme="majorEastAsia" w:hAnsiTheme="minorHAnsi" w:cs="Arial"/>
        </w:rPr>
      </w:pPr>
      <w:bookmarkStart w:id="6" w:name="_Toc273898857"/>
      <w:bookmarkStart w:id="7" w:name="_Toc305679747"/>
    </w:p>
    <w:p w14:paraId="2BF03F76" w14:textId="77777777" w:rsidR="00190072" w:rsidRPr="007D3635" w:rsidRDefault="00190072" w:rsidP="00116799">
      <w:pPr>
        <w:jc w:val="center"/>
        <w:rPr>
          <w:rFonts w:asciiTheme="minorHAnsi" w:eastAsiaTheme="majorEastAsia" w:hAnsiTheme="minorHAnsi" w:cs="Arial"/>
        </w:rPr>
      </w:pPr>
      <w:r w:rsidRPr="007D3635">
        <w:rPr>
          <w:rFonts w:asciiTheme="minorHAnsi" w:eastAsiaTheme="majorEastAsia" w:hAnsiTheme="minorHAnsi" w:cs="Arial"/>
        </w:rPr>
        <w:t>Institute of Social &amp; Cultural Anthropology</w:t>
      </w:r>
      <w:bookmarkEnd w:id="6"/>
      <w:bookmarkEnd w:id="7"/>
    </w:p>
    <w:p w14:paraId="3ABF5288" w14:textId="77777777" w:rsidR="00190072" w:rsidRPr="007D3635" w:rsidRDefault="00190072" w:rsidP="00116799">
      <w:pPr>
        <w:jc w:val="center"/>
        <w:rPr>
          <w:rFonts w:asciiTheme="minorHAnsi" w:eastAsiaTheme="majorEastAsia" w:hAnsiTheme="minorHAnsi" w:cs="Arial"/>
        </w:rPr>
      </w:pPr>
    </w:p>
    <w:p w14:paraId="58CDFBE1" w14:textId="77777777" w:rsidR="00190072" w:rsidRPr="007D3635" w:rsidRDefault="00190072" w:rsidP="00116799">
      <w:pPr>
        <w:jc w:val="center"/>
        <w:rPr>
          <w:rFonts w:asciiTheme="minorHAnsi" w:eastAsiaTheme="majorEastAsia" w:hAnsiTheme="minorHAnsi" w:cs="Arial"/>
        </w:rPr>
      </w:pPr>
      <w:r w:rsidRPr="007D3635">
        <w:rPr>
          <w:rFonts w:asciiTheme="minorHAnsi" w:eastAsiaTheme="majorEastAsia" w:hAnsiTheme="minorHAnsi" w:cs="Arial"/>
        </w:rPr>
        <w:t>51 Banbury Road, OX2 6PE</w:t>
      </w:r>
    </w:p>
    <w:p w14:paraId="7144C3B9" w14:textId="77777777" w:rsidR="00190072" w:rsidRPr="007D3635" w:rsidRDefault="00190072" w:rsidP="00116799">
      <w:pPr>
        <w:jc w:val="center"/>
        <w:rPr>
          <w:rFonts w:asciiTheme="minorHAnsi" w:eastAsiaTheme="majorEastAsia" w:hAnsiTheme="minorHAnsi" w:cs="Arial"/>
          <w:lang w:val="de-DE"/>
        </w:rPr>
      </w:pPr>
      <w:r w:rsidRPr="007D3635">
        <w:rPr>
          <w:rFonts w:asciiTheme="minorHAnsi" w:eastAsiaTheme="majorEastAsia" w:hAnsiTheme="minorHAnsi" w:cs="Arial"/>
          <w:lang w:val="de-DE"/>
        </w:rPr>
        <w:t>Tel: +44 (0)1865 274670</w:t>
      </w:r>
    </w:p>
    <w:p w14:paraId="76157A01" w14:textId="77777777" w:rsidR="00190072" w:rsidRPr="007D3635" w:rsidRDefault="00190072" w:rsidP="00116799">
      <w:pPr>
        <w:jc w:val="center"/>
        <w:rPr>
          <w:rFonts w:asciiTheme="minorHAnsi" w:eastAsiaTheme="majorEastAsia" w:hAnsiTheme="minorHAnsi" w:cs="Arial"/>
          <w:lang w:val="de-DE"/>
        </w:rPr>
      </w:pPr>
      <w:r w:rsidRPr="007D3635">
        <w:rPr>
          <w:rFonts w:asciiTheme="minorHAnsi" w:eastAsiaTheme="majorEastAsia" w:hAnsiTheme="minorHAnsi" w:cs="Arial"/>
          <w:lang w:val="de-DE"/>
        </w:rPr>
        <w:t>www.isca.ox.ac.uk</w:t>
      </w:r>
    </w:p>
    <w:p w14:paraId="30F6647C" w14:textId="77777777" w:rsidR="00FA08F4" w:rsidRPr="007D3635" w:rsidRDefault="00FA08F4" w:rsidP="00116799">
      <w:pPr>
        <w:pStyle w:val="Subtitle"/>
        <w:jc w:val="center"/>
        <w:rPr>
          <w:rFonts w:asciiTheme="minorHAnsi" w:hAnsiTheme="minorHAnsi" w:cs="Arial"/>
          <w:lang w:val="de-DE"/>
        </w:rPr>
      </w:pPr>
    </w:p>
    <w:p w14:paraId="7779C714" w14:textId="77777777" w:rsidR="000A5EEB" w:rsidRPr="007D3635" w:rsidRDefault="000A5EEB" w:rsidP="00116799">
      <w:pPr>
        <w:jc w:val="center"/>
        <w:rPr>
          <w:rFonts w:asciiTheme="minorHAnsi" w:eastAsiaTheme="majorEastAsia" w:hAnsiTheme="minorHAnsi" w:cs="Arial"/>
          <w:lang w:val="de-DE"/>
        </w:rPr>
      </w:pPr>
    </w:p>
    <w:p w14:paraId="15D748E6" w14:textId="77777777" w:rsidR="00FA08F4" w:rsidRPr="007D3635" w:rsidRDefault="00FA08F4" w:rsidP="00116799">
      <w:pPr>
        <w:pStyle w:val="Subtitle"/>
        <w:jc w:val="center"/>
        <w:rPr>
          <w:rFonts w:asciiTheme="minorHAnsi" w:hAnsiTheme="minorHAnsi" w:cs="Arial"/>
          <w:lang w:val="de-DE"/>
        </w:rPr>
      </w:pPr>
    </w:p>
    <w:p w14:paraId="7F145221" w14:textId="77777777" w:rsidR="00183973" w:rsidRPr="007D3635" w:rsidRDefault="00183973" w:rsidP="00116799">
      <w:pPr>
        <w:pStyle w:val="Subtitle"/>
        <w:jc w:val="center"/>
        <w:rPr>
          <w:rFonts w:asciiTheme="minorHAnsi" w:hAnsiTheme="minorHAnsi" w:cs="Arial"/>
        </w:rPr>
      </w:pPr>
      <w:r w:rsidRPr="007D3635">
        <w:rPr>
          <w:rFonts w:asciiTheme="minorHAnsi" w:hAnsiTheme="minorHAnsi" w:cs="Arial"/>
        </w:rPr>
        <w:t>MPhil Social Anthropology</w:t>
      </w:r>
    </w:p>
    <w:p w14:paraId="499FAD21" w14:textId="77777777" w:rsidR="005136FD" w:rsidRPr="007D3635" w:rsidRDefault="005136FD" w:rsidP="00116799">
      <w:pPr>
        <w:pStyle w:val="Subtitle"/>
        <w:jc w:val="center"/>
        <w:rPr>
          <w:rFonts w:asciiTheme="minorHAnsi" w:hAnsiTheme="minorHAnsi" w:cs="Arial"/>
        </w:rPr>
      </w:pPr>
      <w:r w:rsidRPr="007D3635">
        <w:rPr>
          <w:rFonts w:asciiTheme="minorHAnsi" w:hAnsiTheme="minorHAnsi" w:cs="Arial"/>
        </w:rPr>
        <w:t>MSc Social Anthropology</w:t>
      </w:r>
    </w:p>
    <w:p w14:paraId="0DC1AF9F" w14:textId="77777777" w:rsidR="005136FD" w:rsidRPr="007D3635" w:rsidRDefault="005136FD" w:rsidP="00116799">
      <w:pPr>
        <w:pStyle w:val="Subtitle"/>
        <w:jc w:val="center"/>
        <w:rPr>
          <w:rFonts w:asciiTheme="minorHAnsi" w:hAnsiTheme="minorHAnsi" w:cs="Arial"/>
        </w:rPr>
      </w:pPr>
    </w:p>
    <w:p w14:paraId="5A7B1810" w14:textId="77777777" w:rsidR="006E5EA5" w:rsidRPr="007D3635" w:rsidRDefault="006E5EA5" w:rsidP="00116799">
      <w:pPr>
        <w:jc w:val="center"/>
        <w:rPr>
          <w:rFonts w:asciiTheme="minorHAnsi" w:eastAsiaTheme="majorEastAsia" w:hAnsiTheme="minorHAnsi" w:cs="Arial"/>
        </w:rPr>
      </w:pPr>
    </w:p>
    <w:p w14:paraId="3F570B95" w14:textId="77777777" w:rsidR="00FA08F4" w:rsidRPr="007D3635" w:rsidRDefault="00FA08F4" w:rsidP="00116799">
      <w:pPr>
        <w:jc w:val="center"/>
        <w:rPr>
          <w:rFonts w:asciiTheme="minorHAnsi" w:eastAsiaTheme="majorEastAsia" w:hAnsiTheme="minorHAnsi" w:cs="Arial"/>
        </w:rPr>
      </w:pPr>
    </w:p>
    <w:p w14:paraId="096430F1" w14:textId="77777777" w:rsidR="00FA08F4" w:rsidRPr="007D3635" w:rsidRDefault="00C72E62" w:rsidP="00116799">
      <w:pPr>
        <w:jc w:val="center"/>
        <w:rPr>
          <w:rFonts w:asciiTheme="minorHAnsi" w:eastAsiaTheme="majorEastAsia" w:hAnsiTheme="minorHAnsi" w:cs="Arial"/>
        </w:rPr>
      </w:pPr>
      <w:r w:rsidRPr="0081213E">
        <w:rPr>
          <w:noProof/>
        </w:rPr>
        <w:drawing>
          <wp:inline distT="0" distB="0" distL="0" distR="0" wp14:anchorId="38BC559F" wp14:editId="2C2D8742">
            <wp:extent cx="5270500" cy="3949700"/>
            <wp:effectExtent l="0" t="0" r="12700" b="12700"/>
            <wp:docPr id="4" name="Picture 4" descr="LocalStorage:soca0075:Library:Containers:com.apple.mail:Data:Library:Mail Downloads:0EC84E31-72CF-4F43-B03E-F7E45B5963C4:image for hand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calStorage:soca0075:Library:Containers:com.apple.mail:Data:Library:Mail Downloads:0EC84E31-72CF-4F43-B03E-F7E45B5963C4:image for hand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3949700"/>
                    </a:xfrm>
                    <a:prstGeom prst="rect">
                      <a:avLst/>
                    </a:prstGeom>
                    <a:noFill/>
                    <a:ln>
                      <a:noFill/>
                    </a:ln>
                  </pic:spPr>
                </pic:pic>
              </a:graphicData>
            </a:graphic>
          </wp:inline>
        </w:drawing>
      </w:r>
    </w:p>
    <w:p w14:paraId="63B650E9" w14:textId="77777777" w:rsidR="006E5EA5" w:rsidRPr="007D3635" w:rsidRDefault="006E5EA5" w:rsidP="00116799">
      <w:pPr>
        <w:jc w:val="center"/>
        <w:rPr>
          <w:rFonts w:asciiTheme="minorHAnsi" w:eastAsiaTheme="majorEastAsia" w:hAnsiTheme="minorHAnsi" w:cs="Arial"/>
        </w:rPr>
      </w:pPr>
    </w:p>
    <w:p w14:paraId="644ADFCC" w14:textId="77777777" w:rsidR="006E5EA5" w:rsidRPr="007D3635" w:rsidRDefault="006E5EA5" w:rsidP="0081213E">
      <w:pPr>
        <w:rPr>
          <w:rFonts w:asciiTheme="minorHAnsi" w:eastAsiaTheme="majorEastAsia" w:hAnsiTheme="minorHAnsi" w:cs="Arial"/>
        </w:rPr>
      </w:pPr>
    </w:p>
    <w:p w14:paraId="1C87BA9E" w14:textId="77777777" w:rsidR="00116799" w:rsidRDefault="00116799" w:rsidP="0081213E">
      <w:pPr>
        <w:rPr>
          <w:rFonts w:asciiTheme="minorHAnsi" w:eastAsiaTheme="majorEastAsia" w:hAnsiTheme="minorHAnsi" w:cs="Arial"/>
        </w:rPr>
      </w:pPr>
    </w:p>
    <w:p w14:paraId="27787731" w14:textId="2C38DD1F" w:rsidR="00190072" w:rsidRPr="00473FA4" w:rsidRDefault="0013155E" w:rsidP="0081213E">
      <w:pPr>
        <w:rPr>
          <w:rFonts w:asciiTheme="minorHAnsi" w:eastAsiaTheme="majorEastAsia" w:hAnsiTheme="minorHAnsi" w:cs="Arial"/>
        </w:rPr>
      </w:pPr>
      <w:r w:rsidRPr="00473FA4">
        <w:rPr>
          <w:rFonts w:asciiTheme="minorHAnsi" w:eastAsiaTheme="majorEastAsia" w:hAnsiTheme="minorHAnsi" w:cs="Arial"/>
        </w:rPr>
        <w:lastRenderedPageBreak/>
        <w:t xml:space="preserve">This handbook applies to students starting </w:t>
      </w:r>
      <w:r w:rsidR="008A57ED" w:rsidRPr="00473FA4">
        <w:rPr>
          <w:rFonts w:asciiTheme="minorHAnsi" w:eastAsiaTheme="majorEastAsia" w:hAnsiTheme="minorHAnsi" w:cs="Arial"/>
        </w:rPr>
        <w:t xml:space="preserve">the MSc and </w:t>
      </w:r>
      <w:r w:rsidR="00D217F0" w:rsidRPr="00473FA4">
        <w:rPr>
          <w:rFonts w:asciiTheme="minorHAnsi" w:eastAsiaTheme="majorEastAsia" w:hAnsiTheme="minorHAnsi" w:cs="Arial"/>
        </w:rPr>
        <w:t xml:space="preserve">MPhil in Social Anthropology </w:t>
      </w:r>
      <w:r w:rsidRPr="00473FA4">
        <w:rPr>
          <w:rFonts w:asciiTheme="minorHAnsi" w:eastAsiaTheme="majorEastAsia" w:hAnsiTheme="minorHAnsi" w:cs="Arial"/>
        </w:rPr>
        <w:t>in Michael</w:t>
      </w:r>
      <w:r w:rsidR="008A57ED" w:rsidRPr="00473FA4">
        <w:rPr>
          <w:rFonts w:asciiTheme="minorHAnsi" w:eastAsiaTheme="majorEastAsia" w:hAnsiTheme="minorHAnsi" w:cs="Arial"/>
        </w:rPr>
        <w:t>mas T</w:t>
      </w:r>
      <w:r w:rsidR="0088331B" w:rsidRPr="00473FA4">
        <w:rPr>
          <w:rFonts w:asciiTheme="minorHAnsi" w:eastAsiaTheme="majorEastAsia" w:hAnsiTheme="minorHAnsi" w:cs="Arial"/>
        </w:rPr>
        <w:t xml:space="preserve">erm </w:t>
      </w:r>
      <w:r w:rsidR="00FE625B" w:rsidRPr="00473FA4">
        <w:rPr>
          <w:rFonts w:asciiTheme="minorHAnsi" w:eastAsiaTheme="majorEastAsia" w:hAnsiTheme="minorHAnsi" w:cs="Arial"/>
        </w:rPr>
        <w:t>2020</w:t>
      </w:r>
      <w:r w:rsidRPr="00473FA4">
        <w:rPr>
          <w:rFonts w:asciiTheme="minorHAnsi" w:eastAsiaTheme="majorEastAsia" w:hAnsiTheme="minorHAnsi" w:cs="Arial"/>
        </w:rPr>
        <w:t>. The information in this handbook may be different for students starting in other years.</w:t>
      </w:r>
      <w:r w:rsidR="00C23FBC" w:rsidRPr="00473FA4">
        <w:rPr>
          <w:rFonts w:asciiTheme="minorHAnsi" w:eastAsiaTheme="majorEastAsia" w:hAnsiTheme="minorHAnsi" w:cs="Arial"/>
        </w:rPr>
        <w:t xml:space="preserve"> If you need to refer to information found in this handbook, please specify the ver</w:t>
      </w:r>
      <w:r w:rsidR="00C60A35" w:rsidRPr="00473FA4">
        <w:rPr>
          <w:rFonts w:asciiTheme="minorHAnsi" w:eastAsiaTheme="majorEastAsia" w:hAnsiTheme="minorHAnsi" w:cs="Arial"/>
        </w:rPr>
        <w:t xml:space="preserve">sion you read. This is </w:t>
      </w:r>
      <w:r w:rsidR="008A57ED" w:rsidRPr="00473FA4">
        <w:rPr>
          <w:rFonts w:asciiTheme="minorHAnsi" w:eastAsiaTheme="majorEastAsia" w:hAnsiTheme="minorHAnsi" w:cs="Arial"/>
        </w:rPr>
        <w:t>version 5</w:t>
      </w:r>
      <w:r w:rsidR="00B5517C" w:rsidRPr="00473FA4">
        <w:rPr>
          <w:rFonts w:asciiTheme="minorHAnsi" w:eastAsiaTheme="majorEastAsia" w:hAnsiTheme="minorHAnsi" w:cs="Arial"/>
        </w:rPr>
        <w:t>.</w:t>
      </w:r>
      <w:r w:rsidR="00070271" w:rsidRPr="00473FA4">
        <w:rPr>
          <w:rFonts w:asciiTheme="minorHAnsi" w:eastAsiaTheme="majorEastAsia" w:hAnsiTheme="minorHAnsi" w:cs="Arial"/>
        </w:rPr>
        <w:t xml:space="preserve">2 </w:t>
      </w:r>
      <w:r w:rsidR="00C60A35" w:rsidRPr="00473FA4">
        <w:rPr>
          <w:rFonts w:asciiTheme="minorHAnsi" w:eastAsiaTheme="majorEastAsia" w:hAnsiTheme="minorHAnsi" w:cs="Arial"/>
        </w:rPr>
        <w:t>(</w:t>
      </w:r>
      <w:r w:rsidR="00070271" w:rsidRPr="00473FA4">
        <w:rPr>
          <w:rFonts w:asciiTheme="minorHAnsi" w:eastAsiaTheme="majorEastAsia" w:hAnsiTheme="minorHAnsi" w:cs="Arial"/>
        </w:rPr>
        <w:t>4</w:t>
      </w:r>
      <w:r w:rsidR="00070271" w:rsidRPr="00473FA4">
        <w:rPr>
          <w:rFonts w:asciiTheme="minorHAnsi" w:eastAsiaTheme="majorEastAsia" w:hAnsiTheme="minorHAnsi" w:cs="Arial"/>
          <w:vertAlign w:val="superscript"/>
        </w:rPr>
        <w:t>th</w:t>
      </w:r>
      <w:r w:rsidR="00070271" w:rsidRPr="00473FA4">
        <w:rPr>
          <w:rFonts w:asciiTheme="minorHAnsi" w:eastAsiaTheme="majorEastAsia" w:hAnsiTheme="minorHAnsi" w:cs="Arial"/>
        </w:rPr>
        <w:t xml:space="preserve"> October 2020</w:t>
      </w:r>
      <w:r w:rsidR="00305DD1" w:rsidRPr="00473FA4">
        <w:rPr>
          <w:rFonts w:asciiTheme="minorHAnsi" w:eastAsiaTheme="majorEastAsia" w:hAnsiTheme="minorHAnsi" w:cs="Arial"/>
        </w:rPr>
        <w:t>).</w:t>
      </w:r>
    </w:p>
    <w:p w14:paraId="538163B9" w14:textId="77777777" w:rsidR="00190072" w:rsidRPr="007D3635" w:rsidRDefault="00190072" w:rsidP="0081213E">
      <w:pPr>
        <w:rPr>
          <w:rFonts w:asciiTheme="minorHAnsi" w:eastAsiaTheme="majorEastAsia" w:hAnsiTheme="minorHAnsi" w:cs="Arial"/>
          <w:lang w:val="en-US"/>
        </w:rPr>
      </w:pPr>
    </w:p>
    <w:p w14:paraId="25DB90A4" w14:textId="77777777" w:rsidR="00227480" w:rsidRPr="00FA0B8B" w:rsidRDefault="00227480" w:rsidP="0081213E">
      <w:pPr>
        <w:pStyle w:val="Heading2"/>
        <w:rPr>
          <w:rFonts w:asciiTheme="majorHAnsi" w:hAnsiTheme="majorHAnsi" w:cs="Arial"/>
        </w:rPr>
      </w:pPr>
      <w:bookmarkStart w:id="8" w:name="_Toc522179541"/>
      <w:bookmarkStart w:id="9" w:name="_Toc52469407"/>
      <w:bookmarkStart w:id="10" w:name="_Toc52738452"/>
      <w:bookmarkStart w:id="11" w:name="_Toc52744044"/>
      <w:r w:rsidRPr="00FA0B8B">
        <w:rPr>
          <w:rFonts w:asciiTheme="majorHAnsi" w:hAnsiTheme="majorHAnsi" w:cs="Arial"/>
        </w:rPr>
        <w:t>Disclaimer</w:t>
      </w:r>
      <w:bookmarkEnd w:id="8"/>
      <w:bookmarkEnd w:id="9"/>
      <w:bookmarkEnd w:id="10"/>
      <w:bookmarkEnd w:id="11"/>
    </w:p>
    <w:p w14:paraId="7348B4A6" w14:textId="77777777" w:rsidR="00227480" w:rsidRPr="007D3635" w:rsidRDefault="00227480" w:rsidP="0081213E">
      <w:pPr>
        <w:rPr>
          <w:rFonts w:asciiTheme="minorHAnsi" w:eastAsiaTheme="majorEastAsia" w:hAnsiTheme="minorHAnsi" w:cs="Arial"/>
          <w:lang w:val="en-US"/>
        </w:rPr>
      </w:pPr>
    </w:p>
    <w:p w14:paraId="474732AD" w14:textId="77777777" w:rsidR="00C23FBC" w:rsidRPr="00473FA4" w:rsidRDefault="00E324B5" w:rsidP="0081213E">
      <w:pPr>
        <w:pStyle w:val="PlainText"/>
        <w:rPr>
          <w:rFonts w:asciiTheme="minorHAnsi" w:eastAsiaTheme="majorEastAsia" w:hAnsiTheme="minorHAnsi" w:cs="Arial"/>
          <w:i/>
          <w:sz w:val="24"/>
          <w:szCs w:val="24"/>
        </w:rPr>
      </w:pPr>
      <w:r w:rsidRPr="00473FA4">
        <w:rPr>
          <w:rFonts w:asciiTheme="minorHAnsi" w:eastAsiaTheme="majorEastAsia" w:hAnsiTheme="minorHAnsi" w:cs="Arial"/>
          <w:i/>
          <w:sz w:val="24"/>
          <w:szCs w:val="24"/>
        </w:rPr>
        <w:t>The Examinat</w:t>
      </w:r>
      <w:r w:rsidR="008A57ED" w:rsidRPr="00473FA4">
        <w:rPr>
          <w:rFonts w:asciiTheme="minorHAnsi" w:eastAsiaTheme="majorEastAsia" w:hAnsiTheme="minorHAnsi" w:cs="Arial"/>
          <w:i/>
          <w:sz w:val="24"/>
          <w:szCs w:val="24"/>
        </w:rPr>
        <w:t>ion Regulations relating to these</w:t>
      </w:r>
      <w:r w:rsidRPr="00473FA4">
        <w:rPr>
          <w:rFonts w:asciiTheme="minorHAnsi" w:eastAsiaTheme="majorEastAsia" w:hAnsiTheme="minorHAnsi" w:cs="Arial"/>
          <w:i/>
          <w:sz w:val="24"/>
          <w:szCs w:val="24"/>
        </w:rPr>
        <w:t xml:space="preserve"> course</w:t>
      </w:r>
      <w:r w:rsidR="008A57ED" w:rsidRPr="00473FA4">
        <w:rPr>
          <w:rFonts w:asciiTheme="minorHAnsi" w:eastAsiaTheme="majorEastAsia" w:hAnsiTheme="minorHAnsi" w:cs="Arial"/>
          <w:i/>
          <w:sz w:val="24"/>
          <w:szCs w:val="24"/>
        </w:rPr>
        <w:t>s</w:t>
      </w:r>
      <w:r w:rsidRPr="00473FA4">
        <w:rPr>
          <w:rFonts w:asciiTheme="minorHAnsi" w:eastAsiaTheme="majorEastAsia" w:hAnsiTheme="minorHAnsi" w:cs="Arial"/>
          <w:i/>
          <w:sz w:val="24"/>
          <w:szCs w:val="24"/>
        </w:rPr>
        <w:t xml:space="preserve"> are available at </w:t>
      </w:r>
      <w:hyperlink r:id="rId9" w:history="1">
        <w:r w:rsidR="003A3FBF" w:rsidRPr="00473FA4">
          <w:rPr>
            <w:rStyle w:val="Hyperlink"/>
            <w:rFonts w:asciiTheme="minorHAnsi" w:eastAsiaTheme="majorEastAsia" w:hAnsiTheme="minorHAnsi" w:cs="Arial"/>
            <w:sz w:val="24"/>
            <w:szCs w:val="24"/>
          </w:rPr>
          <w:t>http://www.admin.ox.ac.uk/examregs/</w:t>
        </w:r>
        <w:r w:rsidR="008A57ED" w:rsidRPr="00473FA4">
          <w:rPr>
            <w:rStyle w:val="Hyperlink"/>
            <w:rFonts w:asciiTheme="minorHAnsi" w:eastAsiaTheme="majorEastAsia" w:hAnsiTheme="minorHAnsi" w:cs="Arial"/>
            <w:sz w:val="24"/>
            <w:szCs w:val="24"/>
          </w:rPr>
          <w:t>2019-20</w:t>
        </w:r>
        <w:r w:rsidR="003A3FBF" w:rsidRPr="00473FA4">
          <w:rPr>
            <w:rStyle w:val="Hyperlink"/>
            <w:rFonts w:asciiTheme="minorHAnsi" w:eastAsiaTheme="majorEastAsia" w:hAnsiTheme="minorHAnsi" w:cs="Arial"/>
            <w:sz w:val="24"/>
            <w:szCs w:val="24"/>
          </w:rPr>
          <w:t>/mosbcinsocianth/studentview</w:t>
        </w:r>
      </w:hyperlink>
      <w:r w:rsidR="008A57ED" w:rsidRPr="00473FA4">
        <w:rPr>
          <w:rFonts w:asciiTheme="minorHAnsi" w:eastAsiaTheme="majorEastAsia" w:hAnsiTheme="minorHAnsi" w:cs="Arial"/>
          <w:sz w:val="24"/>
          <w:szCs w:val="24"/>
        </w:rPr>
        <w:t xml:space="preserve"> (MSc)</w:t>
      </w:r>
      <w:r w:rsidR="00C23FBC" w:rsidRPr="00473FA4">
        <w:rPr>
          <w:rFonts w:asciiTheme="minorHAnsi" w:eastAsiaTheme="majorEastAsia" w:hAnsiTheme="minorHAnsi" w:cs="Arial"/>
          <w:sz w:val="24"/>
          <w:szCs w:val="24"/>
        </w:rPr>
        <w:t xml:space="preserve"> </w:t>
      </w:r>
      <w:r w:rsidR="008A57ED" w:rsidRPr="00473FA4">
        <w:rPr>
          <w:rFonts w:asciiTheme="minorHAnsi" w:eastAsiaTheme="majorEastAsia" w:hAnsiTheme="minorHAnsi" w:cs="Arial"/>
          <w:sz w:val="24"/>
          <w:szCs w:val="24"/>
        </w:rPr>
        <w:t xml:space="preserve">and </w:t>
      </w:r>
      <w:hyperlink r:id="rId10" w:history="1">
        <w:r w:rsidR="008A57ED" w:rsidRPr="00473FA4">
          <w:rPr>
            <w:rStyle w:val="Hyperlink"/>
            <w:rFonts w:asciiTheme="minorHAnsi" w:eastAsiaTheme="majorEastAsia" w:hAnsiTheme="minorHAnsi" w:cs="Arial"/>
            <w:sz w:val="24"/>
            <w:szCs w:val="24"/>
          </w:rPr>
          <w:t>https://</w:t>
        </w:r>
        <w:r w:rsidR="004D33F2" w:rsidRPr="00473FA4">
          <w:rPr>
            <w:rStyle w:val="Hyperlink"/>
            <w:rFonts w:asciiTheme="minorHAnsi" w:eastAsiaTheme="majorEastAsia" w:hAnsiTheme="minorHAnsi" w:cs="Arial"/>
            <w:sz w:val="24"/>
            <w:szCs w:val="24"/>
          </w:rPr>
          <w:t>www.admin.ox.ac.uk/examregs/2019-20</w:t>
        </w:r>
        <w:r w:rsidR="008A57ED" w:rsidRPr="00473FA4">
          <w:rPr>
            <w:rStyle w:val="Hyperlink"/>
            <w:rFonts w:asciiTheme="minorHAnsi" w:eastAsiaTheme="majorEastAsia" w:hAnsiTheme="minorHAnsi" w:cs="Arial"/>
            <w:sz w:val="24"/>
            <w:szCs w:val="24"/>
          </w:rPr>
          <w:t>/mopinsocianth/studentview/</w:t>
        </w:r>
      </w:hyperlink>
      <w:r w:rsidR="004D33F2" w:rsidRPr="00473FA4">
        <w:rPr>
          <w:rFonts w:asciiTheme="minorHAnsi" w:eastAsiaTheme="majorEastAsia" w:hAnsiTheme="minorHAnsi" w:cs="Arial"/>
          <w:sz w:val="24"/>
          <w:szCs w:val="24"/>
        </w:rPr>
        <w:t xml:space="preserve"> (MPhil). </w:t>
      </w:r>
      <w:r w:rsidRPr="00473FA4">
        <w:rPr>
          <w:rFonts w:asciiTheme="minorHAnsi" w:eastAsiaTheme="majorEastAsia" w:hAnsiTheme="minorHAnsi" w:cs="Arial"/>
          <w:i/>
          <w:sz w:val="24"/>
          <w:szCs w:val="24"/>
        </w:rPr>
        <w:t xml:space="preserve">If there is a conflict between information in this handbook and the Examination Regulations then you should follow the Examination Regulations. If you have any concerns please contact </w:t>
      </w:r>
      <w:r w:rsidR="00016FED" w:rsidRPr="00473FA4">
        <w:rPr>
          <w:rFonts w:asciiTheme="minorHAnsi" w:eastAsiaTheme="majorEastAsia" w:hAnsiTheme="minorHAnsi" w:cs="Arial"/>
          <w:i/>
          <w:sz w:val="24"/>
          <w:szCs w:val="24"/>
        </w:rPr>
        <w:t>the Course Director</w:t>
      </w:r>
      <w:r w:rsidRPr="00473FA4">
        <w:rPr>
          <w:rFonts w:asciiTheme="minorHAnsi" w:eastAsiaTheme="majorEastAsia" w:hAnsiTheme="minorHAnsi" w:cs="Arial"/>
          <w:i/>
          <w:sz w:val="24"/>
          <w:szCs w:val="24"/>
        </w:rPr>
        <w:t>.</w:t>
      </w:r>
    </w:p>
    <w:p w14:paraId="116FDFC2" w14:textId="77777777" w:rsidR="00C23FBC" w:rsidRPr="00FE625B" w:rsidRDefault="00C23FBC" w:rsidP="0081213E">
      <w:pPr>
        <w:pStyle w:val="PlainText"/>
        <w:rPr>
          <w:rFonts w:asciiTheme="minorHAnsi" w:eastAsiaTheme="majorEastAsia" w:hAnsiTheme="minorHAnsi" w:cs="Arial"/>
          <w:sz w:val="24"/>
          <w:szCs w:val="24"/>
          <w:highlight w:val="yellow"/>
        </w:rPr>
      </w:pPr>
    </w:p>
    <w:p w14:paraId="0BE7BED7" w14:textId="437833C1" w:rsidR="00E324B5" w:rsidRPr="007D3635" w:rsidRDefault="00E324B5" w:rsidP="0081213E">
      <w:pPr>
        <w:pStyle w:val="PlainText"/>
        <w:rPr>
          <w:rFonts w:asciiTheme="minorHAnsi" w:eastAsiaTheme="majorEastAsia" w:hAnsiTheme="minorHAnsi" w:cs="Arial"/>
          <w:sz w:val="24"/>
          <w:szCs w:val="24"/>
        </w:rPr>
      </w:pPr>
      <w:r w:rsidRPr="00473FA4">
        <w:rPr>
          <w:rFonts w:asciiTheme="minorHAnsi" w:eastAsiaTheme="majorEastAsia" w:hAnsiTheme="minorHAnsi" w:cs="Arial"/>
          <w:sz w:val="24"/>
          <w:szCs w:val="24"/>
        </w:rPr>
        <w:t xml:space="preserve">The information in this handbook is accurate as at </w:t>
      </w:r>
      <w:r w:rsidR="003A3FBF" w:rsidRPr="00473FA4">
        <w:rPr>
          <w:rFonts w:asciiTheme="minorHAnsi" w:eastAsiaTheme="majorEastAsia" w:hAnsiTheme="minorHAnsi" w:cs="Arial"/>
          <w:sz w:val="24"/>
          <w:szCs w:val="24"/>
        </w:rPr>
        <w:t>1</w:t>
      </w:r>
      <w:r w:rsidR="003A3FBF" w:rsidRPr="00473FA4">
        <w:rPr>
          <w:rFonts w:asciiTheme="minorHAnsi" w:eastAsiaTheme="majorEastAsia" w:hAnsiTheme="minorHAnsi" w:cs="Arial"/>
          <w:sz w:val="24"/>
          <w:szCs w:val="24"/>
          <w:vertAlign w:val="superscript"/>
        </w:rPr>
        <w:t>st</w:t>
      </w:r>
      <w:r w:rsidR="003A3FBF" w:rsidRPr="00473FA4">
        <w:rPr>
          <w:rFonts w:asciiTheme="minorHAnsi" w:eastAsiaTheme="majorEastAsia" w:hAnsiTheme="minorHAnsi" w:cs="Arial"/>
          <w:sz w:val="24"/>
          <w:szCs w:val="24"/>
        </w:rPr>
        <w:t xml:space="preserve"> October </w:t>
      </w:r>
      <w:r w:rsidR="00266AC8" w:rsidRPr="00473FA4">
        <w:rPr>
          <w:rFonts w:asciiTheme="minorHAnsi" w:eastAsiaTheme="majorEastAsia" w:hAnsiTheme="minorHAnsi" w:cs="Arial"/>
          <w:sz w:val="24"/>
          <w:szCs w:val="24"/>
        </w:rPr>
        <w:t>2020</w:t>
      </w:r>
      <w:r w:rsidRPr="00473FA4">
        <w:rPr>
          <w:rFonts w:asciiTheme="minorHAnsi" w:eastAsiaTheme="majorEastAsia" w:hAnsiTheme="minorHAnsi" w:cs="Arial"/>
          <w:sz w:val="24"/>
          <w:szCs w:val="24"/>
        </w:rPr>
        <w:t xml:space="preserve"> however it may be necessary for changes to be made in certain circumstances, as explained at</w:t>
      </w:r>
      <w:r w:rsidR="00227480" w:rsidRPr="00473FA4">
        <w:rPr>
          <w:rFonts w:asciiTheme="minorHAnsi" w:eastAsiaTheme="majorEastAsia" w:hAnsiTheme="minorHAnsi" w:cs="Arial"/>
          <w:sz w:val="24"/>
          <w:szCs w:val="24"/>
        </w:rPr>
        <w:t xml:space="preserve"> </w:t>
      </w:r>
      <w:hyperlink r:id="rId11" w:history="1">
        <w:r w:rsidR="00C23FBC" w:rsidRPr="00473FA4">
          <w:rPr>
            <w:rStyle w:val="Hyperlink"/>
            <w:rFonts w:asciiTheme="minorHAnsi" w:eastAsiaTheme="majorEastAsia" w:hAnsiTheme="minorHAnsi" w:cs="Arial"/>
            <w:i/>
            <w:color w:val="0000FF"/>
            <w:sz w:val="24"/>
            <w:szCs w:val="24"/>
          </w:rPr>
          <w:t>http://www.ox.ac.uk/admissions/graduate/courses/msc-social-anthropology</w:t>
        </w:r>
      </w:hyperlink>
      <w:r w:rsidR="00305DD1" w:rsidRPr="00473FA4">
        <w:rPr>
          <w:rFonts w:asciiTheme="minorHAnsi" w:eastAsiaTheme="majorEastAsia" w:hAnsiTheme="minorHAnsi" w:cs="Arial"/>
          <w:sz w:val="24"/>
          <w:szCs w:val="24"/>
        </w:rPr>
        <w:t xml:space="preserve"> </w:t>
      </w:r>
      <w:r w:rsidR="00C23FBC" w:rsidRPr="00473FA4">
        <w:rPr>
          <w:rFonts w:asciiTheme="minorHAnsi" w:eastAsiaTheme="majorEastAsia" w:hAnsiTheme="minorHAnsi" w:cs="Arial"/>
          <w:sz w:val="24"/>
          <w:szCs w:val="24"/>
        </w:rPr>
        <w:t>and</w:t>
      </w:r>
      <w:r w:rsidR="00227480" w:rsidRPr="00473FA4">
        <w:rPr>
          <w:rFonts w:asciiTheme="minorHAnsi" w:eastAsiaTheme="majorEastAsia" w:hAnsiTheme="minorHAnsi" w:cs="Arial"/>
          <w:sz w:val="24"/>
          <w:szCs w:val="24"/>
        </w:rPr>
        <w:t xml:space="preserve"> </w:t>
      </w:r>
      <w:hyperlink r:id="rId12" w:history="1">
        <w:r w:rsidR="00C23FBC" w:rsidRPr="00473FA4">
          <w:rPr>
            <w:rStyle w:val="Hyperlink"/>
            <w:rFonts w:asciiTheme="minorHAnsi" w:eastAsiaTheme="majorEastAsia" w:hAnsiTheme="minorHAnsi" w:cs="Arial"/>
            <w:i/>
            <w:color w:val="0000FF"/>
            <w:sz w:val="24"/>
            <w:szCs w:val="24"/>
          </w:rPr>
          <w:t>http://www.ox.ac.uk/admissions/graduate/courses/mphil-social-anthropology</w:t>
        </w:r>
      </w:hyperlink>
      <w:r w:rsidR="00C23FBC" w:rsidRPr="00473FA4">
        <w:rPr>
          <w:rFonts w:asciiTheme="minorHAnsi" w:eastAsiaTheme="majorEastAsia" w:hAnsiTheme="minorHAnsi" w:cs="Arial"/>
          <w:color w:val="0000FF"/>
          <w:sz w:val="24"/>
          <w:szCs w:val="24"/>
        </w:rPr>
        <w:t xml:space="preserve">. </w:t>
      </w:r>
      <w:r w:rsidRPr="00473FA4">
        <w:rPr>
          <w:rFonts w:asciiTheme="minorHAnsi" w:eastAsiaTheme="majorEastAsia" w:hAnsiTheme="minorHAnsi" w:cs="Arial"/>
          <w:sz w:val="24"/>
          <w:szCs w:val="24"/>
        </w:rPr>
        <w:t>If such changes are made the department will publish a new version of this handbook together with a list of the changes</w:t>
      </w:r>
      <w:r w:rsidR="0013155E" w:rsidRPr="00473FA4">
        <w:rPr>
          <w:rFonts w:asciiTheme="minorHAnsi" w:eastAsiaTheme="majorEastAsia" w:hAnsiTheme="minorHAnsi" w:cs="Arial"/>
          <w:sz w:val="24"/>
          <w:szCs w:val="24"/>
        </w:rPr>
        <w:t xml:space="preserve"> and students will be informed.</w:t>
      </w:r>
    </w:p>
    <w:p w14:paraId="5490FBC5" w14:textId="77777777" w:rsidR="00F60704" w:rsidRPr="007D3635" w:rsidRDefault="00F60704" w:rsidP="0081213E">
      <w:pPr>
        <w:pStyle w:val="PlainText"/>
        <w:rPr>
          <w:rFonts w:asciiTheme="minorHAnsi" w:eastAsiaTheme="majorEastAsia" w:hAnsiTheme="minorHAnsi" w:cs="Arial"/>
        </w:rPr>
      </w:pPr>
    </w:p>
    <w:p w14:paraId="5917A136" w14:textId="77777777" w:rsidR="004F4821" w:rsidRDefault="00844680" w:rsidP="0081213E">
      <w:pPr>
        <w:rPr>
          <w:rFonts w:asciiTheme="minorHAnsi" w:eastAsiaTheme="majorEastAsia" w:hAnsiTheme="minorHAnsi" w:cs="Arial"/>
          <w:lang w:eastAsia="en-US"/>
        </w:rPr>
      </w:pPr>
      <w:r>
        <w:rPr>
          <w:noProof/>
        </w:rPr>
        <w:drawing>
          <wp:inline distT="0" distB="0" distL="0" distR="0" wp14:anchorId="69AAC84A" wp14:editId="57D2AC80">
            <wp:extent cx="5274945" cy="3956501"/>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SAME_withOxfordlogo REVISED 2019.jpg"/>
                    <pic:cNvPicPr/>
                  </pic:nvPicPr>
                  <pic:blipFill>
                    <a:blip r:embed="rId13">
                      <a:extLst>
                        <a:ext uri="{28A0092B-C50C-407E-A947-70E740481C1C}">
                          <a14:useLocalDpi xmlns:a14="http://schemas.microsoft.com/office/drawing/2010/main" val="0"/>
                        </a:ext>
                      </a:extLst>
                    </a:blip>
                    <a:stretch>
                      <a:fillRect/>
                    </a:stretch>
                  </pic:blipFill>
                  <pic:spPr>
                    <a:xfrm>
                      <a:off x="0" y="0"/>
                      <a:ext cx="5274945" cy="3956501"/>
                    </a:xfrm>
                    <a:prstGeom prst="rect">
                      <a:avLst/>
                    </a:prstGeom>
                  </pic:spPr>
                </pic:pic>
              </a:graphicData>
            </a:graphic>
          </wp:inline>
        </w:drawing>
      </w:r>
    </w:p>
    <w:p w14:paraId="59BF05ED" w14:textId="77777777" w:rsidR="00DF149F" w:rsidRPr="00563780" w:rsidRDefault="00C72E62" w:rsidP="004C307A">
      <w:pPr>
        <w:rPr>
          <w:rFonts w:asciiTheme="majorHAnsi" w:eastAsiaTheme="majorEastAsia" w:hAnsiTheme="majorHAnsi"/>
          <w:sz w:val="20"/>
          <w:szCs w:val="20"/>
        </w:rPr>
      </w:pPr>
      <w:r>
        <w:rPr>
          <w:rFonts w:asciiTheme="minorHAnsi" w:eastAsiaTheme="majorEastAsia" w:hAnsiTheme="minorHAnsi" w:cs="Arial"/>
          <w:lang w:eastAsia="en-US"/>
        </w:rPr>
        <w:br w:type="page"/>
      </w:r>
    </w:p>
    <w:sdt>
      <w:sdtPr>
        <w:rPr>
          <w:rFonts w:ascii="Times New Roman" w:eastAsia="Times New Roman" w:hAnsi="Times New Roman" w:cs="Times New Roman"/>
          <w:bCs w:val="0"/>
          <w:color w:val="auto"/>
          <w:spacing w:val="0"/>
          <w:kern w:val="0"/>
          <w:sz w:val="24"/>
          <w:szCs w:val="24"/>
          <w:lang w:val="en-GB" w:eastAsia="en-GB"/>
        </w:rPr>
        <w:id w:val="-900439201"/>
        <w:docPartObj>
          <w:docPartGallery w:val="Table of Contents"/>
          <w:docPartUnique/>
        </w:docPartObj>
      </w:sdtPr>
      <w:sdtEndPr>
        <w:rPr>
          <w:b/>
          <w:noProof/>
        </w:rPr>
      </w:sdtEndPr>
      <w:sdtContent>
        <w:p w14:paraId="1053384E" w14:textId="402EF99C" w:rsidR="00DF149F" w:rsidRDefault="00DF149F">
          <w:pPr>
            <w:pStyle w:val="TOCHeading"/>
          </w:pPr>
          <w:r>
            <w:t>Table of Contents</w:t>
          </w:r>
        </w:p>
        <w:p w14:paraId="1AB93D1C" w14:textId="412DF10D" w:rsidR="00DF149F" w:rsidRDefault="00DF149F">
          <w:pPr>
            <w:pStyle w:val="TOC1"/>
            <w:tabs>
              <w:tab w:val="right" w:leader="dot" w:pos="8297"/>
            </w:tabs>
            <w:rPr>
              <w:rFonts w:eastAsiaTheme="minorEastAsia" w:cstheme="minorBidi"/>
              <w:b w:val="0"/>
              <w:bCs w:val="0"/>
              <w:noProof/>
              <w:sz w:val="24"/>
              <w:szCs w:val="24"/>
            </w:rPr>
          </w:pPr>
          <w:r>
            <w:rPr>
              <w:b w:val="0"/>
              <w:bCs w:val="0"/>
            </w:rPr>
            <w:fldChar w:fldCharType="begin"/>
          </w:r>
          <w:r>
            <w:instrText xml:space="preserve"> TOC \o "1-3" \h \z \u </w:instrText>
          </w:r>
          <w:r>
            <w:rPr>
              <w:b w:val="0"/>
              <w:bCs w:val="0"/>
            </w:rPr>
            <w:fldChar w:fldCharType="separate"/>
          </w:r>
          <w:hyperlink w:anchor="_Toc52744043" w:history="1">
            <w:r w:rsidRPr="00A841E4">
              <w:rPr>
                <w:rStyle w:val="Hyperlink"/>
                <w:noProof/>
              </w:rPr>
              <w:t>School of Anthropology &amp; Museum Ethnography</w:t>
            </w:r>
            <w:r>
              <w:rPr>
                <w:noProof/>
                <w:webHidden/>
              </w:rPr>
              <w:tab/>
            </w:r>
            <w:r>
              <w:rPr>
                <w:noProof/>
                <w:webHidden/>
              </w:rPr>
              <w:fldChar w:fldCharType="begin"/>
            </w:r>
            <w:r>
              <w:rPr>
                <w:noProof/>
                <w:webHidden/>
              </w:rPr>
              <w:instrText xml:space="preserve"> PAGEREF _Toc52744043 \h </w:instrText>
            </w:r>
            <w:r>
              <w:rPr>
                <w:noProof/>
                <w:webHidden/>
              </w:rPr>
            </w:r>
            <w:r>
              <w:rPr>
                <w:noProof/>
                <w:webHidden/>
              </w:rPr>
              <w:fldChar w:fldCharType="separate"/>
            </w:r>
            <w:r>
              <w:rPr>
                <w:noProof/>
                <w:webHidden/>
              </w:rPr>
              <w:t>1</w:t>
            </w:r>
            <w:r>
              <w:rPr>
                <w:noProof/>
                <w:webHidden/>
              </w:rPr>
              <w:fldChar w:fldCharType="end"/>
            </w:r>
          </w:hyperlink>
        </w:p>
        <w:p w14:paraId="4F6A2C52" w14:textId="46A65D03" w:rsidR="00DF149F" w:rsidRDefault="00426D5E">
          <w:pPr>
            <w:pStyle w:val="TOC2"/>
            <w:tabs>
              <w:tab w:val="right" w:leader="dot" w:pos="8297"/>
            </w:tabs>
            <w:rPr>
              <w:rFonts w:eastAsiaTheme="minorEastAsia" w:cstheme="minorBidi"/>
              <w:i w:val="0"/>
              <w:iCs w:val="0"/>
              <w:noProof/>
              <w:sz w:val="24"/>
              <w:szCs w:val="24"/>
            </w:rPr>
          </w:pPr>
          <w:hyperlink w:anchor="_Toc52744044" w:history="1">
            <w:r w:rsidR="00DF149F" w:rsidRPr="00A841E4">
              <w:rPr>
                <w:rStyle w:val="Hyperlink"/>
                <w:rFonts w:asciiTheme="majorHAnsi" w:hAnsiTheme="majorHAnsi" w:cs="Arial"/>
                <w:noProof/>
              </w:rPr>
              <w:t>Disclaimer</w:t>
            </w:r>
            <w:r w:rsidR="00DF149F">
              <w:rPr>
                <w:noProof/>
                <w:webHidden/>
              </w:rPr>
              <w:tab/>
            </w:r>
            <w:r w:rsidR="00DF149F">
              <w:rPr>
                <w:noProof/>
                <w:webHidden/>
              </w:rPr>
              <w:fldChar w:fldCharType="begin"/>
            </w:r>
            <w:r w:rsidR="00DF149F">
              <w:rPr>
                <w:noProof/>
                <w:webHidden/>
              </w:rPr>
              <w:instrText xml:space="preserve"> PAGEREF _Toc52744044 \h </w:instrText>
            </w:r>
            <w:r w:rsidR="00DF149F">
              <w:rPr>
                <w:noProof/>
                <w:webHidden/>
              </w:rPr>
            </w:r>
            <w:r w:rsidR="00DF149F">
              <w:rPr>
                <w:noProof/>
                <w:webHidden/>
              </w:rPr>
              <w:fldChar w:fldCharType="separate"/>
            </w:r>
            <w:r w:rsidR="00DF149F">
              <w:rPr>
                <w:noProof/>
                <w:webHidden/>
              </w:rPr>
              <w:t>2</w:t>
            </w:r>
            <w:r w:rsidR="00DF149F">
              <w:rPr>
                <w:noProof/>
                <w:webHidden/>
              </w:rPr>
              <w:fldChar w:fldCharType="end"/>
            </w:r>
          </w:hyperlink>
        </w:p>
        <w:p w14:paraId="373314C4" w14:textId="6D0E11D1" w:rsidR="00DF149F" w:rsidRDefault="00426D5E">
          <w:pPr>
            <w:pStyle w:val="TOC1"/>
            <w:tabs>
              <w:tab w:val="right" w:leader="dot" w:pos="8297"/>
            </w:tabs>
            <w:rPr>
              <w:rFonts w:eastAsiaTheme="minorEastAsia" w:cstheme="minorBidi"/>
              <w:b w:val="0"/>
              <w:bCs w:val="0"/>
              <w:noProof/>
              <w:sz w:val="24"/>
              <w:szCs w:val="24"/>
            </w:rPr>
          </w:pPr>
          <w:hyperlink w:anchor="_Toc52744045" w:history="1">
            <w:r w:rsidR="00DF149F" w:rsidRPr="00A841E4">
              <w:rPr>
                <w:rStyle w:val="Hyperlink"/>
                <w:noProof/>
              </w:rPr>
              <w:t>1. WELCOME</w:t>
            </w:r>
            <w:r w:rsidR="00DF149F">
              <w:rPr>
                <w:noProof/>
                <w:webHidden/>
              </w:rPr>
              <w:tab/>
            </w:r>
            <w:r w:rsidR="00DF149F">
              <w:rPr>
                <w:noProof/>
                <w:webHidden/>
              </w:rPr>
              <w:fldChar w:fldCharType="begin"/>
            </w:r>
            <w:r w:rsidR="00DF149F">
              <w:rPr>
                <w:noProof/>
                <w:webHidden/>
              </w:rPr>
              <w:instrText xml:space="preserve"> PAGEREF _Toc52744045 \h </w:instrText>
            </w:r>
            <w:r w:rsidR="00DF149F">
              <w:rPr>
                <w:noProof/>
                <w:webHidden/>
              </w:rPr>
            </w:r>
            <w:r w:rsidR="00DF149F">
              <w:rPr>
                <w:noProof/>
                <w:webHidden/>
              </w:rPr>
              <w:fldChar w:fldCharType="separate"/>
            </w:r>
            <w:r w:rsidR="00DF149F">
              <w:rPr>
                <w:noProof/>
                <w:webHidden/>
              </w:rPr>
              <w:t>4</w:t>
            </w:r>
            <w:r w:rsidR="00DF149F">
              <w:rPr>
                <w:noProof/>
                <w:webHidden/>
              </w:rPr>
              <w:fldChar w:fldCharType="end"/>
            </w:r>
          </w:hyperlink>
        </w:p>
        <w:p w14:paraId="3DB067EA" w14:textId="282597CF" w:rsidR="00DF149F" w:rsidRDefault="00426D5E">
          <w:pPr>
            <w:pStyle w:val="TOC1"/>
            <w:tabs>
              <w:tab w:val="right" w:leader="dot" w:pos="8297"/>
            </w:tabs>
            <w:rPr>
              <w:rFonts w:eastAsiaTheme="minorEastAsia" w:cstheme="minorBidi"/>
              <w:b w:val="0"/>
              <w:bCs w:val="0"/>
              <w:noProof/>
              <w:sz w:val="24"/>
              <w:szCs w:val="24"/>
            </w:rPr>
          </w:pPr>
          <w:hyperlink w:anchor="_Toc52744046" w:history="1">
            <w:r w:rsidR="00DF149F" w:rsidRPr="00A841E4">
              <w:rPr>
                <w:rStyle w:val="Hyperlink"/>
                <w:noProof/>
              </w:rPr>
              <w:t>2. INFORMATION FOR ALL STUDENTS ON SOCIAL ANTHROPOLOGY DEGREES</w:t>
            </w:r>
            <w:r w:rsidR="00DF149F">
              <w:rPr>
                <w:noProof/>
                <w:webHidden/>
              </w:rPr>
              <w:tab/>
            </w:r>
            <w:r w:rsidR="00DF149F">
              <w:rPr>
                <w:noProof/>
                <w:webHidden/>
              </w:rPr>
              <w:fldChar w:fldCharType="begin"/>
            </w:r>
            <w:r w:rsidR="00DF149F">
              <w:rPr>
                <w:noProof/>
                <w:webHidden/>
              </w:rPr>
              <w:instrText xml:space="preserve"> PAGEREF _Toc52744046 \h </w:instrText>
            </w:r>
            <w:r w:rsidR="00DF149F">
              <w:rPr>
                <w:noProof/>
                <w:webHidden/>
              </w:rPr>
            </w:r>
            <w:r w:rsidR="00DF149F">
              <w:rPr>
                <w:noProof/>
                <w:webHidden/>
              </w:rPr>
              <w:fldChar w:fldCharType="separate"/>
            </w:r>
            <w:r w:rsidR="00DF149F">
              <w:rPr>
                <w:noProof/>
                <w:webHidden/>
              </w:rPr>
              <w:t>6</w:t>
            </w:r>
            <w:r w:rsidR="00DF149F">
              <w:rPr>
                <w:noProof/>
                <w:webHidden/>
              </w:rPr>
              <w:fldChar w:fldCharType="end"/>
            </w:r>
          </w:hyperlink>
        </w:p>
        <w:p w14:paraId="338F4524" w14:textId="4957D56D" w:rsidR="00DF149F" w:rsidRDefault="00426D5E">
          <w:pPr>
            <w:pStyle w:val="TOC2"/>
            <w:tabs>
              <w:tab w:val="right" w:leader="dot" w:pos="8297"/>
            </w:tabs>
            <w:rPr>
              <w:rFonts w:eastAsiaTheme="minorEastAsia" w:cstheme="minorBidi"/>
              <w:i w:val="0"/>
              <w:iCs w:val="0"/>
              <w:noProof/>
              <w:sz w:val="24"/>
              <w:szCs w:val="24"/>
            </w:rPr>
          </w:pPr>
          <w:hyperlink w:anchor="_Toc52744047" w:history="1">
            <w:r w:rsidR="00DF149F" w:rsidRPr="00A841E4">
              <w:rPr>
                <w:rStyle w:val="Hyperlink"/>
                <w:rFonts w:asciiTheme="majorHAnsi" w:hAnsiTheme="majorHAnsi" w:cstheme="majorHAnsi"/>
                <w:noProof/>
              </w:rPr>
              <w:t>2.1 Key Contacts</w:t>
            </w:r>
            <w:r w:rsidR="00DF149F">
              <w:rPr>
                <w:noProof/>
                <w:webHidden/>
              </w:rPr>
              <w:tab/>
            </w:r>
            <w:r w:rsidR="00DF149F">
              <w:rPr>
                <w:noProof/>
                <w:webHidden/>
              </w:rPr>
              <w:fldChar w:fldCharType="begin"/>
            </w:r>
            <w:r w:rsidR="00DF149F">
              <w:rPr>
                <w:noProof/>
                <w:webHidden/>
              </w:rPr>
              <w:instrText xml:space="preserve"> PAGEREF _Toc52744047 \h </w:instrText>
            </w:r>
            <w:r w:rsidR="00DF149F">
              <w:rPr>
                <w:noProof/>
                <w:webHidden/>
              </w:rPr>
            </w:r>
            <w:r w:rsidR="00DF149F">
              <w:rPr>
                <w:noProof/>
                <w:webHidden/>
              </w:rPr>
              <w:fldChar w:fldCharType="separate"/>
            </w:r>
            <w:r w:rsidR="00DF149F">
              <w:rPr>
                <w:noProof/>
                <w:webHidden/>
              </w:rPr>
              <w:t>6</w:t>
            </w:r>
            <w:r w:rsidR="00DF149F">
              <w:rPr>
                <w:noProof/>
                <w:webHidden/>
              </w:rPr>
              <w:fldChar w:fldCharType="end"/>
            </w:r>
          </w:hyperlink>
        </w:p>
        <w:p w14:paraId="1A5C3459" w14:textId="0131C089" w:rsidR="00DF149F" w:rsidRDefault="00426D5E">
          <w:pPr>
            <w:pStyle w:val="TOC2"/>
            <w:tabs>
              <w:tab w:val="right" w:leader="dot" w:pos="8297"/>
            </w:tabs>
            <w:rPr>
              <w:rFonts w:eastAsiaTheme="minorEastAsia" w:cstheme="minorBidi"/>
              <w:i w:val="0"/>
              <w:iCs w:val="0"/>
              <w:noProof/>
              <w:sz w:val="24"/>
              <w:szCs w:val="24"/>
            </w:rPr>
          </w:pPr>
          <w:hyperlink w:anchor="_Toc52744048" w:history="1">
            <w:r w:rsidR="00DF149F" w:rsidRPr="00A841E4">
              <w:rPr>
                <w:rStyle w:val="Hyperlink"/>
                <w:rFonts w:asciiTheme="majorHAnsi" w:hAnsiTheme="majorHAnsi" w:cstheme="majorHAnsi"/>
                <w:noProof/>
              </w:rPr>
              <w:t>2.2 Core Teaching Staff</w:t>
            </w:r>
            <w:r w:rsidR="00DF149F">
              <w:rPr>
                <w:noProof/>
                <w:webHidden/>
              </w:rPr>
              <w:tab/>
            </w:r>
            <w:r w:rsidR="00DF149F">
              <w:rPr>
                <w:noProof/>
                <w:webHidden/>
              </w:rPr>
              <w:fldChar w:fldCharType="begin"/>
            </w:r>
            <w:r w:rsidR="00DF149F">
              <w:rPr>
                <w:noProof/>
                <w:webHidden/>
              </w:rPr>
              <w:instrText xml:space="preserve"> PAGEREF _Toc52744048 \h </w:instrText>
            </w:r>
            <w:r w:rsidR="00DF149F">
              <w:rPr>
                <w:noProof/>
                <w:webHidden/>
              </w:rPr>
            </w:r>
            <w:r w:rsidR="00DF149F">
              <w:rPr>
                <w:noProof/>
                <w:webHidden/>
              </w:rPr>
              <w:fldChar w:fldCharType="separate"/>
            </w:r>
            <w:r w:rsidR="00DF149F">
              <w:rPr>
                <w:noProof/>
                <w:webHidden/>
              </w:rPr>
              <w:t>6</w:t>
            </w:r>
            <w:r w:rsidR="00DF149F">
              <w:rPr>
                <w:noProof/>
                <w:webHidden/>
              </w:rPr>
              <w:fldChar w:fldCharType="end"/>
            </w:r>
          </w:hyperlink>
        </w:p>
        <w:p w14:paraId="5E50EBA2" w14:textId="621BE3EC" w:rsidR="00DF149F" w:rsidRDefault="00426D5E">
          <w:pPr>
            <w:pStyle w:val="TOC1"/>
            <w:tabs>
              <w:tab w:val="right" w:leader="dot" w:pos="8297"/>
            </w:tabs>
            <w:rPr>
              <w:rFonts w:eastAsiaTheme="minorEastAsia" w:cstheme="minorBidi"/>
              <w:b w:val="0"/>
              <w:bCs w:val="0"/>
              <w:noProof/>
              <w:sz w:val="24"/>
              <w:szCs w:val="24"/>
            </w:rPr>
          </w:pPr>
          <w:hyperlink w:anchor="_Toc52744049" w:history="1">
            <w:r w:rsidR="00DF149F" w:rsidRPr="00A841E4">
              <w:rPr>
                <w:rStyle w:val="Hyperlink"/>
                <w:noProof/>
              </w:rPr>
              <w:t>3. COURSE OVERVIEWS</w:t>
            </w:r>
            <w:r w:rsidR="00DF149F">
              <w:rPr>
                <w:noProof/>
                <w:webHidden/>
              </w:rPr>
              <w:tab/>
            </w:r>
            <w:r w:rsidR="00DF149F">
              <w:rPr>
                <w:noProof/>
                <w:webHidden/>
              </w:rPr>
              <w:fldChar w:fldCharType="begin"/>
            </w:r>
            <w:r w:rsidR="00DF149F">
              <w:rPr>
                <w:noProof/>
                <w:webHidden/>
              </w:rPr>
              <w:instrText xml:space="preserve"> PAGEREF _Toc52744049 \h </w:instrText>
            </w:r>
            <w:r w:rsidR="00DF149F">
              <w:rPr>
                <w:noProof/>
                <w:webHidden/>
              </w:rPr>
            </w:r>
            <w:r w:rsidR="00DF149F">
              <w:rPr>
                <w:noProof/>
                <w:webHidden/>
              </w:rPr>
              <w:fldChar w:fldCharType="separate"/>
            </w:r>
            <w:r w:rsidR="00DF149F">
              <w:rPr>
                <w:noProof/>
                <w:webHidden/>
              </w:rPr>
              <w:t>7</w:t>
            </w:r>
            <w:r w:rsidR="00DF149F">
              <w:rPr>
                <w:noProof/>
                <w:webHidden/>
              </w:rPr>
              <w:fldChar w:fldCharType="end"/>
            </w:r>
          </w:hyperlink>
        </w:p>
        <w:p w14:paraId="616C939F" w14:textId="4CE6135F" w:rsidR="00DF149F" w:rsidRDefault="00426D5E">
          <w:pPr>
            <w:pStyle w:val="TOC2"/>
            <w:tabs>
              <w:tab w:val="right" w:leader="dot" w:pos="8297"/>
            </w:tabs>
            <w:rPr>
              <w:rFonts w:eastAsiaTheme="minorEastAsia" w:cstheme="minorBidi"/>
              <w:i w:val="0"/>
              <w:iCs w:val="0"/>
              <w:noProof/>
              <w:sz w:val="24"/>
              <w:szCs w:val="24"/>
            </w:rPr>
          </w:pPr>
          <w:hyperlink w:anchor="_Toc52744050" w:history="1">
            <w:r w:rsidR="00DF149F" w:rsidRPr="00A841E4">
              <w:rPr>
                <w:rStyle w:val="Hyperlink"/>
                <w:rFonts w:asciiTheme="majorHAnsi" w:hAnsiTheme="majorHAnsi" w:cstheme="majorHAnsi"/>
                <w:noProof/>
              </w:rPr>
              <w:t>3.1 MSc overview</w:t>
            </w:r>
            <w:r w:rsidR="00DF149F">
              <w:rPr>
                <w:noProof/>
                <w:webHidden/>
              </w:rPr>
              <w:tab/>
            </w:r>
            <w:r w:rsidR="00DF149F">
              <w:rPr>
                <w:noProof/>
                <w:webHidden/>
              </w:rPr>
              <w:fldChar w:fldCharType="begin"/>
            </w:r>
            <w:r w:rsidR="00DF149F">
              <w:rPr>
                <w:noProof/>
                <w:webHidden/>
              </w:rPr>
              <w:instrText xml:space="preserve"> PAGEREF _Toc52744050 \h </w:instrText>
            </w:r>
            <w:r w:rsidR="00DF149F">
              <w:rPr>
                <w:noProof/>
                <w:webHidden/>
              </w:rPr>
            </w:r>
            <w:r w:rsidR="00DF149F">
              <w:rPr>
                <w:noProof/>
                <w:webHidden/>
              </w:rPr>
              <w:fldChar w:fldCharType="separate"/>
            </w:r>
            <w:r w:rsidR="00DF149F">
              <w:rPr>
                <w:noProof/>
                <w:webHidden/>
              </w:rPr>
              <w:t>7</w:t>
            </w:r>
            <w:r w:rsidR="00DF149F">
              <w:rPr>
                <w:noProof/>
                <w:webHidden/>
              </w:rPr>
              <w:fldChar w:fldCharType="end"/>
            </w:r>
          </w:hyperlink>
        </w:p>
        <w:p w14:paraId="1D681893" w14:textId="2DE509EA" w:rsidR="00DF149F" w:rsidRDefault="00426D5E">
          <w:pPr>
            <w:pStyle w:val="TOC2"/>
            <w:tabs>
              <w:tab w:val="right" w:leader="dot" w:pos="8297"/>
            </w:tabs>
            <w:rPr>
              <w:rFonts w:eastAsiaTheme="minorEastAsia" w:cstheme="minorBidi"/>
              <w:i w:val="0"/>
              <w:iCs w:val="0"/>
              <w:noProof/>
              <w:sz w:val="24"/>
              <w:szCs w:val="24"/>
            </w:rPr>
          </w:pPr>
          <w:hyperlink w:anchor="_Toc52744051" w:history="1">
            <w:r w:rsidR="00DF149F" w:rsidRPr="00A841E4">
              <w:rPr>
                <w:rStyle w:val="Hyperlink"/>
                <w:rFonts w:asciiTheme="majorHAnsi" w:hAnsiTheme="majorHAnsi" w:cs="Arial"/>
                <w:noProof/>
              </w:rPr>
              <w:t>3.2 MPhil overview</w:t>
            </w:r>
            <w:r w:rsidR="00DF149F">
              <w:rPr>
                <w:noProof/>
                <w:webHidden/>
              </w:rPr>
              <w:tab/>
            </w:r>
            <w:r w:rsidR="00DF149F">
              <w:rPr>
                <w:noProof/>
                <w:webHidden/>
              </w:rPr>
              <w:fldChar w:fldCharType="begin"/>
            </w:r>
            <w:r w:rsidR="00DF149F">
              <w:rPr>
                <w:noProof/>
                <w:webHidden/>
              </w:rPr>
              <w:instrText xml:space="preserve"> PAGEREF _Toc52744051 \h </w:instrText>
            </w:r>
            <w:r w:rsidR="00DF149F">
              <w:rPr>
                <w:noProof/>
                <w:webHidden/>
              </w:rPr>
            </w:r>
            <w:r w:rsidR="00DF149F">
              <w:rPr>
                <w:noProof/>
                <w:webHidden/>
              </w:rPr>
              <w:fldChar w:fldCharType="separate"/>
            </w:r>
            <w:r w:rsidR="00DF149F">
              <w:rPr>
                <w:noProof/>
                <w:webHidden/>
              </w:rPr>
              <w:t>7</w:t>
            </w:r>
            <w:r w:rsidR="00DF149F">
              <w:rPr>
                <w:noProof/>
                <w:webHidden/>
              </w:rPr>
              <w:fldChar w:fldCharType="end"/>
            </w:r>
          </w:hyperlink>
        </w:p>
        <w:p w14:paraId="3D8382C3" w14:textId="47BDC9D0" w:rsidR="00DF149F" w:rsidRDefault="00426D5E">
          <w:pPr>
            <w:pStyle w:val="TOC1"/>
            <w:tabs>
              <w:tab w:val="right" w:leader="dot" w:pos="8297"/>
            </w:tabs>
            <w:rPr>
              <w:rFonts w:eastAsiaTheme="minorEastAsia" w:cstheme="minorBidi"/>
              <w:b w:val="0"/>
              <w:bCs w:val="0"/>
              <w:noProof/>
              <w:sz w:val="24"/>
              <w:szCs w:val="24"/>
            </w:rPr>
          </w:pPr>
          <w:hyperlink w:anchor="_Toc52744052" w:history="1">
            <w:r w:rsidR="00DF149F" w:rsidRPr="00A841E4">
              <w:rPr>
                <w:rStyle w:val="Hyperlink"/>
                <w:noProof/>
              </w:rPr>
              <w:t>4. STRUCTURE OF TEACHING FOR SOCIAL ANTHROPOLOGY</w:t>
            </w:r>
            <w:r w:rsidR="00DF149F">
              <w:rPr>
                <w:noProof/>
                <w:webHidden/>
              </w:rPr>
              <w:tab/>
            </w:r>
            <w:r w:rsidR="00DF149F">
              <w:rPr>
                <w:noProof/>
                <w:webHidden/>
              </w:rPr>
              <w:fldChar w:fldCharType="begin"/>
            </w:r>
            <w:r w:rsidR="00DF149F">
              <w:rPr>
                <w:noProof/>
                <w:webHidden/>
              </w:rPr>
              <w:instrText xml:space="preserve"> PAGEREF _Toc52744052 \h </w:instrText>
            </w:r>
            <w:r w:rsidR="00DF149F">
              <w:rPr>
                <w:noProof/>
                <w:webHidden/>
              </w:rPr>
            </w:r>
            <w:r w:rsidR="00DF149F">
              <w:rPr>
                <w:noProof/>
                <w:webHidden/>
              </w:rPr>
              <w:fldChar w:fldCharType="separate"/>
            </w:r>
            <w:r w:rsidR="00DF149F">
              <w:rPr>
                <w:noProof/>
                <w:webHidden/>
              </w:rPr>
              <w:t>8</w:t>
            </w:r>
            <w:r w:rsidR="00DF149F">
              <w:rPr>
                <w:noProof/>
                <w:webHidden/>
              </w:rPr>
              <w:fldChar w:fldCharType="end"/>
            </w:r>
          </w:hyperlink>
        </w:p>
        <w:p w14:paraId="793C57FD" w14:textId="753EA6FB" w:rsidR="00DF149F" w:rsidRDefault="00426D5E">
          <w:pPr>
            <w:pStyle w:val="TOC2"/>
            <w:tabs>
              <w:tab w:val="right" w:leader="dot" w:pos="8297"/>
            </w:tabs>
            <w:rPr>
              <w:rFonts w:eastAsiaTheme="minorEastAsia" w:cstheme="minorBidi"/>
              <w:i w:val="0"/>
              <w:iCs w:val="0"/>
              <w:noProof/>
              <w:sz w:val="24"/>
              <w:szCs w:val="24"/>
            </w:rPr>
          </w:pPr>
          <w:hyperlink w:anchor="_Toc52744053" w:history="1">
            <w:r w:rsidR="00DF149F" w:rsidRPr="00A841E4">
              <w:rPr>
                <w:rStyle w:val="Hyperlink"/>
                <w:rFonts w:asciiTheme="majorHAnsi" w:hAnsiTheme="majorHAnsi" w:cstheme="majorHAnsi"/>
                <w:noProof/>
              </w:rPr>
              <w:t>4.1 Canvas – Virtual Learning Environment and Microsoft Teams</w:t>
            </w:r>
            <w:r w:rsidR="00DF149F">
              <w:rPr>
                <w:noProof/>
                <w:webHidden/>
              </w:rPr>
              <w:tab/>
            </w:r>
            <w:r w:rsidR="00DF149F">
              <w:rPr>
                <w:noProof/>
                <w:webHidden/>
              </w:rPr>
              <w:fldChar w:fldCharType="begin"/>
            </w:r>
            <w:r w:rsidR="00DF149F">
              <w:rPr>
                <w:noProof/>
                <w:webHidden/>
              </w:rPr>
              <w:instrText xml:space="preserve"> PAGEREF _Toc52744053 \h </w:instrText>
            </w:r>
            <w:r w:rsidR="00DF149F">
              <w:rPr>
                <w:noProof/>
                <w:webHidden/>
              </w:rPr>
            </w:r>
            <w:r w:rsidR="00DF149F">
              <w:rPr>
                <w:noProof/>
                <w:webHidden/>
              </w:rPr>
              <w:fldChar w:fldCharType="separate"/>
            </w:r>
            <w:r w:rsidR="00DF149F">
              <w:rPr>
                <w:noProof/>
                <w:webHidden/>
              </w:rPr>
              <w:t>8</w:t>
            </w:r>
            <w:r w:rsidR="00DF149F">
              <w:rPr>
                <w:noProof/>
                <w:webHidden/>
              </w:rPr>
              <w:fldChar w:fldCharType="end"/>
            </w:r>
          </w:hyperlink>
        </w:p>
        <w:p w14:paraId="1B088D5B" w14:textId="6D67F444" w:rsidR="00DF149F" w:rsidRDefault="00426D5E">
          <w:pPr>
            <w:pStyle w:val="TOC2"/>
            <w:tabs>
              <w:tab w:val="right" w:leader="dot" w:pos="8297"/>
            </w:tabs>
            <w:rPr>
              <w:rFonts w:eastAsiaTheme="minorEastAsia" w:cstheme="minorBidi"/>
              <w:i w:val="0"/>
              <w:iCs w:val="0"/>
              <w:noProof/>
              <w:sz w:val="24"/>
              <w:szCs w:val="24"/>
            </w:rPr>
          </w:pPr>
          <w:hyperlink w:anchor="_Toc52744054" w:history="1">
            <w:r w:rsidR="00DF149F" w:rsidRPr="00A841E4">
              <w:rPr>
                <w:rStyle w:val="Hyperlink"/>
                <w:rFonts w:asciiTheme="majorHAnsi" w:hAnsiTheme="majorHAnsi"/>
                <w:noProof/>
              </w:rPr>
              <w:t>4.2 Face-to-Face Teaching</w:t>
            </w:r>
            <w:r w:rsidR="00DF149F">
              <w:rPr>
                <w:noProof/>
                <w:webHidden/>
              </w:rPr>
              <w:tab/>
            </w:r>
            <w:r w:rsidR="00DF149F">
              <w:rPr>
                <w:noProof/>
                <w:webHidden/>
              </w:rPr>
              <w:fldChar w:fldCharType="begin"/>
            </w:r>
            <w:r w:rsidR="00DF149F">
              <w:rPr>
                <w:noProof/>
                <w:webHidden/>
              </w:rPr>
              <w:instrText xml:space="preserve"> PAGEREF _Toc52744054 \h </w:instrText>
            </w:r>
            <w:r w:rsidR="00DF149F">
              <w:rPr>
                <w:noProof/>
                <w:webHidden/>
              </w:rPr>
            </w:r>
            <w:r w:rsidR="00DF149F">
              <w:rPr>
                <w:noProof/>
                <w:webHidden/>
              </w:rPr>
              <w:fldChar w:fldCharType="separate"/>
            </w:r>
            <w:r w:rsidR="00DF149F">
              <w:rPr>
                <w:noProof/>
                <w:webHidden/>
              </w:rPr>
              <w:t>8</w:t>
            </w:r>
            <w:r w:rsidR="00DF149F">
              <w:rPr>
                <w:noProof/>
                <w:webHidden/>
              </w:rPr>
              <w:fldChar w:fldCharType="end"/>
            </w:r>
          </w:hyperlink>
        </w:p>
        <w:p w14:paraId="3223AD0F" w14:textId="00AA0823" w:rsidR="00DF149F" w:rsidRDefault="00426D5E">
          <w:pPr>
            <w:pStyle w:val="TOC2"/>
            <w:tabs>
              <w:tab w:val="right" w:leader="dot" w:pos="8297"/>
            </w:tabs>
            <w:rPr>
              <w:rFonts w:eastAsiaTheme="minorEastAsia" w:cstheme="minorBidi"/>
              <w:i w:val="0"/>
              <w:iCs w:val="0"/>
              <w:noProof/>
              <w:sz w:val="24"/>
              <w:szCs w:val="24"/>
            </w:rPr>
          </w:pPr>
          <w:hyperlink w:anchor="_Toc52744055" w:history="1">
            <w:r w:rsidR="00DF149F" w:rsidRPr="00A841E4">
              <w:rPr>
                <w:rStyle w:val="Hyperlink"/>
                <w:rFonts w:asciiTheme="majorHAnsi" w:hAnsiTheme="majorHAnsi" w:cs="Arial"/>
                <w:noProof/>
              </w:rPr>
              <w:t>4.3 Courses (Lecture Series)</w:t>
            </w:r>
            <w:r w:rsidR="00DF149F">
              <w:rPr>
                <w:noProof/>
                <w:webHidden/>
              </w:rPr>
              <w:tab/>
            </w:r>
            <w:r w:rsidR="00DF149F">
              <w:rPr>
                <w:noProof/>
                <w:webHidden/>
              </w:rPr>
              <w:fldChar w:fldCharType="begin"/>
            </w:r>
            <w:r w:rsidR="00DF149F">
              <w:rPr>
                <w:noProof/>
                <w:webHidden/>
              </w:rPr>
              <w:instrText xml:space="preserve"> PAGEREF _Toc52744055 \h </w:instrText>
            </w:r>
            <w:r w:rsidR="00DF149F">
              <w:rPr>
                <w:noProof/>
                <w:webHidden/>
              </w:rPr>
            </w:r>
            <w:r w:rsidR="00DF149F">
              <w:rPr>
                <w:noProof/>
                <w:webHidden/>
              </w:rPr>
              <w:fldChar w:fldCharType="separate"/>
            </w:r>
            <w:r w:rsidR="00DF149F">
              <w:rPr>
                <w:noProof/>
                <w:webHidden/>
              </w:rPr>
              <w:t>9</w:t>
            </w:r>
            <w:r w:rsidR="00DF149F">
              <w:rPr>
                <w:noProof/>
                <w:webHidden/>
              </w:rPr>
              <w:fldChar w:fldCharType="end"/>
            </w:r>
          </w:hyperlink>
        </w:p>
        <w:p w14:paraId="1DB2D97D" w14:textId="2C449D73" w:rsidR="00DF149F" w:rsidRDefault="00426D5E">
          <w:pPr>
            <w:pStyle w:val="TOC2"/>
            <w:tabs>
              <w:tab w:val="right" w:leader="dot" w:pos="8297"/>
            </w:tabs>
            <w:rPr>
              <w:rFonts w:eastAsiaTheme="minorEastAsia" w:cstheme="minorBidi"/>
              <w:i w:val="0"/>
              <w:iCs w:val="0"/>
              <w:noProof/>
              <w:sz w:val="24"/>
              <w:szCs w:val="24"/>
            </w:rPr>
          </w:pPr>
          <w:hyperlink w:anchor="_Toc52744056" w:history="1">
            <w:r w:rsidR="00DF149F" w:rsidRPr="00A841E4">
              <w:rPr>
                <w:rStyle w:val="Hyperlink"/>
                <w:rFonts w:asciiTheme="majorHAnsi" w:hAnsiTheme="majorHAnsi" w:cs="Arial"/>
                <w:noProof/>
              </w:rPr>
              <w:t>4.4 Classes</w:t>
            </w:r>
            <w:r w:rsidR="00DF149F">
              <w:rPr>
                <w:noProof/>
                <w:webHidden/>
              </w:rPr>
              <w:tab/>
            </w:r>
            <w:r w:rsidR="00DF149F">
              <w:rPr>
                <w:noProof/>
                <w:webHidden/>
              </w:rPr>
              <w:fldChar w:fldCharType="begin"/>
            </w:r>
            <w:r w:rsidR="00DF149F">
              <w:rPr>
                <w:noProof/>
                <w:webHidden/>
              </w:rPr>
              <w:instrText xml:space="preserve"> PAGEREF _Toc52744056 \h </w:instrText>
            </w:r>
            <w:r w:rsidR="00DF149F">
              <w:rPr>
                <w:noProof/>
                <w:webHidden/>
              </w:rPr>
            </w:r>
            <w:r w:rsidR="00DF149F">
              <w:rPr>
                <w:noProof/>
                <w:webHidden/>
              </w:rPr>
              <w:fldChar w:fldCharType="separate"/>
            </w:r>
            <w:r w:rsidR="00DF149F">
              <w:rPr>
                <w:noProof/>
                <w:webHidden/>
              </w:rPr>
              <w:t>9</w:t>
            </w:r>
            <w:r w:rsidR="00DF149F">
              <w:rPr>
                <w:noProof/>
                <w:webHidden/>
              </w:rPr>
              <w:fldChar w:fldCharType="end"/>
            </w:r>
          </w:hyperlink>
        </w:p>
        <w:p w14:paraId="714E5D5C" w14:textId="145A1169" w:rsidR="00DF149F" w:rsidRDefault="00426D5E">
          <w:pPr>
            <w:pStyle w:val="TOC2"/>
            <w:tabs>
              <w:tab w:val="right" w:leader="dot" w:pos="8297"/>
            </w:tabs>
            <w:rPr>
              <w:rFonts w:eastAsiaTheme="minorEastAsia" w:cstheme="minorBidi"/>
              <w:i w:val="0"/>
              <w:iCs w:val="0"/>
              <w:noProof/>
              <w:sz w:val="24"/>
              <w:szCs w:val="24"/>
            </w:rPr>
          </w:pPr>
          <w:hyperlink w:anchor="_Toc52744057" w:history="1">
            <w:r w:rsidR="00DF149F" w:rsidRPr="00A841E4">
              <w:rPr>
                <w:rStyle w:val="Hyperlink"/>
                <w:rFonts w:asciiTheme="majorHAnsi" w:hAnsiTheme="majorHAnsi" w:cs="Arial"/>
                <w:noProof/>
              </w:rPr>
              <w:t>4.5 Tutorials</w:t>
            </w:r>
            <w:r w:rsidR="00DF149F">
              <w:rPr>
                <w:noProof/>
                <w:webHidden/>
              </w:rPr>
              <w:tab/>
            </w:r>
            <w:r w:rsidR="00DF149F">
              <w:rPr>
                <w:noProof/>
                <w:webHidden/>
              </w:rPr>
              <w:fldChar w:fldCharType="begin"/>
            </w:r>
            <w:r w:rsidR="00DF149F">
              <w:rPr>
                <w:noProof/>
                <w:webHidden/>
              </w:rPr>
              <w:instrText xml:space="preserve"> PAGEREF _Toc52744057 \h </w:instrText>
            </w:r>
            <w:r w:rsidR="00DF149F">
              <w:rPr>
                <w:noProof/>
                <w:webHidden/>
              </w:rPr>
            </w:r>
            <w:r w:rsidR="00DF149F">
              <w:rPr>
                <w:noProof/>
                <w:webHidden/>
              </w:rPr>
              <w:fldChar w:fldCharType="separate"/>
            </w:r>
            <w:r w:rsidR="00DF149F">
              <w:rPr>
                <w:noProof/>
                <w:webHidden/>
              </w:rPr>
              <w:t>9</w:t>
            </w:r>
            <w:r w:rsidR="00DF149F">
              <w:rPr>
                <w:noProof/>
                <w:webHidden/>
              </w:rPr>
              <w:fldChar w:fldCharType="end"/>
            </w:r>
          </w:hyperlink>
        </w:p>
        <w:p w14:paraId="6660812A" w14:textId="76D56B0B" w:rsidR="00DF149F" w:rsidRDefault="00426D5E">
          <w:pPr>
            <w:pStyle w:val="TOC2"/>
            <w:tabs>
              <w:tab w:val="right" w:leader="dot" w:pos="8297"/>
            </w:tabs>
            <w:rPr>
              <w:rFonts w:eastAsiaTheme="minorEastAsia" w:cstheme="minorBidi"/>
              <w:i w:val="0"/>
              <w:iCs w:val="0"/>
              <w:noProof/>
              <w:sz w:val="24"/>
              <w:szCs w:val="24"/>
            </w:rPr>
          </w:pPr>
          <w:hyperlink w:anchor="_Toc52744058" w:history="1">
            <w:r w:rsidR="00DF149F" w:rsidRPr="00A841E4">
              <w:rPr>
                <w:rStyle w:val="Hyperlink"/>
                <w:rFonts w:asciiTheme="majorHAnsi" w:hAnsiTheme="majorHAnsi" w:cs="Arial"/>
                <w:noProof/>
              </w:rPr>
              <w:t>4.6 Departmental Seminar (Friday Seminar)</w:t>
            </w:r>
            <w:r w:rsidR="00DF149F">
              <w:rPr>
                <w:noProof/>
                <w:webHidden/>
              </w:rPr>
              <w:tab/>
            </w:r>
            <w:r w:rsidR="00DF149F">
              <w:rPr>
                <w:noProof/>
                <w:webHidden/>
              </w:rPr>
              <w:fldChar w:fldCharType="begin"/>
            </w:r>
            <w:r w:rsidR="00DF149F">
              <w:rPr>
                <w:noProof/>
                <w:webHidden/>
              </w:rPr>
              <w:instrText xml:space="preserve"> PAGEREF _Toc52744058 \h </w:instrText>
            </w:r>
            <w:r w:rsidR="00DF149F">
              <w:rPr>
                <w:noProof/>
                <w:webHidden/>
              </w:rPr>
            </w:r>
            <w:r w:rsidR="00DF149F">
              <w:rPr>
                <w:noProof/>
                <w:webHidden/>
              </w:rPr>
              <w:fldChar w:fldCharType="separate"/>
            </w:r>
            <w:r w:rsidR="00DF149F">
              <w:rPr>
                <w:noProof/>
                <w:webHidden/>
              </w:rPr>
              <w:t>10</w:t>
            </w:r>
            <w:r w:rsidR="00DF149F">
              <w:rPr>
                <w:noProof/>
                <w:webHidden/>
              </w:rPr>
              <w:fldChar w:fldCharType="end"/>
            </w:r>
          </w:hyperlink>
        </w:p>
        <w:p w14:paraId="1F481415" w14:textId="1C06E074" w:rsidR="00DF149F" w:rsidRDefault="00426D5E">
          <w:pPr>
            <w:pStyle w:val="TOC2"/>
            <w:tabs>
              <w:tab w:val="right" w:leader="dot" w:pos="8297"/>
            </w:tabs>
            <w:rPr>
              <w:rFonts w:eastAsiaTheme="minorEastAsia" w:cstheme="minorBidi"/>
              <w:i w:val="0"/>
              <w:iCs w:val="0"/>
              <w:noProof/>
              <w:sz w:val="24"/>
              <w:szCs w:val="24"/>
            </w:rPr>
          </w:pPr>
          <w:hyperlink w:anchor="_Toc52744059" w:history="1">
            <w:r w:rsidR="00DF149F" w:rsidRPr="00A841E4">
              <w:rPr>
                <w:rStyle w:val="Hyperlink"/>
                <w:rFonts w:asciiTheme="majorHAnsi" w:hAnsiTheme="majorHAnsi" w:cs="Arial"/>
                <w:noProof/>
              </w:rPr>
              <w:t>4.7 Attending Other Lectures</w:t>
            </w:r>
            <w:r w:rsidR="00DF149F">
              <w:rPr>
                <w:noProof/>
                <w:webHidden/>
              </w:rPr>
              <w:tab/>
            </w:r>
            <w:r w:rsidR="00DF149F">
              <w:rPr>
                <w:noProof/>
                <w:webHidden/>
              </w:rPr>
              <w:fldChar w:fldCharType="begin"/>
            </w:r>
            <w:r w:rsidR="00DF149F">
              <w:rPr>
                <w:noProof/>
                <w:webHidden/>
              </w:rPr>
              <w:instrText xml:space="preserve"> PAGEREF _Toc52744059 \h </w:instrText>
            </w:r>
            <w:r w:rsidR="00DF149F">
              <w:rPr>
                <w:noProof/>
                <w:webHidden/>
              </w:rPr>
            </w:r>
            <w:r w:rsidR="00DF149F">
              <w:rPr>
                <w:noProof/>
                <w:webHidden/>
              </w:rPr>
              <w:fldChar w:fldCharType="separate"/>
            </w:r>
            <w:r w:rsidR="00DF149F">
              <w:rPr>
                <w:noProof/>
                <w:webHidden/>
              </w:rPr>
              <w:t>11</w:t>
            </w:r>
            <w:r w:rsidR="00DF149F">
              <w:rPr>
                <w:noProof/>
                <w:webHidden/>
              </w:rPr>
              <w:fldChar w:fldCharType="end"/>
            </w:r>
          </w:hyperlink>
        </w:p>
        <w:p w14:paraId="2B372BB8" w14:textId="138C148C" w:rsidR="00DF149F" w:rsidRDefault="00426D5E">
          <w:pPr>
            <w:pStyle w:val="TOC2"/>
            <w:tabs>
              <w:tab w:val="right" w:leader="dot" w:pos="8297"/>
            </w:tabs>
            <w:rPr>
              <w:rFonts w:eastAsiaTheme="minorEastAsia" w:cstheme="minorBidi"/>
              <w:i w:val="0"/>
              <w:iCs w:val="0"/>
              <w:noProof/>
              <w:sz w:val="24"/>
              <w:szCs w:val="24"/>
            </w:rPr>
          </w:pPr>
          <w:hyperlink w:anchor="_Toc52744060" w:history="1">
            <w:r w:rsidR="00DF149F" w:rsidRPr="00A841E4">
              <w:rPr>
                <w:rStyle w:val="Hyperlink"/>
                <w:rFonts w:asciiTheme="majorHAnsi" w:hAnsiTheme="majorHAnsi" w:cs="Arial"/>
                <w:noProof/>
              </w:rPr>
              <w:t>4.8 Expectations of Study</w:t>
            </w:r>
            <w:r w:rsidR="00DF149F">
              <w:rPr>
                <w:noProof/>
                <w:webHidden/>
              </w:rPr>
              <w:tab/>
            </w:r>
            <w:r w:rsidR="00DF149F">
              <w:rPr>
                <w:noProof/>
                <w:webHidden/>
              </w:rPr>
              <w:fldChar w:fldCharType="begin"/>
            </w:r>
            <w:r w:rsidR="00DF149F">
              <w:rPr>
                <w:noProof/>
                <w:webHidden/>
              </w:rPr>
              <w:instrText xml:space="preserve"> PAGEREF _Toc52744060 \h </w:instrText>
            </w:r>
            <w:r w:rsidR="00DF149F">
              <w:rPr>
                <w:noProof/>
                <w:webHidden/>
              </w:rPr>
            </w:r>
            <w:r w:rsidR="00DF149F">
              <w:rPr>
                <w:noProof/>
                <w:webHidden/>
              </w:rPr>
              <w:fldChar w:fldCharType="separate"/>
            </w:r>
            <w:r w:rsidR="00DF149F">
              <w:rPr>
                <w:noProof/>
                <w:webHidden/>
              </w:rPr>
              <w:t>11</w:t>
            </w:r>
            <w:r w:rsidR="00DF149F">
              <w:rPr>
                <w:noProof/>
                <w:webHidden/>
              </w:rPr>
              <w:fldChar w:fldCharType="end"/>
            </w:r>
          </w:hyperlink>
        </w:p>
        <w:p w14:paraId="7E94ED42" w14:textId="72A93311" w:rsidR="00DF149F" w:rsidRDefault="00426D5E">
          <w:pPr>
            <w:pStyle w:val="TOC2"/>
            <w:tabs>
              <w:tab w:val="right" w:leader="dot" w:pos="8297"/>
            </w:tabs>
            <w:rPr>
              <w:rFonts w:eastAsiaTheme="minorEastAsia" w:cstheme="minorBidi"/>
              <w:i w:val="0"/>
              <w:iCs w:val="0"/>
              <w:noProof/>
              <w:sz w:val="24"/>
              <w:szCs w:val="24"/>
            </w:rPr>
          </w:pPr>
          <w:hyperlink w:anchor="_Toc52744061" w:history="1">
            <w:r w:rsidR="00DF149F" w:rsidRPr="00A841E4">
              <w:rPr>
                <w:rStyle w:val="Hyperlink"/>
                <w:rFonts w:asciiTheme="majorHAnsi" w:hAnsiTheme="majorHAnsi" w:cstheme="majorHAnsi"/>
                <w:noProof/>
              </w:rPr>
              <w:t>4.9 Reading Lists – ORLO</w:t>
            </w:r>
            <w:r w:rsidR="00DF149F">
              <w:rPr>
                <w:noProof/>
                <w:webHidden/>
              </w:rPr>
              <w:tab/>
            </w:r>
            <w:r w:rsidR="00DF149F">
              <w:rPr>
                <w:noProof/>
                <w:webHidden/>
              </w:rPr>
              <w:fldChar w:fldCharType="begin"/>
            </w:r>
            <w:r w:rsidR="00DF149F">
              <w:rPr>
                <w:noProof/>
                <w:webHidden/>
              </w:rPr>
              <w:instrText xml:space="preserve"> PAGEREF _Toc52744061 \h </w:instrText>
            </w:r>
            <w:r w:rsidR="00DF149F">
              <w:rPr>
                <w:noProof/>
                <w:webHidden/>
              </w:rPr>
            </w:r>
            <w:r w:rsidR="00DF149F">
              <w:rPr>
                <w:noProof/>
                <w:webHidden/>
              </w:rPr>
              <w:fldChar w:fldCharType="separate"/>
            </w:r>
            <w:r w:rsidR="00DF149F">
              <w:rPr>
                <w:noProof/>
                <w:webHidden/>
              </w:rPr>
              <w:t>12</w:t>
            </w:r>
            <w:r w:rsidR="00DF149F">
              <w:rPr>
                <w:noProof/>
                <w:webHidden/>
              </w:rPr>
              <w:fldChar w:fldCharType="end"/>
            </w:r>
          </w:hyperlink>
        </w:p>
        <w:p w14:paraId="325EFEC1" w14:textId="70C726D4" w:rsidR="00DF149F" w:rsidRDefault="00426D5E">
          <w:pPr>
            <w:pStyle w:val="TOC1"/>
            <w:tabs>
              <w:tab w:val="right" w:leader="dot" w:pos="8297"/>
            </w:tabs>
            <w:rPr>
              <w:rFonts w:eastAsiaTheme="minorEastAsia" w:cstheme="minorBidi"/>
              <w:b w:val="0"/>
              <w:bCs w:val="0"/>
              <w:noProof/>
              <w:sz w:val="24"/>
              <w:szCs w:val="24"/>
            </w:rPr>
          </w:pPr>
          <w:hyperlink w:anchor="_Toc52744062" w:history="1">
            <w:r w:rsidR="00DF149F" w:rsidRPr="00A841E4">
              <w:rPr>
                <w:rStyle w:val="Hyperlink"/>
                <w:noProof/>
              </w:rPr>
              <w:t>5. THE STRUCTURE OF THE COURSES</w:t>
            </w:r>
            <w:r w:rsidR="00DF149F">
              <w:rPr>
                <w:noProof/>
                <w:webHidden/>
              </w:rPr>
              <w:tab/>
            </w:r>
            <w:r w:rsidR="00DF149F">
              <w:rPr>
                <w:noProof/>
                <w:webHidden/>
              </w:rPr>
              <w:fldChar w:fldCharType="begin"/>
            </w:r>
            <w:r w:rsidR="00DF149F">
              <w:rPr>
                <w:noProof/>
                <w:webHidden/>
              </w:rPr>
              <w:instrText xml:space="preserve"> PAGEREF _Toc52744062 \h </w:instrText>
            </w:r>
            <w:r w:rsidR="00DF149F">
              <w:rPr>
                <w:noProof/>
                <w:webHidden/>
              </w:rPr>
            </w:r>
            <w:r w:rsidR="00DF149F">
              <w:rPr>
                <w:noProof/>
                <w:webHidden/>
              </w:rPr>
              <w:fldChar w:fldCharType="separate"/>
            </w:r>
            <w:r w:rsidR="00DF149F">
              <w:rPr>
                <w:noProof/>
                <w:webHidden/>
              </w:rPr>
              <w:t>13</w:t>
            </w:r>
            <w:r w:rsidR="00DF149F">
              <w:rPr>
                <w:noProof/>
                <w:webHidden/>
              </w:rPr>
              <w:fldChar w:fldCharType="end"/>
            </w:r>
          </w:hyperlink>
        </w:p>
        <w:p w14:paraId="015FFCAC" w14:textId="582A31FD" w:rsidR="00DF149F" w:rsidRDefault="00426D5E">
          <w:pPr>
            <w:pStyle w:val="TOC2"/>
            <w:tabs>
              <w:tab w:val="right" w:leader="dot" w:pos="8297"/>
            </w:tabs>
            <w:rPr>
              <w:rFonts w:eastAsiaTheme="minorEastAsia" w:cstheme="minorBidi"/>
              <w:i w:val="0"/>
              <w:iCs w:val="0"/>
              <w:noProof/>
              <w:sz w:val="24"/>
              <w:szCs w:val="24"/>
            </w:rPr>
          </w:pPr>
          <w:hyperlink w:anchor="_Toc52744063" w:history="1">
            <w:r w:rsidR="00DF149F" w:rsidRPr="00A841E4">
              <w:rPr>
                <w:rStyle w:val="Hyperlink"/>
                <w:rFonts w:asciiTheme="majorHAnsi" w:hAnsiTheme="majorHAnsi"/>
                <w:noProof/>
              </w:rPr>
              <w:t>5.1 Lectures, Classes, Tutorials</w:t>
            </w:r>
            <w:r w:rsidR="00DF149F">
              <w:rPr>
                <w:noProof/>
                <w:webHidden/>
              </w:rPr>
              <w:tab/>
            </w:r>
            <w:r w:rsidR="00DF149F">
              <w:rPr>
                <w:noProof/>
                <w:webHidden/>
              </w:rPr>
              <w:fldChar w:fldCharType="begin"/>
            </w:r>
            <w:r w:rsidR="00DF149F">
              <w:rPr>
                <w:noProof/>
                <w:webHidden/>
              </w:rPr>
              <w:instrText xml:space="preserve"> PAGEREF _Toc52744063 \h </w:instrText>
            </w:r>
            <w:r w:rsidR="00DF149F">
              <w:rPr>
                <w:noProof/>
                <w:webHidden/>
              </w:rPr>
            </w:r>
            <w:r w:rsidR="00DF149F">
              <w:rPr>
                <w:noProof/>
                <w:webHidden/>
              </w:rPr>
              <w:fldChar w:fldCharType="separate"/>
            </w:r>
            <w:r w:rsidR="00DF149F">
              <w:rPr>
                <w:noProof/>
                <w:webHidden/>
              </w:rPr>
              <w:t>13</w:t>
            </w:r>
            <w:r w:rsidR="00DF149F">
              <w:rPr>
                <w:noProof/>
                <w:webHidden/>
              </w:rPr>
              <w:fldChar w:fldCharType="end"/>
            </w:r>
          </w:hyperlink>
        </w:p>
        <w:p w14:paraId="5A6CFBB2" w14:textId="120C4311" w:rsidR="00DF149F" w:rsidRDefault="00426D5E">
          <w:pPr>
            <w:pStyle w:val="TOC2"/>
            <w:tabs>
              <w:tab w:val="right" w:leader="dot" w:pos="8297"/>
            </w:tabs>
            <w:rPr>
              <w:rFonts w:eastAsiaTheme="minorEastAsia" w:cstheme="minorBidi"/>
              <w:i w:val="0"/>
              <w:iCs w:val="0"/>
              <w:noProof/>
              <w:sz w:val="24"/>
              <w:szCs w:val="24"/>
            </w:rPr>
          </w:pPr>
          <w:hyperlink w:anchor="_Toc52744064" w:history="1">
            <w:r w:rsidR="00DF149F" w:rsidRPr="00A841E4">
              <w:rPr>
                <w:rStyle w:val="Hyperlink"/>
                <w:rFonts w:asciiTheme="majorHAnsi" w:hAnsiTheme="majorHAnsi"/>
                <w:noProof/>
              </w:rPr>
              <w:t>5.2 Dissertation (MSc) and Thesis (MPQ/MPhil)</w:t>
            </w:r>
            <w:r w:rsidR="00DF149F">
              <w:rPr>
                <w:noProof/>
                <w:webHidden/>
              </w:rPr>
              <w:tab/>
            </w:r>
            <w:r w:rsidR="00DF149F">
              <w:rPr>
                <w:noProof/>
                <w:webHidden/>
              </w:rPr>
              <w:fldChar w:fldCharType="begin"/>
            </w:r>
            <w:r w:rsidR="00DF149F">
              <w:rPr>
                <w:noProof/>
                <w:webHidden/>
              </w:rPr>
              <w:instrText xml:space="preserve"> PAGEREF _Toc52744064 \h </w:instrText>
            </w:r>
            <w:r w:rsidR="00DF149F">
              <w:rPr>
                <w:noProof/>
                <w:webHidden/>
              </w:rPr>
            </w:r>
            <w:r w:rsidR="00DF149F">
              <w:rPr>
                <w:noProof/>
                <w:webHidden/>
              </w:rPr>
              <w:fldChar w:fldCharType="separate"/>
            </w:r>
            <w:r w:rsidR="00DF149F">
              <w:rPr>
                <w:noProof/>
                <w:webHidden/>
              </w:rPr>
              <w:t>18</w:t>
            </w:r>
            <w:r w:rsidR="00DF149F">
              <w:rPr>
                <w:noProof/>
                <w:webHidden/>
              </w:rPr>
              <w:fldChar w:fldCharType="end"/>
            </w:r>
          </w:hyperlink>
        </w:p>
        <w:p w14:paraId="2200B1C3" w14:textId="1F8CB10E" w:rsidR="00DF149F" w:rsidRDefault="00426D5E">
          <w:pPr>
            <w:pStyle w:val="TOC2"/>
            <w:tabs>
              <w:tab w:val="right" w:leader="dot" w:pos="8297"/>
            </w:tabs>
            <w:rPr>
              <w:rFonts w:eastAsiaTheme="minorEastAsia" w:cstheme="minorBidi"/>
              <w:i w:val="0"/>
              <w:iCs w:val="0"/>
              <w:noProof/>
              <w:sz w:val="24"/>
              <w:szCs w:val="24"/>
            </w:rPr>
          </w:pPr>
          <w:hyperlink w:anchor="_Toc52744065" w:history="1">
            <w:r w:rsidR="00DF149F" w:rsidRPr="00A841E4">
              <w:rPr>
                <w:rStyle w:val="Hyperlink"/>
                <w:rFonts w:asciiTheme="majorHAnsi" w:hAnsiTheme="majorHAnsi" w:cs="Arial"/>
                <w:noProof/>
              </w:rPr>
              <w:t>5.3 MPhil Social Anthropology second year</w:t>
            </w:r>
            <w:r w:rsidR="00DF149F">
              <w:rPr>
                <w:noProof/>
                <w:webHidden/>
              </w:rPr>
              <w:tab/>
            </w:r>
            <w:r w:rsidR="00DF149F">
              <w:rPr>
                <w:noProof/>
                <w:webHidden/>
              </w:rPr>
              <w:fldChar w:fldCharType="begin"/>
            </w:r>
            <w:r w:rsidR="00DF149F">
              <w:rPr>
                <w:noProof/>
                <w:webHidden/>
              </w:rPr>
              <w:instrText xml:space="preserve"> PAGEREF _Toc52744065 \h </w:instrText>
            </w:r>
            <w:r w:rsidR="00DF149F">
              <w:rPr>
                <w:noProof/>
                <w:webHidden/>
              </w:rPr>
            </w:r>
            <w:r w:rsidR="00DF149F">
              <w:rPr>
                <w:noProof/>
                <w:webHidden/>
              </w:rPr>
              <w:fldChar w:fldCharType="separate"/>
            </w:r>
            <w:r w:rsidR="00DF149F">
              <w:rPr>
                <w:noProof/>
                <w:webHidden/>
              </w:rPr>
              <w:t>18</w:t>
            </w:r>
            <w:r w:rsidR="00DF149F">
              <w:rPr>
                <w:noProof/>
                <w:webHidden/>
              </w:rPr>
              <w:fldChar w:fldCharType="end"/>
            </w:r>
          </w:hyperlink>
        </w:p>
        <w:p w14:paraId="0FB03978" w14:textId="5C457F77" w:rsidR="00DF149F" w:rsidRDefault="00426D5E">
          <w:pPr>
            <w:pStyle w:val="TOC2"/>
            <w:tabs>
              <w:tab w:val="right" w:leader="dot" w:pos="8297"/>
            </w:tabs>
            <w:rPr>
              <w:rFonts w:eastAsiaTheme="minorEastAsia" w:cstheme="minorBidi"/>
              <w:i w:val="0"/>
              <w:iCs w:val="0"/>
              <w:noProof/>
              <w:sz w:val="24"/>
              <w:szCs w:val="24"/>
            </w:rPr>
          </w:pPr>
          <w:hyperlink w:anchor="_Toc52744066" w:history="1">
            <w:r w:rsidR="00DF149F" w:rsidRPr="00A841E4">
              <w:rPr>
                <w:rStyle w:val="Hyperlink"/>
                <w:rFonts w:asciiTheme="majorHAnsi" w:hAnsiTheme="majorHAnsi"/>
                <w:noProof/>
              </w:rPr>
              <w:t>5.4 Core Teaching for 2</w:t>
            </w:r>
            <w:r w:rsidR="00DF149F" w:rsidRPr="00A841E4">
              <w:rPr>
                <w:rStyle w:val="Hyperlink"/>
                <w:rFonts w:asciiTheme="majorHAnsi" w:hAnsiTheme="majorHAnsi"/>
                <w:noProof/>
                <w:vertAlign w:val="superscript"/>
              </w:rPr>
              <w:t>nd</w:t>
            </w:r>
            <w:r w:rsidR="00DF149F" w:rsidRPr="00A841E4">
              <w:rPr>
                <w:rStyle w:val="Hyperlink"/>
                <w:rFonts w:asciiTheme="majorHAnsi" w:hAnsiTheme="majorHAnsi"/>
                <w:noProof/>
              </w:rPr>
              <w:t xml:space="preserve"> year MPhil</w:t>
            </w:r>
            <w:r w:rsidR="00DF149F">
              <w:rPr>
                <w:noProof/>
                <w:webHidden/>
              </w:rPr>
              <w:tab/>
            </w:r>
            <w:r w:rsidR="00DF149F">
              <w:rPr>
                <w:noProof/>
                <w:webHidden/>
              </w:rPr>
              <w:fldChar w:fldCharType="begin"/>
            </w:r>
            <w:r w:rsidR="00DF149F">
              <w:rPr>
                <w:noProof/>
                <w:webHidden/>
              </w:rPr>
              <w:instrText xml:space="preserve"> PAGEREF _Toc52744066 \h </w:instrText>
            </w:r>
            <w:r w:rsidR="00DF149F">
              <w:rPr>
                <w:noProof/>
                <w:webHidden/>
              </w:rPr>
            </w:r>
            <w:r w:rsidR="00DF149F">
              <w:rPr>
                <w:noProof/>
                <w:webHidden/>
              </w:rPr>
              <w:fldChar w:fldCharType="separate"/>
            </w:r>
            <w:r w:rsidR="00DF149F">
              <w:rPr>
                <w:noProof/>
                <w:webHidden/>
              </w:rPr>
              <w:t>18</w:t>
            </w:r>
            <w:r w:rsidR="00DF149F">
              <w:rPr>
                <w:noProof/>
                <w:webHidden/>
              </w:rPr>
              <w:fldChar w:fldCharType="end"/>
            </w:r>
          </w:hyperlink>
        </w:p>
        <w:p w14:paraId="769969D6" w14:textId="392B4CBE" w:rsidR="00DF149F" w:rsidRDefault="00426D5E">
          <w:pPr>
            <w:pStyle w:val="TOC2"/>
            <w:tabs>
              <w:tab w:val="right" w:leader="dot" w:pos="8297"/>
            </w:tabs>
            <w:rPr>
              <w:rFonts w:eastAsiaTheme="minorEastAsia" w:cstheme="minorBidi"/>
              <w:i w:val="0"/>
              <w:iCs w:val="0"/>
              <w:noProof/>
              <w:sz w:val="24"/>
              <w:szCs w:val="24"/>
            </w:rPr>
          </w:pPr>
          <w:hyperlink w:anchor="_Toc52744067" w:history="1">
            <w:r w:rsidR="00DF149F" w:rsidRPr="00A841E4">
              <w:rPr>
                <w:rStyle w:val="Hyperlink"/>
                <w:rFonts w:asciiTheme="majorHAnsi" w:hAnsiTheme="majorHAnsi" w:cstheme="majorHAnsi"/>
                <w:noProof/>
              </w:rPr>
              <w:t>5.6. MSc/MPQ teaching table</w:t>
            </w:r>
            <w:r w:rsidR="00DF149F">
              <w:rPr>
                <w:noProof/>
                <w:webHidden/>
              </w:rPr>
              <w:tab/>
            </w:r>
            <w:r w:rsidR="00DF149F">
              <w:rPr>
                <w:noProof/>
                <w:webHidden/>
              </w:rPr>
              <w:fldChar w:fldCharType="begin"/>
            </w:r>
            <w:r w:rsidR="00DF149F">
              <w:rPr>
                <w:noProof/>
                <w:webHidden/>
              </w:rPr>
              <w:instrText xml:space="preserve"> PAGEREF _Toc52744067 \h </w:instrText>
            </w:r>
            <w:r w:rsidR="00DF149F">
              <w:rPr>
                <w:noProof/>
                <w:webHidden/>
              </w:rPr>
            </w:r>
            <w:r w:rsidR="00DF149F">
              <w:rPr>
                <w:noProof/>
                <w:webHidden/>
              </w:rPr>
              <w:fldChar w:fldCharType="separate"/>
            </w:r>
            <w:r w:rsidR="00DF149F">
              <w:rPr>
                <w:noProof/>
                <w:webHidden/>
              </w:rPr>
              <w:t>21</w:t>
            </w:r>
            <w:r w:rsidR="00DF149F">
              <w:rPr>
                <w:noProof/>
                <w:webHidden/>
              </w:rPr>
              <w:fldChar w:fldCharType="end"/>
            </w:r>
          </w:hyperlink>
        </w:p>
        <w:p w14:paraId="767E2E40" w14:textId="05C0CD76" w:rsidR="00DF149F" w:rsidRDefault="00426D5E">
          <w:pPr>
            <w:pStyle w:val="TOC1"/>
            <w:tabs>
              <w:tab w:val="right" w:leader="dot" w:pos="8297"/>
            </w:tabs>
            <w:rPr>
              <w:rFonts w:eastAsiaTheme="minorEastAsia" w:cstheme="minorBidi"/>
              <w:b w:val="0"/>
              <w:bCs w:val="0"/>
              <w:noProof/>
              <w:sz w:val="24"/>
              <w:szCs w:val="24"/>
            </w:rPr>
          </w:pPr>
          <w:hyperlink w:anchor="_Toc52744068" w:history="1">
            <w:r w:rsidR="00DF149F" w:rsidRPr="00A841E4">
              <w:rPr>
                <w:rStyle w:val="Hyperlink"/>
                <w:noProof/>
              </w:rPr>
              <w:t>6. IMPORTANT DATES</w:t>
            </w:r>
            <w:r w:rsidR="00DF149F">
              <w:rPr>
                <w:noProof/>
                <w:webHidden/>
              </w:rPr>
              <w:tab/>
            </w:r>
            <w:r w:rsidR="00DF149F">
              <w:rPr>
                <w:noProof/>
                <w:webHidden/>
              </w:rPr>
              <w:fldChar w:fldCharType="begin"/>
            </w:r>
            <w:r w:rsidR="00DF149F">
              <w:rPr>
                <w:noProof/>
                <w:webHidden/>
              </w:rPr>
              <w:instrText xml:space="preserve"> PAGEREF _Toc52744068 \h </w:instrText>
            </w:r>
            <w:r w:rsidR="00DF149F">
              <w:rPr>
                <w:noProof/>
                <w:webHidden/>
              </w:rPr>
            </w:r>
            <w:r w:rsidR="00DF149F">
              <w:rPr>
                <w:noProof/>
                <w:webHidden/>
              </w:rPr>
              <w:fldChar w:fldCharType="separate"/>
            </w:r>
            <w:r w:rsidR="00DF149F">
              <w:rPr>
                <w:noProof/>
                <w:webHidden/>
              </w:rPr>
              <w:t>22</w:t>
            </w:r>
            <w:r w:rsidR="00DF149F">
              <w:rPr>
                <w:noProof/>
                <w:webHidden/>
              </w:rPr>
              <w:fldChar w:fldCharType="end"/>
            </w:r>
          </w:hyperlink>
        </w:p>
        <w:p w14:paraId="61C142A9" w14:textId="07011711" w:rsidR="00DF149F" w:rsidRDefault="00426D5E">
          <w:pPr>
            <w:pStyle w:val="TOC2"/>
            <w:tabs>
              <w:tab w:val="right" w:leader="dot" w:pos="8297"/>
            </w:tabs>
            <w:rPr>
              <w:rFonts w:eastAsiaTheme="minorEastAsia" w:cstheme="minorBidi"/>
              <w:i w:val="0"/>
              <w:iCs w:val="0"/>
              <w:noProof/>
              <w:sz w:val="24"/>
              <w:szCs w:val="24"/>
            </w:rPr>
          </w:pPr>
          <w:hyperlink w:anchor="_Toc52744069" w:history="1">
            <w:r w:rsidR="00DF149F" w:rsidRPr="00A841E4">
              <w:rPr>
                <w:rStyle w:val="Hyperlink"/>
                <w:rFonts w:asciiTheme="majorHAnsi" w:hAnsiTheme="majorHAnsi" w:cs="Arial"/>
                <w:noProof/>
              </w:rPr>
              <w:t>6.1 MSc &amp; MPQ Social Anthropology important dates</w:t>
            </w:r>
            <w:r w:rsidR="00DF149F">
              <w:rPr>
                <w:noProof/>
                <w:webHidden/>
              </w:rPr>
              <w:tab/>
            </w:r>
            <w:r w:rsidR="00DF149F">
              <w:rPr>
                <w:noProof/>
                <w:webHidden/>
              </w:rPr>
              <w:fldChar w:fldCharType="begin"/>
            </w:r>
            <w:r w:rsidR="00DF149F">
              <w:rPr>
                <w:noProof/>
                <w:webHidden/>
              </w:rPr>
              <w:instrText xml:space="preserve"> PAGEREF _Toc52744069 \h </w:instrText>
            </w:r>
            <w:r w:rsidR="00DF149F">
              <w:rPr>
                <w:noProof/>
                <w:webHidden/>
              </w:rPr>
            </w:r>
            <w:r w:rsidR="00DF149F">
              <w:rPr>
                <w:noProof/>
                <w:webHidden/>
              </w:rPr>
              <w:fldChar w:fldCharType="separate"/>
            </w:r>
            <w:r w:rsidR="00DF149F">
              <w:rPr>
                <w:noProof/>
                <w:webHidden/>
              </w:rPr>
              <w:t>22</w:t>
            </w:r>
            <w:r w:rsidR="00DF149F">
              <w:rPr>
                <w:noProof/>
                <w:webHidden/>
              </w:rPr>
              <w:fldChar w:fldCharType="end"/>
            </w:r>
          </w:hyperlink>
        </w:p>
        <w:p w14:paraId="4E273F83" w14:textId="557B94AD" w:rsidR="00DF149F" w:rsidRDefault="00426D5E">
          <w:pPr>
            <w:pStyle w:val="TOC2"/>
            <w:tabs>
              <w:tab w:val="right" w:leader="dot" w:pos="8297"/>
            </w:tabs>
            <w:rPr>
              <w:rFonts w:eastAsiaTheme="minorEastAsia" w:cstheme="minorBidi"/>
              <w:i w:val="0"/>
              <w:iCs w:val="0"/>
              <w:noProof/>
              <w:sz w:val="24"/>
              <w:szCs w:val="24"/>
            </w:rPr>
          </w:pPr>
          <w:hyperlink w:anchor="_Toc52744070" w:history="1">
            <w:r w:rsidR="00DF149F" w:rsidRPr="00A841E4">
              <w:rPr>
                <w:rStyle w:val="Hyperlink"/>
                <w:rFonts w:asciiTheme="majorHAnsi" w:hAnsiTheme="majorHAnsi" w:cs="Arial"/>
                <w:noProof/>
              </w:rPr>
              <w:t>6.2 MPhil 2</w:t>
            </w:r>
            <w:r w:rsidR="00DF149F" w:rsidRPr="00A841E4">
              <w:rPr>
                <w:rStyle w:val="Hyperlink"/>
                <w:rFonts w:asciiTheme="majorHAnsi" w:hAnsiTheme="majorHAnsi" w:cs="Arial"/>
                <w:noProof/>
                <w:vertAlign w:val="superscript"/>
              </w:rPr>
              <w:t>nd</w:t>
            </w:r>
            <w:r w:rsidR="00DF149F" w:rsidRPr="00A841E4">
              <w:rPr>
                <w:rStyle w:val="Hyperlink"/>
                <w:rFonts w:asciiTheme="majorHAnsi" w:hAnsiTheme="majorHAnsi" w:cs="Arial"/>
                <w:noProof/>
              </w:rPr>
              <w:t xml:space="preserve"> Year important dates</w:t>
            </w:r>
            <w:r w:rsidR="00DF149F">
              <w:rPr>
                <w:noProof/>
                <w:webHidden/>
              </w:rPr>
              <w:tab/>
            </w:r>
            <w:r w:rsidR="00DF149F">
              <w:rPr>
                <w:noProof/>
                <w:webHidden/>
              </w:rPr>
              <w:fldChar w:fldCharType="begin"/>
            </w:r>
            <w:r w:rsidR="00DF149F">
              <w:rPr>
                <w:noProof/>
                <w:webHidden/>
              </w:rPr>
              <w:instrText xml:space="preserve"> PAGEREF _Toc52744070 \h </w:instrText>
            </w:r>
            <w:r w:rsidR="00DF149F">
              <w:rPr>
                <w:noProof/>
                <w:webHidden/>
              </w:rPr>
            </w:r>
            <w:r w:rsidR="00DF149F">
              <w:rPr>
                <w:noProof/>
                <w:webHidden/>
              </w:rPr>
              <w:fldChar w:fldCharType="separate"/>
            </w:r>
            <w:r w:rsidR="00DF149F">
              <w:rPr>
                <w:noProof/>
                <w:webHidden/>
              </w:rPr>
              <w:t>22</w:t>
            </w:r>
            <w:r w:rsidR="00DF149F">
              <w:rPr>
                <w:noProof/>
                <w:webHidden/>
              </w:rPr>
              <w:fldChar w:fldCharType="end"/>
            </w:r>
          </w:hyperlink>
        </w:p>
        <w:p w14:paraId="52BC5091" w14:textId="0DF0D7E0" w:rsidR="00DF149F" w:rsidRDefault="00426D5E">
          <w:pPr>
            <w:pStyle w:val="TOC1"/>
            <w:tabs>
              <w:tab w:val="right" w:leader="dot" w:pos="8297"/>
            </w:tabs>
            <w:rPr>
              <w:rFonts w:eastAsiaTheme="minorEastAsia" w:cstheme="minorBidi"/>
              <w:b w:val="0"/>
              <w:bCs w:val="0"/>
              <w:noProof/>
              <w:sz w:val="24"/>
              <w:szCs w:val="24"/>
            </w:rPr>
          </w:pPr>
          <w:hyperlink w:anchor="_Toc52744071" w:history="1">
            <w:r w:rsidR="00DF149F" w:rsidRPr="00A841E4">
              <w:rPr>
                <w:rStyle w:val="Hyperlink"/>
                <w:noProof/>
              </w:rPr>
              <w:t>7. ASSESSMENT</w:t>
            </w:r>
            <w:r w:rsidR="00DF149F">
              <w:rPr>
                <w:noProof/>
                <w:webHidden/>
              </w:rPr>
              <w:tab/>
            </w:r>
            <w:r w:rsidR="00DF149F">
              <w:rPr>
                <w:noProof/>
                <w:webHidden/>
              </w:rPr>
              <w:fldChar w:fldCharType="begin"/>
            </w:r>
            <w:r w:rsidR="00DF149F">
              <w:rPr>
                <w:noProof/>
                <w:webHidden/>
              </w:rPr>
              <w:instrText xml:space="preserve"> PAGEREF _Toc52744071 \h </w:instrText>
            </w:r>
            <w:r w:rsidR="00DF149F">
              <w:rPr>
                <w:noProof/>
                <w:webHidden/>
              </w:rPr>
            </w:r>
            <w:r w:rsidR="00DF149F">
              <w:rPr>
                <w:noProof/>
                <w:webHidden/>
              </w:rPr>
              <w:fldChar w:fldCharType="separate"/>
            </w:r>
            <w:r w:rsidR="00DF149F">
              <w:rPr>
                <w:noProof/>
                <w:webHidden/>
              </w:rPr>
              <w:t>24</w:t>
            </w:r>
            <w:r w:rsidR="00DF149F">
              <w:rPr>
                <w:noProof/>
                <w:webHidden/>
              </w:rPr>
              <w:fldChar w:fldCharType="end"/>
            </w:r>
          </w:hyperlink>
        </w:p>
        <w:p w14:paraId="1D6BAB8F" w14:textId="77F5C214" w:rsidR="00DF149F" w:rsidRDefault="00426D5E">
          <w:pPr>
            <w:pStyle w:val="TOC2"/>
            <w:tabs>
              <w:tab w:val="right" w:leader="dot" w:pos="8297"/>
            </w:tabs>
            <w:rPr>
              <w:rFonts w:eastAsiaTheme="minorEastAsia" w:cstheme="minorBidi"/>
              <w:i w:val="0"/>
              <w:iCs w:val="0"/>
              <w:noProof/>
              <w:sz w:val="24"/>
              <w:szCs w:val="24"/>
            </w:rPr>
          </w:pPr>
          <w:hyperlink w:anchor="_Toc52744072" w:history="1">
            <w:r w:rsidR="00DF149F" w:rsidRPr="00A841E4">
              <w:rPr>
                <w:rStyle w:val="Hyperlink"/>
                <w:rFonts w:asciiTheme="majorHAnsi" w:hAnsiTheme="majorHAnsi" w:cs="Arial"/>
                <w:noProof/>
              </w:rPr>
              <w:t>7.1 Examination Conventions</w:t>
            </w:r>
            <w:r w:rsidR="00DF149F">
              <w:rPr>
                <w:noProof/>
                <w:webHidden/>
              </w:rPr>
              <w:tab/>
            </w:r>
            <w:r w:rsidR="00DF149F">
              <w:rPr>
                <w:noProof/>
                <w:webHidden/>
              </w:rPr>
              <w:fldChar w:fldCharType="begin"/>
            </w:r>
            <w:r w:rsidR="00DF149F">
              <w:rPr>
                <w:noProof/>
                <w:webHidden/>
              </w:rPr>
              <w:instrText xml:space="preserve"> PAGEREF _Toc52744072 \h </w:instrText>
            </w:r>
            <w:r w:rsidR="00DF149F">
              <w:rPr>
                <w:noProof/>
                <w:webHidden/>
              </w:rPr>
            </w:r>
            <w:r w:rsidR="00DF149F">
              <w:rPr>
                <w:noProof/>
                <w:webHidden/>
              </w:rPr>
              <w:fldChar w:fldCharType="separate"/>
            </w:r>
            <w:r w:rsidR="00DF149F">
              <w:rPr>
                <w:noProof/>
                <w:webHidden/>
              </w:rPr>
              <w:t>24</w:t>
            </w:r>
            <w:r w:rsidR="00DF149F">
              <w:rPr>
                <w:noProof/>
                <w:webHidden/>
              </w:rPr>
              <w:fldChar w:fldCharType="end"/>
            </w:r>
          </w:hyperlink>
        </w:p>
        <w:p w14:paraId="46A16178" w14:textId="49ADC817" w:rsidR="00DF149F" w:rsidRDefault="00426D5E">
          <w:pPr>
            <w:pStyle w:val="TOC3"/>
            <w:tabs>
              <w:tab w:val="right" w:leader="dot" w:pos="8297"/>
            </w:tabs>
            <w:rPr>
              <w:rFonts w:eastAsiaTheme="minorEastAsia" w:cstheme="minorBidi"/>
              <w:noProof/>
              <w:sz w:val="24"/>
              <w:szCs w:val="24"/>
            </w:rPr>
          </w:pPr>
          <w:hyperlink w:anchor="_Toc52744073" w:history="1">
            <w:r w:rsidR="00DF149F" w:rsidRPr="00A841E4">
              <w:rPr>
                <w:rStyle w:val="Hyperlink"/>
                <w:rFonts w:cs="Arial"/>
                <w:noProof/>
              </w:rPr>
              <w:t>Marking criteria</w:t>
            </w:r>
            <w:r w:rsidR="00DF149F">
              <w:rPr>
                <w:noProof/>
                <w:webHidden/>
              </w:rPr>
              <w:tab/>
            </w:r>
            <w:r w:rsidR="00DF149F">
              <w:rPr>
                <w:noProof/>
                <w:webHidden/>
              </w:rPr>
              <w:fldChar w:fldCharType="begin"/>
            </w:r>
            <w:r w:rsidR="00DF149F">
              <w:rPr>
                <w:noProof/>
                <w:webHidden/>
              </w:rPr>
              <w:instrText xml:space="preserve"> PAGEREF _Toc52744073 \h </w:instrText>
            </w:r>
            <w:r w:rsidR="00DF149F">
              <w:rPr>
                <w:noProof/>
                <w:webHidden/>
              </w:rPr>
            </w:r>
            <w:r w:rsidR="00DF149F">
              <w:rPr>
                <w:noProof/>
                <w:webHidden/>
              </w:rPr>
              <w:fldChar w:fldCharType="separate"/>
            </w:r>
            <w:r w:rsidR="00DF149F">
              <w:rPr>
                <w:noProof/>
                <w:webHidden/>
              </w:rPr>
              <w:t>24</w:t>
            </w:r>
            <w:r w:rsidR="00DF149F">
              <w:rPr>
                <w:noProof/>
                <w:webHidden/>
              </w:rPr>
              <w:fldChar w:fldCharType="end"/>
            </w:r>
          </w:hyperlink>
        </w:p>
        <w:p w14:paraId="38250E3D" w14:textId="503F13CA" w:rsidR="00DF149F" w:rsidRDefault="00426D5E">
          <w:pPr>
            <w:pStyle w:val="TOC3"/>
            <w:tabs>
              <w:tab w:val="right" w:leader="dot" w:pos="8297"/>
            </w:tabs>
            <w:rPr>
              <w:rFonts w:eastAsiaTheme="minorEastAsia" w:cstheme="minorBidi"/>
              <w:noProof/>
              <w:sz w:val="24"/>
              <w:szCs w:val="24"/>
            </w:rPr>
          </w:pPr>
          <w:hyperlink w:anchor="_Toc52744074" w:history="1">
            <w:r w:rsidR="00DF149F" w:rsidRPr="00A841E4">
              <w:rPr>
                <w:rStyle w:val="Hyperlink"/>
                <w:rFonts w:cs="Arial"/>
                <w:noProof/>
              </w:rPr>
              <w:t>Sitting examinations</w:t>
            </w:r>
            <w:r w:rsidR="00DF149F">
              <w:rPr>
                <w:noProof/>
                <w:webHidden/>
              </w:rPr>
              <w:tab/>
            </w:r>
            <w:r w:rsidR="00DF149F">
              <w:rPr>
                <w:noProof/>
                <w:webHidden/>
              </w:rPr>
              <w:fldChar w:fldCharType="begin"/>
            </w:r>
            <w:r w:rsidR="00DF149F">
              <w:rPr>
                <w:noProof/>
                <w:webHidden/>
              </w:rPr>
              <w:instrText xml:space="preserve"> PAGEREF _Toc52744074 \h </w:instrText>
            </w:r>
            <w:r w:rsidR="00DF149F">
              <w:rPr>
                <w:noProof/>
                <w:webHidden/>
              </w:rPr>
            </w:r>
            <w:r w:rsidR="00DF149F">
              <w:rPr>
                <w:noProof/>
                <w:webHidden/>
              </w:rPr>
              <w:fldChar w:fldCharType="separate"/>
            </w:r>
            <w:r w:rsidR="00DF149F">
              <w:rPr>
                <w:noProof/>
                <w:webHidden/>
              </w:rPr>
              <w:t>24</w:t>
            </w:r>
            <w:r w:rsidR="00DF149F">
              <w:rPr>
                <w:noProof/>
                <w:webHidden/>
              </w:rPr>
              <w:fldChar w:fldCharType="end"/>
            </w:r>
          </w:hyperlink>
        </w:p>
        <w:p w14:paraId="00A0053E" w14:textId="645C4A02" w:rsidR="00DF149F" w:rsidRDefault="00426D5E">
          <w:pPr>
            <w:pStyle w:val="TOC3"/>
            <w:tabs>
              <w:tab w:val="right" w:leader="dot" w:pos="8297"/>
            </w:tabs>
            <w:rPr>
              <w:rFonts w:eastAsiaTheme="minorEastAsia" w:cstheme="minorBidi"/>
              <w:noProof/>
              <w:sz w:val="24"/>
              <w:szCs w:val="24"/>
            </w:rPr>
          </w:pPr>
          <w:hyperlink w:anchor="_Toc52744075" w:history="1">
            <w:r w:rsidR="00DF149F" w:rsidRPr="00A841E4">
              <w:rPr>
                <w:rStyle w:val="Hyperlink"/>
                <w:rFonts w:cs="Arial"/>
                <w:noProof/>
              </w:rPr>
              <w:t>Past papers</w:t>
            </w:r>
            <w:r w:rsidR="00DF149F">
              <w:rPr>
                <w:noProof/>
                <w:webHidden/>
              </w:rPr>
              <w:tab/>
            </w:r>
            <w:r w:rsidR="00DF149F">
              <w:rPr>
                <w:noProof/>
                <w:webHidden/>
              </w:rPr>
              <w:fldChar w:fldCharType="begin"/>
            </w:r>
            <w:r w:rsidR="00DF149F">
              <w:rPr>
                <w:noProof/>
                <w:webHidden/>
              </w:rPr>
              <w:instrText xml:space="preserve"> PAGEREF _Toc52744075 \h </w:instrText>
            </w:r>
            <w:r w:rsidR="00DF149F">
              <w:rPr>
                <w:noProof/>
                <w:webHidden/>
              </w:rPr>
            </w:r>
            <w:r w:rsidR="00DF149F">
              <w:rPr>
                <w:noProof/>
                <w:webHidden/>
              </w:rPr>
              <w:fldChar w:fldCharType="separate"/>
            </w:r>
            <w:r w:rsidR="00DF149F">
              <w:rPr>
                <w:noProof/>
                <w:webHidden/>
              </w:rPr>
              <w:t>24</w:t>
            </w:r>
            <w:r w:rsidR="00DF149F">
              <w:rPr>
                <w:noProof/>
                <w:webHidden/>
              </w:rPr>
              <w:fldChar w:fldCharType="end"/>
            </w:r>
          </w:hyperlink>
        </w:p>
        <w:p w14:paraId="15F5CF27" w14:textId="105A3EA0" w:rsidR="00DF149F" w:rsidRDefault="00426D5E">
          <w:pPr>
            <w:pStyle w:val="TOC2"/>
            <w:tabs>
              <w:tab w:val="right" w:leader="dot" w:pos="8297"/>
            </w:tabs>
            <w:rPr>
              <w:rFonts w:eastAsiaTheme="minorEastAsia" w:cstheme="minorBidi"/>
              <w:i w:val="0"/>
              <w:iCs w:val="0"/>
              <w:noProof/>
              <w:sz w:val="24"/>
              <w:szCs w:val="24"/>
            </w:rPr>
          </w:pPr>
          <w:hyperlink w:anchor="_Toc52744076" w:history="1">
            <w:r w:rsidR="00DF149F" w:rsidRPr="00A841E4">
              <w:rPr>
                <w:rStyle w:val="Hyperlink"/>
                <w:rFonts w:asciiTheme="majorHAnsi" w:hAnsiTheme="majorHAnsi" w:cs="Arial"/>
                <w:noProof/>
              </w:rPr>
              <w:t>7.2 Feedback and Learning</w:t>
            </w:r>
            <w:r w:rsidR="00DF149F">
              <w:rPr>
                <w:noProof/>
                <w:webHidden/>
              </w:rPr>
              <w:tab/>
            </w:r>
            <w:r w:rsidR="00DF149F">
              <w:rPr>
                <w:noProof/>
                <w:webHidden/>
              </w:rPr>
              <w:fldChar w:fldCharType="begin"/>
            </w:r>
            <w:r w:rsidR="00DF149F">
              <w:rPr>
                <w:noProof/>
                <w:webHidden/>
              </w:rPr>
              <w:instrText xml:space="preserve"> PAGEREF _Toc52744076 \h </w:instrText>
            </w:r>
            <w:r w:rsidR="00DF149F">
              <w:rPr>
                <w:noProof/>
                <w:webHidden/>
              </w:rPr>
            </w:r>
            <w:r w:rsidR="00DF149F">
              <w:rPr>
                <w:noProof/>
                <w:webHidden/>
              </w:rPr>
              <w:fldChar w:fldCharType="separate"/>
            </w:r>
            <w:r w:rsidR="00DF149F">
              <w:rPr>
                <w:noProof/>
                <w:webHidden/>
              </w:rPr>
              <w:t>24</w:t>
            </w:r>
            <w:r w:rsidR="00DF149F">
              <w:rPr>
                <w:noProof/>
                <w:webHidden/>
              </w:rPr>
              <w:fldChar w:fldCharType="end"/>
            </w:r>
          </w:hyperlink>
        </w:p>
        <w:p w14:paraId="1218C46B" w14:textId="0E559B03" w:rsidR="00DF149F" w:rsidRDefault="00426D5E">
          <w:pPr>
            <w:pStyle w:val="TOC2"/>
            <w:tabs>
              <w:tab w:val="right" w:leader="dot" w:pos="8297"/>
            </w:tabs>
            <w:rPr>
              <w:rFonts w:eastAsiaTheme="minorEastAsia" w:cstheme="minorBidi"/>
              <w:i w:val="0"/>
              <w:iCs w:val="0"/>
              <w:noProof/>
              <w:sz w:val="24"/>
              <w:szCs w:val="24"/>
            </w:rPr>
          </w:pPr>
          <w:hyperlink w:anchor="_Toc52744077" w:history="1">
            <w:r w:rsidR="00DF149F" w:rsidRPr="00A841E4">
              <w:rPr>
                <w:rStyle w:val="Hyperlink"/>
                <w:rFonts w:asciiTheme="majorHAnsi" w:hAnsiTheme="majorHAnsi" w:cs="Arial"/>
                <w:noProof/>
              </w:rPr>
              <w:t>7.3 Entering for the University examinations</w:t>
            </w:r>
            <w:r w:rsidR="00DF149F">
              <w:rPr>
                <w:noProof/>
                <w:webHidden/>
              </w:rPr>
              <w:tab/>
            </w:r>
            <w:r w:rsidR="00DF149F">
              <w:rPr>
                <w:noProof/>
                <w:webHidden/>
              </w:rPr>
              <w:fldChar w:fldCharType="begin"/>
            </w:r>
            <w:r w:rsidR="00DF149F">
              <w:rPr>
                <w:noProof/>
                <w:webHidden/>
              </w:rPr>
              <w:instrText xml:space="preserve"> PAGEREF _Toc52744077 \h </w:instrText>
            </w:r>
            <w:r w:rsidR="00DF149F">
              <w:rPr>
                <w:noProof/>
                <w:webHidden/>
              </w:rPr>
            </w:r>
            <w:r w:rsidR="00DF149F">
              <w:rPr>
                <w:noProof/>
                <w:webHidden/>
              </w:rPr>
              <w:fldChar w:fldCharType="separate"/>
            </w:r>
            <w:r w:rsidR="00DF149F">
              <w:rPr>
                <w:noProof/>
                <w:webHidden/>
              </w:rPr>
              <w:t>25</w:t>
            </w:r>
            <w:r w:rsidR="00DF149F">
              <w:rPr>
                <w:noProof/>
                <w:webHidden/>
              </w:rPr>
              <w:fldChar w:fldCharType="end"/>
            </w:r>
          </w:hyperlink>
        </w:p>
        <w:p w14:paraId="5B33F328" w14:textId="03ACAAD9" w:rsidR="00DF149F" w:rsidRDefault="00426D5E">
          <w:pPr>
            <w:pStyle w:val="TOC1"/>
            <w:tabs>
              <w:tab w:val="right" w:leader="dot" w:pos="8297"/>
            </w:tabs>
            <w:rPr>
              <w:rFonts w:eastAsiaTheme="minorEastAsia" w:cstheme="minorBidi"/>
              <w:b w:val="0"/>
              <w:bCs w:val="0"/>
              <w:noProof/>
              <w:sz w:val="24"/>
              <w:szCs w:val="24"/>
            </w:rPr>
          </w:pPr>
          <w:hyperlink w:anchor="_Toc52744078" w:history="1">
            <w:r w:rsidR="00DF149F" w:rsidRPr="00A841E4">
              <w:rPr>
                <w:rStyle w:val="Hyperlink"/>
                <w:noProof/>
              </w:rPr>
              <w:t>8. ADVICE ON TUTORIAL ESSAY WRITING</w:t>
            </w:r>
            <w:r w:rsidR="00DF149F">
              <w:rPr>
                <w:noProof/>
                <w:webHidden/>
              </w:rPr>
              <w:tab/>
            </w:r>
            <w:r w:rsidR="00DF149F">
              <w:rPr>
                <w:noProof/>
                <w:webHidden/>
              </w:rPr>
              <w:fldChar w:fldCharType="begin"/>
            </w:r>
            <w:r w:rsidR="00DF149F">
              <w:rPr>
                <w:noProof/>
                <w:webHidden/>
              </w:rPr>
              <w:instrText xml:space="preserve"> PAGEREF _Toc52744078 \h </w:instrText>
            </w:r>
            <w:r w:rsidR="00DF149F">
              <w:rPr>
                <w:noProof/>
                <w:webHidden/>
              </w:rPr>
            </w:r>
            <w:r w:rsidR="00DF149F">
              <w:rPr>
                <w:noProof/>
                <w:webHidden/>
              </w:rPr>
              <w:fldChar w:fldCharType="separate"/>
            </w:r>
            <w:r w:rsidR="00DF149F">
              <w:rPr>
                <w:noProof/>
                <w:webHidden/>
              </w:rPr>
              <w:t>26</w:t>
            </w:r>
            <w:r w:rsidR="00DF149F">
              <w:rPr>
                <w:noProof/>
                <w:webHidden/>
              </w:rPr>
              <w:fldChar w:fldCharType="end"/>
            </w:r>
          </w:hyperlink>
        </w:p>
        <w:p w14:paraId="73042327" w14:textId="36010BC1" w:rsidR="00DF149F" w:rsidRDefault="00426D5E">
          <w:pPr>
            <w:pStyle w:val="TOC1"/>
            <w:tabs>
              <w:tab w:val="right" w:leader="dot" w:pos="8297"/>
            </w:tabs>
            <w:rPr>
              <w:rFonts w:eastAsiaTheme="minorEastAsia" w:cstheme="minorBidi"/>
              <w:b w:val="0"/>
              <w:bCs w:val="0"/>
              <w:noProof/>
              <w:sz w:val="24"/>
              <w:szCs w:val="24"/>
            </w:rPr>
          </w:pPr>
          <w:hyperlink w:anchor="_Toc52744079" w:history="1">
            <w:r w:rsidR="00DF149F" w:rsidRPr="00A841E4">
              <w:rPr>
                <w:rStyle w:val="Hyperlink"/>
                <w:noProof/>
              </w:rPr>
              <w:t>9. GOOD ACADEMIC PRACTICE</w:t>
            </w:r>
            <w:r w:rsidR="00DF149F">
              <w:rPr>
                <w:noProof/>
                <w:webHidden/>
              </w:rPr>
              <w:tab/>
            </w:r>
            <w:r w:rsidR="00DF149F">
              <w:rPr>
                <w:noProof/>
                <w:webHidden/>
              </w:rPr>
              <w:fldChar w:fldCharType="begin"/>
            </w:r>
            <w:r w:rsidR="00DF149F">
              <w:rPr>
                <w:noProof/>
                <w:webHidden/>
              </w:rPr>
              <w:instrText xml:space="preserve"> PAGEREF _Toc52744079 \h </w:instrText>
            </w:r>
            <w:r w:rsidR="00DF149F">
              <w:rPr>
                <w:noProof/>
                <w:webHidden/>
              </w:rPr>
            </w:r>
            <w:r w:rsidR="00DF149F">
              <w:rPr>
                <w:noProof/>
                <w:webHidden/>
              </w:rPr>
              <w:fldChar w:fldCharType="separate"/>
            </w:r>
            <w:r w:rsidR="00DF149F">
              <w:rPr>
                <w:noProof/>
                <w:webHidden/>
              </w:rPr>
              <w:t>27</w:t>
            </w:r>
            <w:r w:rsidR="00DF149F">
              <w:rPr>
                <w:noProof/>
                <w:webHidden/>
              </w:rPr>
              <w:fldChar w:fldCharType="end"/>
            </w:r>
          </w:hyperlink>
        </w:p>
        <w:p w14:paraId="00C57A9F" w14:textId="584A559C" w:rsidR="00DF149F" w:rsidRDefault="00426D5E">
          <w:pPr>
            <w:pStyle w:val="TOC2"/>
            <w:tabs>
              <w:tab w:val="right" w:leader="dot" w:pos="8297"/>
            </w:tabs>
            <w:rPr>
              <w:rFonts w:eastAsiaTheme="minorEastAsia" w:cstheme="minorBidi"/>
              <w:i w:val="0"/>
              <w:iCs w:val="0"/>
              <w:noProof/>
              <w:sz w:val="24"/>
              <w:szCs w:val="24"/>
            </w:rPr>
          </w:pPr>
          <w:hyperlink w:anchor="_Toc52744080" w:history="1">
            <w:r w:rsidR="00DF149F" w:rsidRPr="00A841E4">
              <w:rPr>
                <w:rStyle w:val="Hyperlink"/>
                <w:rFonts w:asciiTheme="majorHAnsi" w:hAnsiTheme="majorHAnsi"/>
                <w:noProof/>
              </w:rPr>
              <w:t>9.1 Plagiarism</w:t>
            </w:r>
            <w:r w:rsidR="00DF149F">
              <w:rPr>
                <w:noProof/>
                <w:webHidden/>
              </w:rPr>
              <w:tab/>
            </w:r>
            <w:r w:rsidR="00DF149F">
              <w:rPr>
                <w:noProof/>
                <w:webHidden/>
              </w:rPr>
              <w:fldChar w:fldCharType="begin"/>
            </w:r>
            <w:r w:rsidR="00DF149F">
              <w:rPr>
                <w:noProof/>
                <w:webHidden/>
              </w:rPr>
              <w:instrText xml:space="preserve"> PAGEREF _Toc52744080 \h </w:instrText>
            </w:r>
            <w:r w:rsidR="00DF149F">
              <w:rPr>
                <w:noProof/>
                <w:webHidden/>
              </w:rPr>
            </w:r>
            <w:r w:rsidR="00DF149F">
              <w:rPr>
                <w:noProof/>
                <w:webHidden/>
              </w:rPr>
              <w:fldChar w:fldCharType="separate"/>
            </w:r>
            <w:r w:rsidR="00DF149F">
              <w:rPr>
                <w:noProof/>
                <w:webHidden/>
              </w:rPr>
              <w:t>27</w:t>
            </w:r>
            <w:r w:rsidR="00DF149F">
              <w:rPr>
                <w:noProof/>
                <w:webHidden/>
              </w:rPr>
              <w:fldChar w:fldCharType="end"/>
            </w:r>
          </w:hyperlink>
        </w:p>
        <w:p w14:paraId="32FDC528" w14:textId="3F1239AE" w:rsidR="00DF149F" w:rsidRDefault="00426D5E">
          <w:pPr>
            <w:pStyle w:val="TOC2"/>
            <w:tabs>
              <w:tab w:val="right" w:leader="dot" w:pos="8297"/>
            </w:tabs>
            <w:rPr>
              <w:rFonts w:eastAsiaTheme="minorEastAsia" w:cstheme="minorBidi"/>
              <w:i w:val="0"/>
              <w:iCs w:val="0"/>
              <w:noProof/>
              <w:sz w:val="24"/>
              <w:szCs w:val="24"/>
            </w:rPr>
          </w:pPr>
          <w:hyperlink w:anchor="_Toc52744081" w:history="1">
            <w:r w:rsidR="00DF149F" w:rsidRPr="00A841E4">
              <w:rPr>
                <w:rStyle w:val="Hyperlink"/>
                <w:rFonts w:asciiTheme="majorHAnsi" w:hAnsiTheme="majorHAnsi"/>
                <w:noProof/>
              </w:rPr>
              <w:t>9.2 Use of Third Party Proof-Readers</w:t>
            </w:r>
            <w:r w:rsidR="00DF149F">
              <w:rPr>
                <w:noProof/>
                <w:webHidden/>
              </w:rPr>
              <w:tab/>
            </w:r>
            <w:r w:rsidR="00DF149F">
              <w:rPr>
                <w:noProof/>
                <w:webHidden/>
              </w:rPr>
              <w:fldChar w:fldCharType="begin"/>
            </w:r>
            <w:r w:rsidR="00DF149F">
              <w:rPr>
                <w:noProof/>
                <w:webHidden/>
              </w:rPr>
              <w:instrText xml:space="preserve"> PAGEREF _Toc52744081 \h </w:instrText>
            </w:r>
            <w:r w:rsidR="00DF149F">
              <w:rPr>
                <w:noProof/>
                <w:webHidden/>
              </w:rPr>
            </w:r>
            <w:r w:rsidR="00DF149F">
              <w:rPr>
                <w:noProof/>
                <w:webHidden/>
              </w:rPr>
              <w:fldChar w:fldCharType="separate"/>
            </w:r>
            <w:r w:rsidR="00DF149F">
              <w:rPr>
                <w:noProof/>
                <w:webHidden/>
              </w:rPr>
              <w:t>27</w:t>
            </w:r>
            <w:r w:rsidR="00DF149F">
              <w:rPr>
                <w:noProof/>
                <w:webHidden/>
              </w:rPr>
              <w:fldChar w:fldCharType="end"/>
            </w:r>
          </w:hyperlink>
        </w:p>
        <w:p w14:paraId="63A3CEB1" w14:textId="393BA4D3" w:rsidR="00DF149F" w:rsidRDefault="00DF149F">
          <w:r>
            <w:rPr>
              <w:b/>
              <w:bCs/>
              <w:noProof/>
            </w:rPr>
            <w:fldChar w:fldCharType="end"/>
          </w:r>
        </w:p>
      </w:sdtContent>
    </w:sdt>
    <w:p w14:paraId="1BB93A14" w14:textId="563F697F" w:rsidR="00B02A73" w:rsidRPr="00563780" w:rsidRDefault="00B02A73" w:rsidP="004C307A">
      <w:pPr>
        <w:rPr>
          <w:rFonts w:asciiTheme="majorHAnsi" w:eastAsiaTheme="majorEastAsia" w:hAnsiTheme="majorHAnsi"/>
          <w:sz w:val="20"/>
          <w:szCs w:val="20"/>
        </w:rPr>
      </w:pPr>
    </w:p>
    <w:p w14:paraId="6DF59CAF" w14:textId="77777777" w:rsidR="00F42718" w:rsidRDefault="00F42718">
      <w:pPr>
        <w:rPr>
          <w:rFonts w:asciiTheme="minorHAnsi" w:eastAsiaTheme="majorEastAsia" w:hAnsiTheme="minorHAnsi" w:cs="Arial"/>
          <w:b/>
          <w:bCs/>
          <w:i/>
          <w:iCs/>
          <w:caps/>
          <w:smallCaps/>
          <w:szCs w:val="28"/>
        </w:rPr>
      </w:pPr>
      <w:r>
        <w:rPr>
          <w:rFonts w:eastAsiaTheme="majorEastAsia" w:cs="Arial"/>
          <w:caps/>
          <w:smallCaps/>
        </w:rPr>
        <w:br w:type="page"/>
      </w:r>
    </w:p>
    <w:p w14:paraId="65D39BEA" w14:textId="77777777" w:rsidR="009469FC" w:rsidRPr="007D3635" w:rsidRDefault="009469FC" w:rsidP="00FA0B8B">
      <w:pPr>
        <w:pStyle w:val="TOC1"/>
        <w:tabs>
          <w:tab w:val="right" w:leader="dot" w:pos="8297"/>
        </w:tabs>
        <w:rPr>
          <w:rFonts w:eastAsiaTheme="majorEastAsia" w:cs="Arial"/>
        </w:rPr>
      </w:pPr>
    </w:p>
    <w:p w14:paraId="3D19C496" w14:textId="77777777" w:rsidR="00305DD1" w:rsidRPr="00FA0B8B" w:rsidRDefault="00305DD1" w:rsidP="00B51818">
      <w:pPr>
        <w:pStyle w:val="Heading1"/>
      </w:pPr>
      <w:bookmarkStart w:id="12" w:name="_Toc52469408"/>
      <w:bookmarkStart w:id="13" w:name="_Toc52744045"/>
      <w:r w:rsidRPr="00FA0B8B">
        <w:t>1. WELCOME</w:t>
      </w:r>
      <w:bookmarkEnd w:id="12"/>
      <w:bookmarkEnd w:id="13"/>
      <w:r w:rsidRPr="00FA0B8B">
        <w:t xml:space="preserve"> </w:t>
      </w:r>
    </w:p>
    <w:p w14:paraId="209778AC" w14:textId="77777777" w:rsidR="00305DD1" w:rsidRPr="007D3635" w:rsidRDefault="00305DD1" w:rsidP="0081213E">
      <w:pPr>
        <w:rPr>
          <w:rFonts w:asciiTheme="minorHAnsi" w:eastAsiaTheme="majorEastAsia" w:hAnsiTheme="minorHAnsi" w:cs="Arial"/>
        </w:rPr>
      </w:pPr>
    </w:p>
    <w:p w14:paraId="6DFD3194" w14:textId="77777777" w:rsidR="009A49FD" w:rsidRPr="007D3635" w:rsidRDefault="009A49FD" w:rsidP="0081213E">
      <w:pPr>
        <w:rPr>
          <w:rFonts w:asciiTheme="minorHAnsi" w:eastAsiaTheme="majorEastAsia" w:hAnsiTheme="minorHAnsi" w:cs="Arial"/>
        </w:rPr>
      </w:pPr>
      <w:r w:rsidRPr="007D3635">
        <w:rPr>
          <w:rFonts w:asciiTheme="minorHAnsi" w:eastAsiaTheme="majorEastAsia" w:hAnsiTheme="minorHAnsi" w:cs="Arial"/>
        </w:rPr>
        <w:t>Dear incoming students in Social Anthropology,</w:t>
      </w:r>
    </w:p>
    <w:p w14:paraId="2563E577" w14:textId="77777777" w:rsidR="009A49FD" w:rsidRPr="007D3635" w:rsidRDefault="009A49FD" w:rsidP="0081213E">
      <w:pPr>
        <w:rPr>
          <w:rFonts w:asciiTheme="minorHAnsi" w:eastAsiaTheme="majorEastAsia" w:hAnsiTheme="minorHAnsi" w:cs="Arial"/>
        </w:rPr>
      </w:pPr>
    </w:p>
    <w:p w14:paraId="11674AD0" w14:textId="77777777" w:rsidR="00192156" w:rsidRDefault="00190072" w:rsidP="0081213E">
      <w:pPr>
        <w:rPr>
          <w:rFonts w:asciiTheme="minorHAnsi" w:eastAsiaTheme="majorEastAsia" w:hAnsiTheme="minorHAnsi" w:cs="Arial"/>
        </w:rPr>
      </w:pPr>
      <w:r w:rsidRPr="007D3635">
        <w:rPr>
          <w:rFonts w:asciiTheme="minorHAnsi" w:eastAsiaTheme="majorEastAsia" w:hAnsiTheme="minorHAnsi" w:cs="Arial"/>
        </w:rPr>
        <w:t xml:space="preserve">A very warm welcome to you! </w:t>
      </w:r>
    </w:p>
    <w:p w14:paraId="1D46C027" w14:textId="77777777" w:rsidR="00192156" w:rsidRDefault="00192156" w:rsidP="0081213E">
      <w:pPr>
        <w:rPr>
          <w:rFonts w:asciiTheme="minorHAnsi" w:eastAsiaTheme="majorEastAsia" w:hAnsiTheme="minorHAnsi" w:cs="Arial"/>
        </w:rPr>
      </w:pPr>
    </w:p>
    <w:p w14:paraId="0466D2E3" w14:textId="42ADB6B3" w:rsidR="00190072" w:rsidRDefault="00190072" w:rsidP="0081213E">
      <w:pPr>
        <w:rPr>
          <w:rFonts w:asciiTheme="minorHAnsi" w:eastAsiaTheme="majorEastAsia" w:hAnsiTheme="minorHAnsi" w:cs="Arial"/>
        </w:rPr>
      </w:pPr>
      <w:r w:rsidRPr="007D3635">
        <w:rPr>
          <w:rFonts w:asciiTheme="minorHAnsi" w:eastAsiaTheme="majorEastAsia" w:hAnsiTheme="minorHAnsi" w:cs="Arial"/>
        </w:rPr>
        <w:t>We are delighted that you have</w:t>
      </w:r>
      <w:r w:rsidR="00F44160" w:rsidRPr="007D3635">
        <w:rPr>
          <w:rFonts w:asciiTheme="minorHAnsi" w:eastAsiaTheme="majorEastAsia" w:hAnsiTheme="minorHAnsi" w:cs="Arial"/>
        </w:rPr>
        <w:t xml:space="preserve"> chosen to join the Institute of Social &amp; Cultural Anthropology (ISCA)</w:t>
      </w:r>
      <w:r w:rsidR="00811890" w:rsidRPr="007D3635">
        <w:rPr>
          <w:rFonts w:asciiTheme="minorHAnsi" w:eastAsiaTheme="majorEastAsia" w:hAnsiTheme="minorHAnsi" w:cs="Arial"/>
        </w:rPr>
        <w:t>, within the School of Anthropology &amp; Museum Ethnography (SAME),</w:t>
      </w:r>
      <w:r w:rsidR="00F44160" w:rsidRPr="007D3635">
        <w:rPr>
          <w:rFonts w:asciiTheme="minorHAnsi" w:eastAsiaTheme="majorEastAsia" w:hAnsiTheme="minorHAnsi" w:cs="Arial"/>
        </w:rPr>
        <w:t xml:space="preserve"> and we look forward to workin</w:t>
      </w:r>
      <w:r w:rsidR="00305DD1" w:rsidRPr="007D3635">
        <w:rPr>
          <w:rFonts w:asciiTheme="minorHAnsi" w:eastAsiaTheme="majorEastAsia" w:hAnsiTheme="minorHAnsi" w:cs="Arial"/>
        </w:rPr>
        <w:t>g with you</w:t>
      </w:r>
      <w:r w:rsidR="001B2125" w:rsidRPr="007D3635">
        <w:rPr>
          <w:rFonts w:asciiTheme="minorHAnsi" w:eastAsiaTheme="majorEastAsia" w:hAnsiTheme="minorHAnsi" w:cs="Arial"/>
        </w:rPr>
        <w:t xml:space="preserve">. </w:t>
      </w:r>
    </w:p>
    <w:p w14:paraId="3EC37049" w14:textId="77777777" w:rsidR="00C81892" w:rsidRDefault="00C81892" w:rsidP="0081213E">
      <w:pPr>
        <w:rPr>
          <w:rFonts w:asciiTheme="minorHAnsi" w:eastAsiaTheme="majorEastAsia" w:hAnsiTheme="minorHAnsi" w:cs="Arial"/>
        </w:rPr>
      </w:pPr>
    </w:p>
    <w:p w14:paraId="3D5ED369" w14:textId="77777777" w:rsidR="008335D6" w:rsidRPr="007D3635" w:rsidRDefault="008335D6" w:rsidP="008335D6">
      <w:pPr>
        <w:rPr>
          <w:rFonts w:asciiTheme="minorHAnsi" w:eastAsiaTheme="majorEastAsia" w:hAnsiTheme="minorHAnsi" w:cs="Arial"/>
        </w:rPr>
      </w:pPr>
      <w:r w:rsidRPr="007D3635">
        <w:rPr>
          <w:rFonts w:asciiTheme="minorHAnsi" w:eastAsiaTheme="majorEastAsia" w:hAnsiTheme="minorHAnsi" w:cs="Arial"/>
        </w:rPr>
        <w:t xml:space="preserve">Social anthropology considers people, through and through, as social beings. </w:t>
      </w:r>
      <w:r w:rsidRPr="007D3635">
        <w:rPr>
          <w:rFonts w:asciiTheme="minorHAnsi" w:eastAsiaTheme="majorEastAsia" w:hAnsiTheme="minorHAnsi" w:cs="Arial"/>
          <w:lang w:val="en-US"/>
        </w:rPr>
        <w:t xml:space="preserve">Everything that all of us do, in whatever society or culture at whatever period of history, rests on assumptions, which usually are not stated but which are largely shared with our particular </w:t>
      </w:r>
      <w:proofErr w:type="spellStart"/>
      <w:r w:rsidRPr="007D3635">
        <w:rPr>
          <w:rFonts w:asciiTheme="minorHAnsi" w:eastAsiaTheme="majorEastAsia" w:hAnsiTheme="minorHAnsi" w:cs="Arial"/>
          <w:lang w:val="en-US"/>
        </w:rPr>
        <w:t>neighbours</w:t>
      </w:r>
      <w:proofErr w:type="spellEnd"/>
      <w:r w:rsidRPr="007D3635">
        <w:rPr>
          <w:rFonts w:asciiTheme="minorHAnsi" w:eastAsiaTheme="majorEastAsia" w:hAnsiTheme="minorHAnsi" w:cs="Arial"/>
          <w:lang w:val="en-US"/>
        </w:rPr>
        <w:t>, kin, friends, or colleagues. Everything social is open to question, including solidly held beliefs and attitudes and ideas about causality, the self in society, and nature and culture. Learning to relate different versions of the world to each other is learning to be a Social Anthropologist and is what we hope you will learn over the course of your degree.</w:t>
      </w:r>
    </w:p>
    <w:p w14:paraId="0D9C8858" w14:textId="77777777" w:rsidR="00300DCD" w:rsidRPr="007D3635" w:rsidRDefault="00300DCD" w:rsidP="0081213E">
      <w:pPr>
        <w:rPr>
          <w:rFonts w:asciiTheme="minorHAnsi" w:eastAsiaTheme="majorEastAsia" w:hAnsiTheme="minorHAnsi" w:cs="Arial"/>
          <w:lang w:val="en-US"/>
        </w:rPr>
      </w:pPr>
    </w:p>
    <w:p w14:paraId="49274A65" w14:textId="339AB49A" w:rsidR="00B41C0F" w:rsidRDefault="00300DCD" w:rsidP="0081213E">
      <w:pPr>
        <w:rPr>
          <w:rFonts w:asciiTheme="minorHAnsi" w:eastAsiaTheme="majorEastAsia" w:hAnsiTheme="minorHAnsi" w:cs="Arial"/>
          <w:lang w:val="en-US"/>
        </w:rPr>
      </w:pPr>
      <w:r w:rsidRPr="007D3635">
        <w:rPr>
          <w:rFonts w:asciiTheme="minorHAnsi" w:eastAsiaTheme="majorEastAsia" w:hAnsiTheme="minorHAnsi" w:cs="Arial"/>
          <w:lang w:val="en-US"/>
        </w:rPr>
        <w:t xml:space="preserve">ISCA </w:t>
      </w:r>
      <w:r w:rsidR="00730A02" w:rsidRPr="007D3635">
        <w:rPr>
          <w:rFonts w:asciiTheme="minorHAnsi" w:eastAsiaTheme="majorEastAsia" w:hAnsiTheme="minorHAnsi" w:cs="Arial"/>
          <w:lang w:val="en-US"/>
        </w:rPr>
        <w:t xml:space="preserve">(and SAME) </w:t>
      </w:r>
      <w:r w:rsidRPr="007D3635">
        <w:rPr>
          <w:rFonts w:asciiTheme="minorHAnsi" w:eastAsiaTheme="majorEastAsia" w:hAnsiTheme="minorHAnsi" w:cs="Arial"/>
          <w:lang w:val="en-US"/>
        </w:rPr>
        <w:t>is located in a number of buildings along the Banbury Road</w:t>
      </w:r>
      <w:r w:rsidR="00305DD1" w:rsidRPr="007D3635">
        <w:rPr>
          <w:rFonts w:asciiTheme="minorHAnsi" w:eastAsiaTheme="majorEastAsia" w:hAnsiTheme="minorHAnsi" w:cs="Arial"/>
          <w:lang w:val="en-US"/>
        </w:rPr>
        <w:t xml:space="preserve"> (see map), a few minutes’</w:t>
      </w:r>
      <w:r w:rsidRPr="007D3635">
        <w:rPr>
          <w:rFonts w:asciiTheme="minorHAnsi" w:eastAsiaTheme="majorEastAsia" w:hAnsiTheme="minorHAnsi" w:cs="Arial"/>
          <w:lang w:val="en-US"/>
        </w:rPr>
        <w:t xml:space="preserve"> walk north of Oxford city </w:t>
      </w:r>
      <w:proofErr w:type="spellStart"/>
      <w:r w:rsidRPr="007D3635">
        <w:rPr>
          <w:rFonts w:asciiTheme="minorHAnsi" w:eastAsiaTheme="majorEastAsia" w:hAnsiTheme="minorHAnsi" w:cs="Arial"/>
          <w:lang w:val="en-US"/>
        </w:rPr>
        <w:t>centre</w:t>
      </w:r>
      <w:proofErr w:type="spellEnd"/>
      <w:r w:rsidRPr="007D3635">
        <w:rPr>
          <w:rFonts w:asciiTheme="minorHAnsi" w:eastAsiaTheme="majorEastAsia" w:hAnsiTheme="minorHAnsi" w:cs="Arial"/>
          <w:lang w:val="en-US"/>
        </w:rPr>
        <w:t>. Some staff also work from the Pitt Rivers Museum's main building on South Parks Road, behind the University Museum</w:t>
      </w:r>
      <w:r w:rsidR="003C32B4" w:rsidRPr="007D3635">
        <w:rPr>
          <w:rFonts w:asciiTheme="minorHAnsi" w:eastAsiaTheme="majorEastAsia" w:hAnsiTheme="minorHAnsi" w:cs="Arial"/>
          <w:lang w:val="en-US"/>
        </w:rPr>
        <w:t xml:space="preserve"> of Natural History</w:t>
      </w:r>
      <w:r w:rsidRPr="007D3635">
        <w:rPr>
          <w:rFonts w:asciiTheme="minorHAnsi" w:eastAsiaTheme="majorEastAsia" w:hAnsiTheme="minorHAnsi" w:cs="Arial"/>
          <w:lang w:val="en-US"/>
        </w:rPr>
        <w:t xml:space="preserve">. ISCA is the largest graduate anthropology department in the UK, with around 80 to 100 students registered for taught course graduate degrees at any one time, and more than 90 doctoral projects currently underway. </w:t>
      </w:r>
      <w:hyperlink r:id="rId14" w:history="1">
        <w:r w:rsidRPr="004C0F66">
          <w:rPr>
            <w:rStyle w:val="Hyperlink"/>
            <w:rFonts w:asciiTheme="minorHAnsi" w:eastAsiaTheme="majorEastAsia" w:hAnsiTheme="minorHAnsi" w:cs="Arial"/>
            <w:lang w:val="en-US"/>
          </w:rPr>
          <w:t>Staff research interests</w:t>
        </w:r>
      </w:hyperlink>
      <w:r w:rsidRPr="007D3635">
        <w:rPr>
          <w:rFonts w:asciiTheme="minorHAnsi" w:eastAsiaTheme="majorEastAsia" w:hAnsiTheme="minorHAnsi" w:cs="Arial"/>
          <w:lang w:val="en-US"/>
        </w:rPr>
        <w:t xml:space="preserve"> are wide ranging</w:t>
      </w:r>
      <w:r w:rsidR="004504A1">
        <w:rPr>
          <w:rFonts w:asciiTheme="minorHAnsi" w:eastAsiaTheme="majorEastAsia" w:hAnsiTheme="minorHAnsi" w:cs="Arial"/>
          <w:lang w:val="en-US"/>
        </w:rPr>
        <w:t xml:space="preserve"> and </w:t>
      </w:r>
      <w:r w:rsidRPr="007D3635">
        <w:rPr>
          <w:rFonts w:asciiTheme="minorHAnsi" w:eastAsiaTheme="majorEastAsia" w:hAnsiTheme="minorHAnsi" w:cs="Arial"/>
          <w:lang w:val="en-US"/>
        </w:rPr>
        <w:t xml:space="preserve">ISCA is also home to a large group of postdoctoral researchers and research </w:t>
      </w:r>
      <w:r w:rsidR="00266AC8">
        <w:rPr>
          <w:rFonts w:asciiTheme="minorHAnsi" w:eastAsiaTheme="majorEastAsia" w:hAnsiTheme="minorHAnsi" w:cs="Arial"/>
          <w:lang w:val="en-US"/>
        </w:rPr>
        <w:t>affiliates</w:t>
      </w:r>
      <w:r w:rsidRPr="007D3635">
        <w:rPr>
          <w:rFonts w:asciiTheme="minorHAnsi" w:eastAsiaTheme="majorEastAsia" w:hAnsiTheme="minorHAnsi" w:cs="Arial"/>
          <w:lang w:val="en-US"/>
        </w:rPr>
        <w:t xml:space="preserve">. Do take the time to browse their </w:t>
      </w:r>
      <w:hyperlink r:id="rId15" w:history="1">
        <w:r w:rsidRPr="00C8149E">
          <w:rPr>
            <w:rStyle w:val="Hyperlink"/>
            <w:rFonts w:asciiTheme="minorHAnsi" w:eastAsiaTheme="majorEastAsia" w:hAnsiTheme="minorHAnsi" w:cs="Arial"/>
            <w:lang w:val="en-US"/>
          </w:rPr>
          <w:t>research profiles</w:t>
        </w:r>
      </w:hyperlink>
      <w:r w:rsidRPr="007D3635">
        <w:rPr>
          <w:rFonts w:asciiTheme="minorHAnsi" w:eastAsiaTheme="majorEastAsia" w:hAnsiTheme="minorHAnsi" w:cs="Arial"/>
          <w:lang w:val="en-US"/>
        </w:rPr>
        <w:t xml:space="preserve"> (and seek contact with </w:t>
      </w:r>
      <w:r w:rsidR="00FE141A">
        <w:rPr>
          <w:rFonts w:asciiTheme="minorHAnsi" w:eastAsiaTheme="majorEastAsia" w:hAnsiTheme="minorHAnsi" w:cs="Arial"/>
          <w:lang w:val="en-US"/>
        </w:rPr>
        <w:t xml:space="preserve">those </w:t>
      </w:r>
      <w:r w:rsidRPr="007D3635">
        <w:rPr>
          <w:rFonts w:asciiTheme="minorHAnsi" w:eastAsiaTheme="majorEastAsia" w:hAnsiTheme="minorHAnsi" w:cs="Arial"/>
          <w:lang w:val="en-US"/>
        </w:rPr>
        <w:t>researchers whose work interests you</w:t>
      </w:r>
      <w:r w:rsidR="00FE141A">
        <w:rPr>
          <w:rFonts w:asciiTheme="minorHAnsi" w:eastAsiaTheme="majorEastAsia" w:hAnsiTheme="minorHAnsi" w:cs="Arial"/>
          <w:lang w:val="en-US"/>
        </w:rPr>
        <w:t>)</w:t>
      </w:r>
      <w:r w:rsidRPr="007D3635">
        <w:rPr>
          <w:rFonts w:asciiTheme="minorHAnsi" w:eastAsiaTheme="majorEastAsia" w:hAnsiTheme="minorHAnsi" w:cs="Arial"/>
          <w:lang w:val="en-US"/>
        </w:rPr>
        <w:t xml:space="preserve">.  </w:t>
      </w:r>
    </w:p>
    <w:p w14:paraId="4AFE6E04" w14:textId="77777777" w:rsidR="002A7203" w:rsidRPr="007D3635" w:rsidRDefault="002A7203" w:rsidP="0081213E">
      <w:pPr>
        <w:rPr>
          <w:rFonts w:asciiTheme="minorHAnsi" w:eastAsiaTheme="majorEastAsia" w:hAnsiTheme="minorHAnsi" w:cs="Arial"/>
          <w:lang w:val="en-US"/>
        </w:rPr>
      </w:pPr>
    </w:p>
    <w:p w14:paraId="3A9662FB" w14:textId="3E07A9B7" w:rsidR="00137383" w:rsidRDefault="002A7203" w:rsidP="002A7203">
      <w:pPr>
        <w:rPr>
          <w:rFonts w:asciiTheme="minorHAnsi" w:hAnsiTheme="minorHAnsi" w:cs="Cordia New"/>
          <w:color w:val="000000"/>
        </w:rPr>
      </w:pPr>
      <w:r>
        <w:rPr>
          <w:rFonts w:asciiTheme="minorHAnsi" w:eastAsiaTheme="majorEastAsia" w:hAnsiTheme="minorHAnsi" w:cs="Arial"/>
        </w:rPr>
        <w:t xml:space="preserve">You are starting your degree programme with us under most unusual circumstances. The Covid-19 pandemic requires us all to learn new processes and adopt new practices to keep one another safe. </w:t>
      </w:r>
      <w:r w:rsidRPr="006E2195">
        <w:rPr>
          <w:rFonts w:asciiTheme="minorHAnsi" w:hAnsiTheme="minorHAnsi" w:cs="Cordia New"/>
          <w:color w:val="000000"/>
        </w:rPr>
        <w:t xml:space="preserve">At the time of updating this handbook, it is anticipated that course delivery will entail a flexible blend of online and face-to-face </w:t>
      </w:r>
      <w:r w:rsidR="007F7846">
        <w:rPr>
          <w:rFonts w:asciiTheme="minorHAnsi" w:hAnsiTheme="minorHAnsi" w:cs="Cordia New"/>
          <w:color w:val="000000"/>
        </w:rPr>
        <w:t>teaching</w:t>
      </w:r>
      <w:r w:rsidRPr="006E2195">
        <w:rPr>
          <w:rFonts w:asciiTheme="minorHAnsi" w:hAnsiTheme="minorHAnsi" w:cs="Cordia New"/>
          <w:color w:val="000000"/>
        </w:rPr>
        <w:t xml:space="preserve">. We will keep you updated on course-specific guidance as we go along. </w:t>
      </w:r>
    </w:p>
    <w:p w14:paraId="1B8BA69C" w14:textId="77777777" w:rsidR="00137383" w:rsidRDefault="00137383" w:rsidP="002A7203">
      <w:pPr>
        <w:rPr>
          <w:rFonts w:asciiTheme="minorHAnsi" w:hAnsiTheme="minorHAnsi" w:cs="Cordia New"/>
          <w:color w:val="000000"/>
        </w:rPr>
      </w:pPr>
    </w:p>
    <w:p w14:paraId="000F0D75" w14:textId="518BA96C" w:rsidR="002A7203" w:rsidRPr="006E2195" w:rsidRDefault="002A7203" w:rsidP="002A7203">
      <w:pPr>
        <w:rPr>
          <w:rFonts w:asciiTheme="minorHAnsi" w:hAnsiTheme="minorHAnsi" w:cs="Calibri"/>
          <w:color w:val="000000"/>
        </w:rPr>
      </w:pPr>
      <w:r w:rsidRPr="006E2195">
        <w:rPr>
          <w:rFonts w:asciiTheme="minorHAnsi" w:hAnsiTheme="minorHAnsi" w:cs="Cordia New"/>
          <w:color w:val="000000"/>
        </w:rPr>
        <w:t>For more general information, advice and updates please check the Oxford Students webpage of the University website:</w:t>
      </w:r>
      <w:r w:rsidR="00FE141A">
        <w:rPr>
          <w:rFonts w:asciiTheme="minorHAnsi" w:hAnsiTheme="minorHAnsi" w:cs="Cordia New"/>
          <w:color w:val="000000"/>
        </w:rPr>
        <w:t xml:space="preserve"> </w:t>
      </w:r>
      <w:hyperlink r:id="rId16" w:history="1">
        <w:r w:rsidRPr="006E2195">
          <w:rPr>
            <w:rStyle w:val="Hyperlink"/>
            <w:rFonts w:asciiTheme="minorHAnsi" w:hAnsiTheme="minorHAnsi" w:cs="Cordia New"/>
          </w:rPr>
          <w:t>ox.ac.uk/students</w:t>
        </w:r>
      </w:hyperlink>
      <w:r w:rsidR="00FE141A">
        <w:rPr>
          <w:rStyle w:val="Hyperlink"/>
          <w:rFonts w:asciiTheme="minorHAnsi" w:hAnsiTheme="minorHAnsi" w:cs="Cordia New"/>
        </w:rPr>
        <w:t xml:space="preserve"> </w:t>
      </w:r>
      <w:r w:rsidRPr="006E2195">
        <w:rPr>
          <w:rFonts w:asciiTheme="minorHAnsi" w:hAnsiTheme="minorHAnsi" w:cs="Cordia New"/>
          <w:color w:val="000000"/>
        </w:rPr>
        <w:t>and</w:t>
      </w:r>
      <w:r w:rsidR="00FE141A">
        <w:rPr>
          <w:rStyle w:val="apple-converted-space"/>
          <w:rFonts w:asciiTheme="minorHAnsi" w:hAnsiTheme="minorHAnsi" w:cs="Cordia New"/>
          <w:color w:val="000000"/>
        </w:rPr>
        <w:t xml:space="preserve"> </w:t>
      </w:r>
      <w:hyperlink r:id="rId17" w:tooltip="http://ox.ac.uk/coronavirus/students" w:history="1">
        <w:r w:rsidRPr="006E2195">
          <w:rPr>
            <w:rStyle w:val="Hyperlink"/>
            <w:rFonts w:asciiTheme="minorHAnsi" w:hAnsiTheme="minorHAnsi" w:cs="Cordia New"/>
          </w:rPr>
          <w:t>ox.ac.uk/coronavirus/students</w:t>
        </w:r>
      </w:hyperlink>
      <w:r w:rsidRPr="006E2195">
        <w:rPr>
          <w:rFonts w:asciiTheme="minorHAnsi" w:hAnsiTheme="minorHAnsi" w:cs="Cordia New"/>
          <w:color w:val="000000"/>
        </w:rPr>
        <w:t>.</w:t>
      </w:r>
    </w:p>
    <w:p w14:paraId="035DE7E7" w14:textId="77777777" w:rsidR="00305DD1" w:rsidRPr="007D3635" w:rsidRDefault="00305DD1" w:rsidP="0081213E">
      <w:pPr>
        <w:rPr>
          <w:rFonts w:asciiTheme="minorHAnsi" w:eastAsiaTheme="majorEastAsia" w:hAnsiTheme="minorHAnsi" w:cs="Arial"/>
          <w:lang w:val="en-US"/>
        </w:rPr>
      </w:pPr>
    </w:p>
    <w:p w14:paraId="449628EA" w14:textId="3A4C6D89" w:rsidR="008A2B56" w:rsidRPr="007D3635" w:rsidRDefault="00B41C0F" w:rsidP="007D3635">
      <w:pPr>
        <w:rPr>
          <w:rFonts w:asciiTheme="minorHAnsi" w:eastAsiaTheme="majorEastAsia" w:hAnsiTheme="minorHAnsi" w:cs="Arial"/>
        </w:rPr>
      </w:pPr>
      <w:r w:rsidRPr="007D3635">
        <w:rPr>
          <w:rFonts w:asciiTheme="minorHAnsi" w:eastAsiaTheme="majorEastAsia" w:hAnsiTheme="minorHAnsi" w:cs="Arial"/>
        </w:rPr>
        <w:t>This handbook provides information on the content and organisation of your course</w:t>
      </w:r>
      <w:r w:rsidR="007D3635" w:rsidRPr="007D3635">
        <w:rPr>
          <w:rFonts w:asciiTheme="minorHAnsi" w:eastAsiaTheme="majorEastAsia" w:hAnsiTheme="minorHAnsi" w:cs="Arial"/>
        </w:rPr>
        <w:t xml:space="preserve">, </w:t>
      </w:r>
      <w:r w:rsidR="00C8387B" w:rsidRPr="007D3635">
        <w:rPr>
          <w:rFonts w:asciiTheme="minorHAnsi" w:eastAsiaTheme="majorEastAsia" w:hAnsiTheme="minorHAnsi" w:cs="Arial"/>
        </w:rPr>
        <w:t xml:space="preserve">and </w:t>
      </w:r>
      <w:r w:rsidRPr="007D3635">
        <w:rPr>
          <w:rFonts w:asciiTheme="minorHAnsi" w:eastAsiaTheme="majorEastAsia" w:hAnsiTheme="minorHAnsi" w:cs="Arial"/>
        </w:rPr>
        <w:t xml:space="preserve">on matters relating to exams and assessment. </w:t>
      </w:r>
      <w:r w:rsidR="00906CA1" w:rsidRPr="007D3635">
        <w:rPr>
          <w:rFonts w:asciiTheme="minorHAnsi" w:eastAsiaTheme="majorEastAsia" w:hAnsiTheme="minorHAnsi" w:cs="Arial"/>
        </w:rPr>
        <w:t xml:space="preserve">The information provided here is meant to supplement the </w:t>
      </w:r>
      <w:hyperlink r:id="rId18" w:history="1">
        <w:r w:rsidR="00730A02" w:rsidRPr="00695EA2">
          <w:rPr>
            <w:rStyle w:val="Hyperlink"/>
            <w:rFonts w:asciiTheme="minorHAnsi" w:eastAsiaTheme="majorEastAsia" w:hAnsiTheme="minorHAnsi" w:cs="Arial"/>
            <w:i/>
          </w:rPr>
          <w:t>SAME</w:t>
        </w:r>
        <w:r w:rsidR="00906CA1" w:rsidRPr="00695EA2">
          <w:rPr>
            <w:rStyle w:val="Hyperlink"/>
            <w:rFonts w:asciiTheme="minorHAnsi" w:eastAsiaTheme="majorEastAsia" w:hAnsiTheme="minorHAnsi" w:cs="Arial"/>
            <w:i/>
          </w:rPr>
          <w:t xml:space="preserve"> Graduate Handbook</w:t>
        </w:r>
      </w:hyperlink>
      <w:r w:rsidR="00906CA1" w:rsidRPr="007D3635">
        <w:rPr>
          <w:rFonts w:asciiTheme="minorHAnsi" w:eastAsiaTheme="majorEastAsia" w:hAnsiTheme="minorHAnsi" w:cs="Arial"/>
        </w:rPr>
        <w:t xml:space="preserve">, </w:t>
      </w:r>
      <w:r w:rsidR="007D3635" w:rsidRPr="007D3635">
        <w:rPr>
          <w:rFonts w:asciiTheme="minorHAnsi" w:eastAsiaTheme="majorEastAsia" w:hAnsiTheme="minorHAnsi" w:cs="Arial"/>
        </w:rPr>
        <w:t>and</w:t>
      </w:r>
      <w:r w:rsidR="00730A02" w:rsidRPr="007D3635">
        <w:rPr>
          <w:rFonts w:asciiTheme="minorHAnsi" w:eastAsiaTheme="majorEastAsia" w:hAnsiTheme="minorHAnsi" w:cs="Arial"/>
        </w:rPr>
        <w:t xml:space="preserve"> the </w:t>
      </w:r>
      <w:hyperlink r:id="rId19" w:history="1">
        <w:r w:rsidR="00730A02" w:rsidRPr="00CF2033">
          <w:rPr>
            <w:rStyle w:val="Hyperlink"/>
            <w:rFonts w:asciiTheme="minorHAnsi" w:eastAsiaTheme="majorEastAsia" w:hAnsiTheme="minorHAnsi" w:cs="Arial"/>
            <w:i/>
          </w:rPr>
          <w:t>Examination Conventions</w:t>
        </w:r>
      </w:hyperlink>
      <w:r w:rsidR="00730A02" w:rsidRPr="007D3635">
        <w:rPr>
          <w:rFonts w:asciiTheme="minorHAnsi" w:eastAsiaTheme="majorEastAsia" w:hAnsiTheme="minorHAnsi" w:cs="Arial"/>
        </w:rPr>
        <w:t xml:space="preserve"> for the Social Anthropology degrees.</w:t>
      </w:r>
      <w:r w:rsidR="007D3635" w:rsidRPr="007D3635">
        <w:rPr>
          <w:rFonts w:asciiTheme="minorHAnsi" w:eastAsiaTheme="majorEastAsia" w:hAnsiTheme="minorHAnsi" w:cs="Arial"/>
        </w:rPr>
        <w:t xml:space="preserve"> </w:t>
      </w:r>
      <w:r w:rsidR="00A4078E" w:rsidRPr="007D3635">
        <w:rPr>
          <w:rFonts w:asciiTheme="minorHAnsi" w:eastAsiaTheme="majorEastAsia" w:hAnsiTheme="minorHAnsi" w:cs="Arial"/>
        </w:rPr>
        <w:t xml:space="preserve">Please do take the </w:t>
      </w:r>
      <w:r w:rsidR="00A4078E" w:rsidRPr="007D3635">
        <w:rPr>
          <w:rFonts w:asciiTheme="minorHAnsi" w:eastAsiaTheme="majorEastAsia" w:hAnsiTheme="minorHAnsi" w:cs="Arial"/>
        </w:rPr>
        <w:lastRenderedPageBreak/>
        <w:t xml:space="preserve">time to familiarise yourself with </w:t>
      </w:r>
      <w:r w:rsidR="007D3635">
        <w:rPr>
          <w:rFonts w:asciiTheme="minorHAnsi" w:eastAsiaTheme="majorEastAsia" w:hAnsiTheme="minorHAnsi" w:cs="Arial"/>
        </w:rPr>
        <w:t>these documents.</w:t>
      </w:r>
      <w:r w:rsidR="007D3635" w:rsidRPr="007D3635">
        <w:rPr>
          <w:rFonts w:asciiTheme="minorHAnsi" w:eastAsiaTheme="majorEastAsia" w:hAnsiTheme="minorHAnsi" w:cs="Arial"/>
        </w:rPr>
        <w:t xml:space="preserve"> You can also refer to them at any time during the year. </w:t>
      </w:r>
    </w:p>
    <w:p w14:paraId="2337FD9B" w14:textId="77777777" w:rsidR="00FA0B8B" w:rsidRDefault="00FA0B8B" w:rsidP="0081213E">
      <w:pPr>
        <w:rPr>
          <w:rFonts w:asciiTheme="minorHAnsi" w:eastAsiaTheme="majorEastAsia" w:hAnsiTheme="minorHAnsi" w:cs="Arial"/>
        </w:rPr>
      </w:pPr>
    </w:p>
    <w:p w14:paraId="3608DCDB" w14:textId="77777777" w:rsidR="00E51210" w:rsidRPr="007D3635" w:rsidRDefault="006E5EA5" w:rsidP="0081213E">
      <w:pPr>
        <w:rPr>
          <w:rFonts w:asciiTheme="minorHAnsi" w:eastAsiaTheme="majorEastAsia" w:hAnsiTheme="minorHAnsi" w:cs="Arial"/>
          <w:b/>
        </w:rPr>
      </w:pPr>
      <w:r w:rsidRPr="007D3635">
        <w:rPr>
          <w:rFonts w:asciiTheme="minorHAnsi" w:eastAsiaTheme="majorEastAsia" w:hAnsiTheme="minorHAnsi" w:cs="Arial"/>
        </w:rPr>
        <w:t xml:space="preserve">We hope you find this handbook useful; suggestions for improvements may be sent to the Course Director, </w:t>
      </w:r>
      <w:r w:rsidR="009C7F65" w:rsidRPr="007D3635">
        <w:rPr>
          <w:rFonts w:asciiTheme="minorHAnsi" w:eastAsiaTheme="majorEastAsia" w:hAnsiTheme="minorHAnsi" w:cs="Arial"/>
        </w:rPr>
        <w:t xml:space="preserve">Elizabeth Ewart </w:t>
      </w:r>
      <w:r w:rsidRPr="007D3635">
        <w:rPr>
          <w:rFonts w:asciiTheme="minorHAnsi" w:eastAsiaTheme="majorEastAsia" w:hAnsiTheme="minorHAnsi" w:cs="Arial"/>
        </w:rPr>
        <w:t>(</w:t>
      </w:r>
      <w:r w:rsidR="009C7F65" w:rsidRPr="007D3635">
        <w:rPr>
          <w:rFonts w:asciiTheme="minorHAnsi" w:eastAsiaTheme="majorEastAsia" w:hAnsiTheme="minorHAnsi" w:cs="Arial"/>
        </w:rPr>
        <w:t>elizabeth.ewart</w:t>
      </w:r>
      <w:r w:rsidRPr="007D3635">
        <w:rPr>
          <w:rFonts w:asciiTheme="minorHAnsi" w:eastAsiaTheme="majorEastAsia" w:hAnsiTheme="minorHAnsi" w:cs="Arial"/>
        </w:rPr>
        <w:t>@anthro.ox.ac.uk).</w:t>
      </w:r>
    </w:p>
    <w:p w14:paraId="0D0D8438" w14:textId="77777777" w:rsidR="00265B49" w:rsidRPr="007D3635" w:rsidRDefault="00265B49" w:rsidP="0081213E">
      <w:pPr>
        <w:rPr>
          <w:rFonts w:asciiTheme="minorHAnsi" w:eastAsiaTheme="majorEastAsia" w:hAnsiTheme="minorHAnsi" w:cs="Arial"/>
        </w:rPr>
      </w:pPr>
      <w:r w:rsidRPr="007D3635">
        <w:rPr>
          <w:rFonts w:asciiTheme="minorHAnsi" w:eastAsiaTheme="majorEastAsia" w:hAnsiTheme="minorHAnsi" w:cs="Arial"/>
        </w:rPr>
        <w:br w:type="page"/>
      </w:r>
    </w:p>
    <w:p w14:paraId="5A9616D5" w14:textId="77777777" w:rsidR="00B41C0F" w:rsidRPr="003A076B" w:rsidRDefault="00305DD1" w:rsidP="00B51818">
      <w:pPr>
        <w:pStyle w:val="Heading1"/>
      </w:pPr>
      <w:bookmarkStart w:id="14" w:name="_Toc273898861"/>
      <w:bookmarkStart w:id="15" w:name="_Toc52469409"/>
      <w:bookmarkStart w:id="16" w:name="_Toc52744046"/>
      <w:r w:rsidRPr="00C66E89">
        <w:lastRenderedPageBreak/>
        <w:t xml:space="preserve">2. </w:t>
      </w:r>
      <w:r w:rsidR="002E2F27" w:rsidRPr="00726B0A">
        <w:t>INFORMATION FOR ALL STUDENTS ON SOCIAL ANTHROPOLOGY DEGREES</w:t>
      </w:r>
      <w:bookmarkEnd w:id="14"/>
      <w:bookmarkEnd w:id="15"/>
      <w:bookmarkEnd w:id="16"/>
    </w:p>
    <w:p w14:paraId="3F79A7E6" w14:textId="77777777" w:rsidR="00B51818" w:rsidRDefault="00B51818" w:rsidP="0081213E">
      <w:pPr>
        <w:rPr>
          <w:rFonts w:asciiTheme="minorHAnsi" w:eastAsiaTheme="majorEastAsia" w:hAnsiTheme="minorHAnsi" w:cs="Arial"/>
        </w:rPr>
      </w:pPr>
    </w:p>
    <w:p w14:paraId="7A7AACAE" w14:textId="2D0BF9C4" w:rsidR="00B41C0F" w:rsidRPr="007D3635" w:rsidRDefault="00B41C0F" w:rsidP="0081213E">
      <w:pPr>
        <w:rPr>
          <w:rFonts w:asciiTheme="minorHAnsi" w:eastAsiaTheme="majorEastAsia" w:hAnsiTheme="minorHAnsi" w:cs="Arial"/>
        </w:rPr>
      </w:pPr>
      <w:r w:rsidRPr="007D3635">
        <w:rPr>
          <w:rFonts w:asciiTheme="minorHAnsi" w:eastAsiaTheme="majorEastAsia" w:hAnsiTheme="minorHAnsi" w:cs="Arial"/>
        </w:rPr>
        <w:t xml:space="preserve">ISCA is spread over a number of buildings along the Banbury Road. 51 Banbury Road is </w:t>
      </w:r>
      <w:r w:rsidR="00DC2D73" w:rsidRPr="007D3635">
        <w:rPr>
          <w:rFonts w:asciiTheme="minorHAnsi" w:eastAsiaTheme="majorEastAsia" w:hAnsiTheme="minorHAnsi" w:cs="Arial"/>
        </w:rPr>
        <w:t xml:space="preserve">the administrative hub where you can find the General Office staffed by friendly people who will be able to answer most of your queries. The office is </w:t>
      </w:r>
      <w:r w:rsidR="007D3635">
        <w:rPr>
          <w:rFonts w:asciiTheme="minorHAnsi" w:eastAsiaTheme="majorEastAsia" w:hAnsiTheme="minorHAnsi" w:cs="Arial"/>
        </w:rPr>
        <w:t xml:space="preserve">normally </w:t>
      </w:r>
      <w:r w:rsidR="00DC2D73" w:rsidRPr="007D3635">
        <w:rPr>
          <w:rFonts w:asciiTheme="minorHAnsi" w:eastAsiaTheme="majorEastAsia" w:hAnsiTheme="minorHAnsi" w:cs="Arial"/>
        </w:rPr>
        <w:t>staffed from 9am to 5pm</w:t>
      </w:r>
      <w:r w:rsidR="00C23FBC" w:rsidRPr="007D3635">
        <w:rPr>
          <w:rFonts w:asciiTheme="minorHAnsi" w:eastAsiaTheme="majorEastAsia" w:hAnsiTheme="minorHAnsi" w:cs="Arial"/>
        </w:rPr>
        <w:t xml:space="preserve"> (4 pm on Fridays)</w:t>
      </w:r>
      <w:r w:rsidR="00DC2D73" w:rsidRPr="007D3635">
        <w:rPr>
          <w:rFonts w:asciiTheme="minorHAnsi" w:eastAsiaTheme="majorEastAsia" w:hAnsiTheme="minorHAnsi" w:cs="Arial"/>
        </w:rPr>
        <w:t xml:space="preserve">. Lunch break is 1-2 pm and we ask that you respect this and refrain from making queries during the lunch hour. </w:t>
      </w:r>
    </w:p>
    <w:p w14:paraId="4F3F9482" w14:textId="4C08BB7C" w:rsidR="00305DD1" w:rsidRDefault="00266AC8" w:rsidP="0081213E">
      <w:pPr>
        <w:rPr>
          <w:rFonts w:asciiTheme="minorHAnsi" w:eastAsiaTheme="majorEastAsia" w:hAnsiTheme="minorHAnsi" w:cs="Arial"/>
        </w:rPr>
      </w:pPr>
      <w:r>
        <w:rPr>
          <w:rFonts w:asciiTheme="minorHAnsi" w:eastAsiaTheme="majorEastAsia" w:hAnsiTheme="minorHAnsi" w:cs="Arial"/>
        </w:rPr>
        <w:t xml:space="preserve">Please note </w:t>
      </w:r>
      <w:r w:rsidR="008626E1">
        <w:rPr>
          <w:rFonts w:asciiTheme="minorHAnsi" w:eastAsiaTheme="majorEastAsia" w:hAnsiTheme="minorHAnsi" w:cs="Arial"/>
        </w:rPr>
        <w:t>that until</w:t>
      </w:r>
      <w:r>
        <w:rPr>
          <w:rFonts w:asciiTheme="minorHAnsi" w:eastAsiaTheme="majorEastAsia" w:hAnsiTheme="minorHAnsi" w:cs="Arial"/>
        </w:rPr>
        <w:t xml:space="preserve"> COVID-19 precautions</w:t>
      </w:r>
      <w:r w:rsidR="008626E1">
        <w:rPr>
          <w:rFonts w:asciiTheme="minorHAnsi" w:eastAsiaTheme="majorEastAsia" w:hAnsiTheme="minorHAnsi" w:cs="Arial"/>
        </w:rPr>
        <w:t xml:space="preserve"> are lifted,</w:t>
      </w:r>
      <w:r>
        <w:rPr>
          <w:rFonts w:asciiTheme="minorHAnsi" w:eastAsiaTheme="majorEastAsia" w:hAnsiTheme="minorHAnsi" w:cs="Arial"/>
        </w:rPr>
        <w:t xml:space="preserve"> we ask that you do not </w:t>
      </w:r>
      <w:r w:rsidR="008626E1">
        <w:rPr>
          <w:rFonts w:asciiTheme="minorHAnsi" w:eastAsiaTheme="majorEastAsia" w:hAnsiTheme="minorHAnsi" w:cs="Arial"/>
        </w:rPr>
        <w:t>visit</w:t>
      </w:r>
      <w:r>
        <w:rPr>
          <w:rFonts w:asciiTheme="minorHAnsi" w:eastAsiaTheme="majorEastAsia" w:hAnsiTheme="minorHAnsi" w:cs="Arial"/>
        </w:rPr>
        <w:t xml:space="preserve"> the office in person, but rather contact relevant staff by email, phone or via MS Teams.</w:t>
      </w:r>
    </w:p>
    <w:p w14:paraId="157476A3" w14:textId="77777777" w:rsidR="00266AC8" w:rsidRPr="007D3635" w:rsidRDefault="00266AC8" w:rsidP="0081213E">
      <w:pPr>
        <w:rPr>
          <w:rFonts w:asciiTheme="minorHAnsi" w:eastAsiaTheme="majorEastAsia" w:hAnsiTheme="minorHAnsi" w:cs="Arial"/>
        </w:rPr>
      </w:pPr>
    </w:p>
    <w:p w14:paraId="55311E76" w14:textId="77777777" w:rsidR="00545700" w:rsidRPr="003A076B" w:rsidRDefault="003C75C2" w:rsidP="00C66E89">
      <w:pPr>
        <w:pStyle w:val="Heading2"/>
        <w:rPr>
          <w:rFonts w:asciiTheme="majorHAnsi" w:hAnsiTheme="majorHAnsi" w:cstheme="majorHAnsi"/>
        </w:rPr>
      </w:pPr>
      <w:bookmarkStart w:id="17" w:name="_Toc268958954"/>
      <w:bookmarkStart w:id="18" w:name="_Toc273898862"/>
      <w:bookmarkStart w:id="19" w:name="_Toc52469410"/>
      <w:bookmarkStart w:id="20" w:name="_Toc52738453"/>
      <w:bookmarkStart w:id="21" w:name="_Toc52744047"/>
      <w:r w:rsidRPr="003A076B">
        <w:rPr>
          <w:rFonts w:asciiTheme="majorHAnsi" w:hAnsiTheme="majorHAnsi" w:cstheme="majorHAnsi"/>
        </w:rPr>
        <w:t xml:space="preserve">2.1 </w:t>
      </w:r>
      <w:r w:rsidR="00545700" w:rsidRPr="003A076B">
        <w:rPr>
          <w:rFonts w:asciiTheme="majorHAnsi" w:hAnsiTheme="majorHAnsi" w:cstheme="majorHAnsi"/>
        </w:rPr>
        <w:t>Key Contacts</w:t>
      </w:r>
      <w:bookmarkEnd w:id="17"/>
      <w:bookmarkEnd w:id="18"/>
      <w:bookmarkEnd w:id="19"/>
      <w:bookmarkEnd w:id="20"/>
      <w:bookmarkEnd w:id="21"/>
    </w:p>
    <w:p w14:paraId="586A6989" w14:textId="77777777" w:rsidR="00545700" w:rsidRPr="007D3635" w:rsidRDefault="00545700" w:rsidP="0081213E">
      <w:pPr>
        <w:rPr>
          <w:rFonts w:asciiTheme="minorHAnsi" w:eastAsiaTheme="majorEastAsia" w:hAnsiTheme="minorHAnsi" w:cs="Arial"/>
          <w:lang w:val="en-US"/>
        </w:rPr>
      </w:pPr>
    </w:p>
    <w:p w14:paraId="055F905A" w14:textId="77777777" w:rsidR="003D6F4F" w:rsidRPr="007D3635" w:rsidRDefault="003D6F4F" w:rsidP="0081213E">
      <w:pPr>
        <w:rPr>
          <w:rFonts w:asciiTheme="minorHAnsi" w:eastAsiaTheme="majorEastAsia" w:hAnsiTheme="minorHAnsi" w:cs="Arial"/>
          <w:lang w:val="en-US"/>
        </w:rPr>
      </w:pPr>
      <w:r w:rsidRPr="007D3635">
        <w:rPr>
          <w:rFonts w:asciiTheme="minorHAnsi" w:eastAsiaTheme="majorEastAsia" w:hAnsiTheme="minorHAnsi" w:cs="Arial"/>
          <w:lang w:val="en-US"/>
        </w:rPr>
        <w:t xml:space="preserve">Social Anthropology Course Director: </w:t>
      </w:r>
    </w:p>
    <w:p w14:paraId="3E318F88" w14:textId="77777777" w:rsidR="003D6F4F" w:rsidRPr="007D3635" w:rsidRDefault="003D6F4F" w:rsidP="0081213E">
      <w:pPr>
        <w:rPr>
          <w:rFonts w:asciiTheme="minorHAnsi" w:eastAsiaTheme="majorEastAsia" w:hAnsiTheme="minorHAnsi" w:cs="Arial"/>
          <w:lang w:val="pl-PL"/>
        </w:rPr>
      </w:pPr>
      <w:r w:rsidRPr="007D3635">
        <w:rPr>
          <w:rFonts w:asciiTheme="minorHAnsi" w:eastAsiaTheme="majorEastAsia" w:hAnsiTheme="minorHAnsi" w:cs="Arial"/>
          <w:lang w:val="en-US"/>
        </w:rPr>
        <w:tab/>
      </w:r>
      <w:r w:rsidRPr="007D3635">
        <w:rPr>
          <w:rFonts w:asciiTheme="minorHAnsi" w:eastAsiaTheme="majorEastAsia" w:hAnsiTheme="minorHAnsi" w:cs="Arial"/>
          <w:lang w:val="pl-PL"/>
        </w:rPr>
        <w:t xml:space="preserve">Dr </w:t>
      </w:r>
      <w:r w:rsidR="009C7F65" w:rsidRPr="007D3635">
        <w:rPr>
          <w:rFonts w:asciiTheme="minorHAnsi" w:eastAsiaTheme="majorEastAsia" w:hAnsiTheme="minorHAnsi" w:cs="Arial"/>
          <w:lang w:val="pl-PL"/>
        </w:rPr>
        <w:t>Elizabeth</w:t>
      </w:r>
      <w:r w:rsidRPr="007D3635">
        <w:rPr>
          <w:rFonts w:asciiTheme="minorHAnsi" w:eastAsiaTheme="majorEastAsia" w:hAnsiTheme="minorHAnsi" w:cs="Arial"/>
          <w:lang w:val="pl-PL"/>
        </w:rPr>
        <w:t xml:space="preserve"> </w:t>
      </w:r>
      <w:r w:rsidR="009C7F65" w:rsidRPr="007D3635">
        <w:rPr>
          <w:rFonts w:asciiTheme="minorHAnsi" w:eastAsiaTheme="majorEastAsia" w:hAnsiTheme="minorHAnsi" w:cs="Arial"/>
          <w:lang w:val="pl-PL"/>
        </w:rPr>
        <w:t>Ewart</w:t>
      </w:r>
      <w:r w:rsidRPr="007D3635">
        <w:rPr>
          <w:rFonts w:asciiTheme="minorHAnsi" w:eastAsiaTheme="majorEastAsia" w:hAnsiTheme="minorHAnsi" w:cs="Arial"/>
          <w:lang w:val="pl-PL"/>
        </w:rPr>
        <w:t xml:space="preserve"> </w:t>
      </w:r>
      <w:r w:rsidRPr="007D3635">
        <w:rPr>
          <w:rFonts w:asciiTheme="minorHAnsi" w:eastAsiaTheme="majorEastAsia" w:hAnsiTheme="minorHAnsi" w:cs="Arial"/>
          <w:lang w:val="pl-PL"/>
        </w:rPr>
        <w:tab/>
      </w:r>
      <w:hyperlink r:id="rId20" w:history="1">
        <w:r w:rsidR="009C7F65" w:rsidRPr="007D3635">
          <w:rPr>
            <w:rStyle w:val="Hyperlink"/>
            <w:rFonts w:asciiTheme="minorHAnsi" w:eastAsiaTheme="majorEastAsia" w:hAnsiTheme="minorHAnsi" w:cs="Arial"/>
            <w:lang w:val="pl-PL"/>
          </w:rPr>
          <w:t>elizabeth.ewart</w:t>
        </w:r>
        <w:r w:rsidRPr="007D3635">
          <w:rPr>
            <w:rStyle w:val="Hyperlink"/>
            <w:rFonts w:asciiTheme="minorHAnsi" w:eastAsiaTheme="majorEastAsia" w:hAnsiTheme="minorHAnsi" w:cs="Arial"/>
            <w:lang w:val="pl-PL"/>
          </w:rPr>
          <w:t>@anthro.ox.ac.uk</w:t>
        </w:r>
      </w:hyperlink>
      <w:r w:rsidRPr="007D3635">
        <w:rPr>
          <w:rFonts w:asciiTheme="minorHAnsi" w:eastAsiaTheme="majorEastAsia" w:hAnsiTheme="minorHAnsi" w:cs="Arial"/>
          <w:lang w:val="pl-PL"/>
        </w:rPr>
        <w:t xml:space="preserve"> </w:t>
      </w:r>
      <w:r w:rsidRPr="007D3635">
        <w:rPr>
          <w:rFonts w:asciiTheme="minorHAnsi" w:eastAsiaTheme="majorEastAsia" w:hAnsiTheme="minorHAnsi" w:cs="Arial"/>
          <w:lang w:val="pl-PL"/>
        </w:rPr>
        <w:tab/>
      </w:r>
      <w:r w:rsidR="009C7F65" w:rsidRPr="007D3635">
        <w:rPr>
          <w:rFonts w:asciiTheme="minorHAnsi" w:eastAsiaTheme="majorEastAsia" w:hAnsiTheme="minorHAnsi" w:cs="Arial"/>
          <w:lang w:val="pl-PL"/>
        </w:rPr>
        <w:t>01865 274685</w:t>
      </w:r>
    </w:p>
    <w:p w14:paraId="0E5C2F26" w14:textId="2276C62F" w:rsidR="003D6F4F" w:rsidRDefault="003D6F4F" w:rsidP="00126F8B">
      <w:pPr>
        <w:ind w:left="720" w:hanging="720"/>
        <w:rPr>
          <w:rFonts w:asciiTheme="minorHAnsi" w:eastAsiaTheme="majorEastAsia" w:hAnsiTheme="minorHAnsi" w:cs="Arial"/>
          <w:lang w:val="en-US"/>
        </w:rPr>
      </w:pPr>
      <w:r w:rsidRPr="007D3635">
        <w:rPr>
          <w:rFonts w:asciiTheme="minorHAnsi" w:eastAsiaTheme="majorEastAsia" w:hAnsiTheme="minorHAnsi" w:cs="Arial"/>
          <w:lang w:val="pl-PL"/>
        </w:rPr>
        <w:tab/>
      </w:r>
      <w:r w:rsidRPr="007D3635">
        <w:rPr>
          <w:rFonts w:asciiTheme="minorHAnsi" w:eastAsiaTheme="majorEastAsia" w:hAnsiTheme="minorHAnsi" w:cs="Arial"/>
          <w:lang w:val="en-US"/>
        </w:rPr>
        <w:t xml:space="preserve">Office Hour: </w:t>
      </w:r>
      <w:r w:rsidRPr="007D3635">
        <w:rPr>
          <w:rFonts w:asciiTheme="minorHAnsi" w:eastAsiaTheme="majorEastAsia" w:hAnsiTheme="minorHAnsi" w:cs="Arial"/>
          <w:lang w:val="en-US"/>
        </w:rPr>
        <w:tab/>
      </w:r>
      <w:r w:rsidRPr="007D3635">
        <w:rPr>
          <w:rFonts w:asciiTheme="minorHAnsi" w:eastAsiaTheme="majorEastAsia" w:hAnsiTheme="minorHAnsi" w:cs="Arial"/>
          <w:lang w:val="en-US"/>
        </w:rPr>
        <w:tab/>
      </w:r>
      <w:r w:rsidR="00B52142" w:rsidRPr="007D3635">
        <w:rPr>
          <w:rFonts w:asciiTheme="minorHAnsi" w:eastAsiaTheme="majorEastAsia" w:hAnsiTheme="minorHAnsi" w:cs="Arial"/>
          <w:lang w:val="en-US"/>
        </w:rPr>
        <w:t>Mondays 11-12</w:t>
      </w:r>
      <w:r w:rsidR="00F22081">
        <w:rPr>
          <w:rFonts w:asciiTheme="minorHAnsi" w:eastAsiaTheme="majorEastAsia" w:hAnsiTheme="minorHAnsi" w:cs="Arial"/>
          <w:lang w:val="en-US"/>
        </w:rPr>
        <w:t xml:space="preserve">; </w:t>
      </w:r>
      <w:r w:rsidR="008E457B">
        <w:rPr>
          <w:rFonts w:asciiTheme="minorHAnsi" w:eastAsiaTheme="majorEastAsia" w:hAnsiTheme="minorHAnsi" w:cs="Arial"/>
          <w:lang w:val="en-US"/>
        </w:rPr>
        <w:t>at 43 Banbury Road</w:t>
      </w:r>
      <w:r w:rsidR="00F22081" w:rsidRPr="007D3635" w:rsidDel="00F22081">
        <w:rPr>
          <w:rFonts w:asciiTheme="minorHAnsi" w:eastAsiaTheme="majorEastAsia" w:hAnsiTheme="minorHAnsi" w:cs="Arial"/>
          <w:lang w:val="en-US"/>
        </w:rPr>
        <w:t xml:space="preserve"> </w:t>
      </w:r>
      <w:r w:rsidR="004569BE">
        <w:rPr>
          <w:rFonts w:asciiTheme="minorHAnsi" w:eastAsiaTheme="majorEastAsia" w:hAnsiTheme="minorHAnsi" w:cs="Arial"/>
          <w:lang w:val="en-US"/>
        </w:rPr>
        <w:t>or via Teams</w:t>
      </w:r>
    </w:p>
    <w:p w14:paraId="01897703" w14:textId="77777777" w:rsidR="003D6F4F" w:rsidRPr="007D3635" w:rsidRDefault="003D6F4F" w:rsidP="0081213E">
      <w:pPr>
        <w:rPr>
          <w:rFonts w:asciiTheme="minorHAnsi" w:eastAsiaTheme="majorEastAsia" w:hAnsiTheme="minorHAnsi" w:cs="Arial"/>
          <w:lang w:val="en-US"/>
        </w:rPr>
      </w:pPr>
    </w:p>
    <w:p w14:paraId="11A75608" w14:textId="77777777" w:rsidR="00545700" w:rsidRPr="007D3635" w:rsidRDefault="00545700" w:rsidP="0081213E">
      <w:pPr>
        <w:rPr>
          <w:rFonts w:asciiTheme="minorHAnsi" w:eastAsiaTheme="majorEastAsia" w:hAnsiTheme="minorHAnsi" w:cs="Arial"/>
          <w:lang w:val="en-US"/>
        </w:rPr>
      </w:pPr>
      <w:r w:rsidRPr="007D3635">
        <w:rPr>
          <w:rFonts w:asciiTheme="minorHAnsi" w:eastAsiaTheme="majorEastAsia" w:hAnsiTheme="minorHAnsi" w:cs="Arial"/>
          <w:lang w:val="en-US"/>
        </w:rPr>
        <w:t xml:space="preserve">Graduate Studies Administrator: </w:t>
      </w:r>
    </w:p>
    <w:p w14:paraId="5B9C1D43" w14:textId="77777777" w:rsidR="00545700" w:rsidRPr="007D3635" w:rsidRDefault="00545700" w:rsidP="0081213E">
      <w:pPr>
        <w:ind w:firstLine="720"/>
        <w:rPr>
          <w:rFonts w:asciiTheme="minorHAnsi" w:eastAsiaTheme="majorEastAsia" w:hAnsiTheme="minorHAnsi" w:cs="Arial"/>
          <w:lang w:val="en-US"/>
        </w:rPr>
      </w:pPr>
      <w:proofErr w:type="spellStart"/>
      <w:r w:rsidRPr="007D3635">
        <w:rPr>
          <w:rFonts w:asciiTheme="minorHAnsi" w:eastAsiaTheme="majorEastAsia" w:hAnsiTheme="minorHAnsi" w:cs="Arial"/>
          <w:lang w:val="en-US"/>
        </w:rPr>
        <w:t>Ms</w:t>
      </w:r>
      <w:proofErr w:type="spellEnd"/>
      <w:r w:rsidRPr="007D3635">
        <w:rPr>
          <w:rFonts w:asciiTheme="minorHAnsi" w:eastAsiaTheme="majorEastAsia" w:hAnsiTheme="minorHAnsi" w:cs="Arial"/>
          <w:lang w:val="en-US"/>
        </w:rPr>
        <w:t xml:space="preserve"> Vicky Dean</w:t>
      </w:r>
      <w:r w:rsidR="00391BAD" w:rsidRPr="007D3635">
        <w:rPr>
          <w:rFonts w:asciiTheme="minorHAnsi" w:eastAsiaTheme="majorEastAsia" w:hAnsiTheme="minorHAnsi" w:cs="Arial"/>
          <w:lang w:val="en-US"/>
        </w:rPr>
        <w:tab/>
      </w:r>
      <w:hyperlink r:id="rId21" w:history="1">
        <w:r w:rsidR="00391BAD" w:rsidRPr="007D3635">
          <w:rPr>
            <w:rStyle w:val="Hyperlink"/>
            <w:rFonts w:asciiTheme="minorHAnsi" w:eastAsiaTheme="majorEastAsia" w:hAnsiTheme="minorHAnsi" w:cs="Arial"/>
            <w:lang w:val="en-US"/>
          </w:rPr>
          <w:t>vicky.dean@anthro.ox.ac.uk</w:t>
        </w:r>
      </w:hyperlink>
      <w:r w:rsidRPr="007D3635">
        <w:rPr>
          <w:rFonts w:asciiTheme="minorHAnsi" w:eastAsiaTheme="majorEastAsia" w:hAnsiTheme="minorHAnsi" w:cs="Arial"/>
          <w:lang w:val="en-US"/>
        </w:rPr>
        <w:tab/>
      </w:r>
      <w:r w:rsidR="00391BAD" w:rsidRPr="007D3635">
        <w:rPr>
          <w:rFonts w:asciiTheme="minorHAnsi" w:eastAsiaTheme="majorEastAsia" w:hAnsiTheme="minorHAnsi" w:cs="Arial"/>
          <w:lang w:val="en-US"/>
        </w:rPr>
        <w:tab/>
      </w:r>
      <w:r w:rsidRPr="007D3635">
        <w:rPr>
          <w:rFonts w:asciiTheme="minorHAnsi" w:eastAsiaTheme="majorEastAsia" w:hAnsiTheme="minorHAnsi" w:cs="Arial"/>
          <w:lang w:val="en-US"/>
        </w:rPr>
        <w:t>01865 274670</w:t>
      </w:r>
    </w:p>
    <w:p w14:paraId="0F1B8D10" w14:textId="77777777" w:rsidR="00545700" w:rsidRPr="007D3635" w:rsidRDefault="00545700" w:rsidP="0081213E">
      <w:pPr>
        <w:rPr>
          <w:rFonts w:asciiTheme="minorHAnsi" w:eastAsiaTheme="majorEastAsia" w:hAnsiTheme="minorHAnsi" w:cs="Arial"/>
          <w:lang w:val="en-US"/>
        </w:rPr>
      </w:pPr>
    </w:p>
    <w:p w14:paraId="2EFF6865" w14:textId="77777777" w:rsidR="003D6F4F" w:rsidRPr="007D3635" w:rsidRDefault="003D6F4F" w:rsidP="0081213E">
      <w:pPr>
        <w:rPr>
          <w:rFonts w:asciiTheme="minorHAnsi" w:eastAsiaTheme="majorEastAsia" w:hAnsiTheme="minorHAnsi" w:cs="Arial"/>
          <w:lang w:val="en-US"/>
        </w:rPr>
      </w:pPr>
      <w:r w:rsidRPr="007D3635">
        <w:rPr>
          <w:rFonts w:asciiTheme="minorHAnsi" w:eastAsiaTheme="majorEastAsia" w:hAnsiTheme="minorHAnsi" w:cs="Arial"/>
          <w:lang w:val="en-US"/>
        </w:rPr>
        <w:t>Tylor Library Assistant and receptionist:</w:t>
      </w:r>
    </w:p>
    <w:p w14:paraId="1754AC68" w14:textId="77777777" w:rsidR="003D6F4F" w:rsidRPr="007D3635" w:rsidRDefault="003D6F4F" w:rsidP="0081213E">
      <w:pPr>
        <w:rPr>
          <w:rFonts w:asciiTheme="minorHAnsi" w:eastAsiaTheme="majorEastAsia" w:hAnsiTheme="minorHAnsi" w:cs="Arial"/>
          <w:lang w:val="en-US"/>
        </w:rPr>
      </w:pPr>
      <w:r w:rsidRPr="007D3635">
        <w:rPr>
          <w:rFonts w:asciiTheme="minorHAnsi" w:eastAsiaTheme="majorEastAsia" w:hAnsiTheme="minorHAnsi" w:cs="Arial"/>
          <w:lang w:val="en-US"/>
        </w:rPr>
        <w:tab/>
      </w:r>
      <w:proofErr w:type="spellStart"/>
      <w:r w:rsidRPr="007D3635">
        <w:rPr>
          <w:rFonts w:asciiTheme="minorHAnsi" w:eastAsiaTheme="majorEastAsia" w:hAnsiTheme="minorHAnsi" w:cs="Arial"/>
          <w:lang w:val="en-US"/>
        </w:rPr>
        <w:t>Mr</w:t>
      </w:r>
      <w:proofErr w:type="spellEnd"/>
      <w:r w:rsidRPr="007D3635">
        <w:rPr>
          <w:rFonts w:asciiTheme="minorHAnsi" w:eastAsiaTheme="majorEastAsia" w:hAnsiTheme="minorHAnsi" w:cs="Arial"/>
          <w:lang w:val="en-US"/>
        </w:rPr>
        <w:t xml:space="preserve"> Martin Pevsner </w:t>
      </w:r>
      <w:r w:rsidRPr="007D3635">
        <w:rPr>
          <w:rFonts w:asciiTheme="minorHAnsi" w:eastAsiaTheme="majorEastAsia" w:hAnsiTheme="minorHAnsi" w:cs="Arial"/>
          <w:lang w:val="en-US"/>
        </w:rPr>
        <w:tab/>
        <w:t xml:space="preserve"> </w:t>
      </w:r>
      <w:hyperlink r:id="rId22" w:history="1">
        <w:r w:rsidRPr="007D3635">
          <w:rPr>
            <w:rStyle w:val="Hyperlink"/>
            <w:rFonts w:asciiTheme="minorHAnsi" w:eastAsiaTheme="majorEastAsia" w:hAnsiTheme="minorHAnsi" w:cs="Arial"/>
            <w:lang w:val="en-US"/>
          </w:rPr>
          <w:t>martin.pevsner@anthro.ox.ac.uk</w:t>
        </w:r>
      </w:hyperlink>
      <w:r w:rsidRPr="007D3635">
        <w:rPr>
          <w:rFonts w:asciiTheme="minorHAnsi" w:eastAsiaTheme="majorEastAsia" w:hAnsiTheme="minorHAnsi" w:cs="Arial"/>
          <w:lang w:val="en-US"/>
        </w:rPr>
        <w:t xml:space="preserve"> </w:t>
      </w:r>
      <w:r w:rsidRPr="007D3635">
        <w:rPr>
          <w:rFonts w:asciiTheme="minorHAnsi" w:eastAsiaTheme="majorEastAsia" w:hAnsiTheme="minorHAnsi" w:cs="Arial"/>
          <w:lang w:val="en-US"/>
        </w:rPr>
        <w:tab/>
        <w:t>01865 274671</w:t>
      </w:r>
    </w:p>
    <w:p w14:paraId="2666D0B9" w14:textId="77777777" w:rsidR="003D6F4F" w:rsidRPr="007D3635" w:rsidRDefault="003D6F4F" w:rsidP="0081213E">
      <w:pPr>
        <w:rPr>
          <w:rFonts w:asciiTheme="minorHAnsi" w:eastAsiaTheme="majorEastAsia" w:hAnsiTheme="minorHAnsi" w:cs="Arial"/>
          <w:lang w:val="en-US"/>
        </w:rPr>
      </w:pPr>
    </w:p>
    <w:p w14:paraId="516212DC" w14:textId="77777777" w:rsidR="00CF316E" w:rsidRPr="007D3635" w:rsidRDefault="00CF316E" w:rsidP="0081213E">
      <w:pPr>
        <w:rPr>
          <w:rFonts w:asciiTheme="minorHAnsi" w:eastAsiaTheme="majorEastAsia" w:hAnsiTheme="minorHAnsi" w:cs="Arial"/>
          <w:lang w:val="en-US"/>
        </w:rPr>
      </w:pPr>
      <w:r w:rsidRPr="007D3635">
        <w:rPr>
          <w:rFonts w:asciiTheme="minorHAnsi" w:eastAsiaTheme="majorEastAsia" w:hAnsiTheme="minorHAnsi" w:cs="Arial"/>
          <w:lang w:val="en-US"/>
        </w:rPr>
        <w:t>Archaeology and Tylor Anthropology Librarian:</w:t>
      </w:r>
    </w:p>
    <w:p w14:paraId="3A7A70F7" w14:textId="77777777" w:rsidR="00CF316E" w:rsidRPr="007D3635" w:rsidRDefault="00CF316E" w:rsidP="0081213E">
      <w:pPr>
        <w:rPr>
          <w:rFonts w:asciiTheme="minorHAnsi" w:eastAsiaTheme="majorEastAsia" w:hAnsiTheme="minorHAnsi" w:cs="Arial"/>
          <w:lang w:val="en-US"/>
        </w:rPr>
      </w:pPr>
      <w:r w:rsidRPr="007D3635">
        <w:rPr>
          <w:rFonts w:asciiTheme="minorHAnsi" w:eastAsiaTheme="majorEastAsia" w:hAnsiTheme="minorHAnsi" w:cs="Arial"/>
          <w:lang w:val="en-US"/>
        </w:rPr>
        <w:tab/>
      </w:r>
      <w:proofErr w:type="spellStart"/>
      <w:r w:rsidRPr="007D3635">
        <w:rPr>
          <w:rFonts w:asciiTheme="minorHAnsi" w:eastAsiaTheme="majorEastAsia" w:hAnsiTheme="minorHAnsi" w:cs="Arial"/>
          <w:lang w:val="en-US"/>
        </w:rPr>
        <w:t>Ms</w:t>
      </w:r>
      <w:proofErr w:type="spellEnd"/>
      <w:r w:rsidRPr="007D3635">
        <w:rPr>
          <w:rFonts w:asciiTheme="minorHAnsi" w:eastAsiaTheme="majorEastAsia" w:hAnsiTheme="minorHAnsi" w:cs="Arial"/>
          <w:lang w:val="en-US"/>
        </w:rPr>
        <w:t xml:space="preserve"> Helen Worrell</w:t>
      </w:r>
      <w:r w:rsidRPr="007D3635">
        <w:rPr>
          <w:rFonts w:asciiTheme="minorHAnsi" w:eastAsiaTheme="majorEastAsia" w:hAnsiTheme="minorHAnsi" w:cs="Arial"/>
          <w:lang w:val="en-US"/>
        </w:rPr>
        <w:tab/>
      </w:r>
      <w:hyperlink r:id="rId23" w:history="1">
        <w:r w:rsidR="00391BAD" w:rsidRPr="007D3635">
          <w:rPr>
            <w:rStyle w:val="Hyperlink"/>
            <w:rFonts w:asciiTheme="minorHAnsi" w:eastAsiaTheme="majorEastAsia" w:hAnsiTheme="minorHAnsi" w:cs="Arial"/>
            <w:lang w:val="en-US"/>
          </w:rPr>
          <w:t>helen.worrell@bodleian.ox.ac.uk</w:t>
        </w:r>
      </w:hyperlink>
      <w:r w:rsidR="00391BAD" w:rsidRPr="007D3635">
        <w:rPr>
          <w:rFonts w:asciiTheme="minorHAnsi" w:eastAsiaTheme="majorEastAsia" w:hAnsiTheme="minorHAnsi" w:cs="Arial"/>
          <w:lang w:val="en-US"/>
        </w:rPr>
        <w:t xml:space="preserve"> </w:t>
      </w:r>
    </w:p>
    <w:p w14:paraId="064C94EB" w14:textId="77777777" w:rsidR="00CF316E" w:rsidRPr="007D3635" w:rsidRDefault="00CF316E" w:rsidP="0081213E">
      <w:pPr>
        <w:rPr>
          <w:rFonts w:asciiTheme="minorHAnsi" w:eastAsiaTheme="majorEastAsia" w:hAnsiTheme="minorHAnsi" w:cs="Arial"/>
          <w:lang w:val="en-US"/>
        </w:rPr>
      </w:pPr>
    </w:p>
    <w:p w14:paraId="7D5707CA" w14:textId="35F3E01B" w:rsidR="00545700" w:rsidRDefault="00545700" w:rsidP="0081213E">
      <w:pPr>
        <w:rPr>
          <w:rFonts w:asciiTheme="minorHAnsi" w:eastAsiaTheme="majorEastAsia" w:hAnsiTheme="minorHAnsi" w:cs="Arial"/>
          <w:lang w:val="en-US"/>
        </w:rPr>
      </w:pPr>
      <w:r w:rsidRPr="007D3635">
        <w:rPr>
          <w:rFonts w:asciiTheme="minorHAnsi" w:eastAsiaTheme="majorEastAsia" w:hAnsiTheme="minorHAnsi" w:cs="Arial"/>
          <w:lang w:val="en-US"/>
        </w:rPr>
        <w:t>Director of Graduate Studies:</w:t>
      </w:r>
    </w:p>
    <w:p w14:paraId="33D22704" w14:textId="5883CBC5" w:rsidR="00115E1E" w:rsidRPr="007D3635" w:rsidRDefault="00115E1E" w:rsidP="0081213E">
      <w:pPr>
        <w:rPr>
          <w:rFonts w:asciiTheme="minorHAnsi" w:eastAsiaTheme="majorEastAsia" w:hAnsiTheme="minorHAnsi" w:cs="Arial"/>
          <w:lang w:val="en-US"/>
        </w:rPr>
      </w:pPr>
      <w:r>
        <w:rPr>
          <w:rFonts w:asciiTheme="minorHAnsi" w:eastAsiaTheme="majorEastAsia" w:hAnsiTheme="minorHAnsi" w:cs="Arial"/>
          <w:lang w:val="en-US"/>
        </w:rPr>
        <w:tab/>
        <w:t xml:space="preserve">Dr Ramon </w:t>
      </w:r>
      <w:proofErr w:type="spellStart"/>
      <w:r>
        <w:rPr>
          <w:rFonts w:asciiTheme="minorHAnsi" w:eastAsiaTheme="majorEastAsia" w:hAnsiTheme="minorHAnsi" w:cs="Arial"/>
          <w:lang w:val="en-US"/>
        </w:rPr>
        <w:t>Sarró</w:t>
      </w:r>
      <w:proofErr w:type="spellEnd"/>
      <w:r>
        <w:rPr>
          <w:rFonts w:asciiTheme="minorHAnsi" w:eastAsiaTheme="majorEastAsia" w:hAnsiTheme="minorHAnsi" w:cs="Arial"/>
          <w:lang w:val="en-US"/>
        </w:rPr>
        <w:tab/>
      </w:r>
      <w:hyperlink r:id="rId24" w:history="1">
        <w:r w:rsidR="0082696F" w:rsidRPr="0082696F">
          <w:rPr>
            <w:rStyle w:val="Hyperlink"/>
            <w:rFonts w:asciiTheme="minorHAnsi" w:eastAsiaTheme="majorEastAsia" w:hAnsiTheme="minorHAnsi" w:cs="Arial"/>
            <w:lang w:val="en-US"/>
          </w:rPr>
          <w:t>ramon.sarro@anthro.ox.ac.uk</w:t>
        </w:r>
      </w:hyperlink>
      <w:r>
        <w:rPr>
          <w:rFonts w:asciiTheme="minorHAnsi" w:eastAsiaTheme="majorEastAsia" w:hAnsiTheme="minorHAnsi" w:cs="Arial"/>
          <w:lang w:val="en-US"/>
        </w:rPr>
        <w:tab/>
        <w:t>01865 274676</w:t>
      </w:r>
    </w:p>
    <w:p w14:paraId="0ED2C353" w14:textId="087F1B42" w:rsidR="00545700" w:rsidRPr="007D3635" w:rsidRDefault="0082696F" w:rsidP="00565A7D">
      <w:pPr>
        <w:ind w:firstLine="720"/>
        <w:rPr>
          <w:rFonts w:asciiTheme="minorHAnsi" w:eastAsiaTheme="majorEastAsia" w:hAnsiTheme="minorHAnsi" w:cs="Arial"/>
          <w:lang w:val="en-US"/>
        </w:rPr>
      </w:pPr>
      <w:r>
        <w:rPr>
          <w:rFonts w:asciiTheme="minorHAnsi" w:eastAsiaTheme="majorEastAsia" w:hAnsiTheme="minorHAnsi" w:cs="Arial"/>
          <w:lang w:val="en-US"/>
        </w:rPr>
        <w:t>You may also direct your email to:</w:t>
      </w:r>
      <w:r>
        <w:rPr>
          <w:rFonts w:asciiTheme="minorHAnsi" w:eastAsiaTheme="majorEastAsia" w:hAnsiTheme="minorHAnsi" w:cs="Arial"/>
          <w:lang w:val="en-US"/>
        </w:rPr>
        <w:tab/>
      </w:r>
      <w:hyperlink r:id="rId25" w:history="1">
        <w:r w:rsidR="004953DD" w:rsidRPr="00A63453">
          <w:rPr>
            <w:rStyle w:val="Hyperlink"/>
            <w:rFonts w:asciiTheme="minorHAnsi" w:eastAsiaTheme="majorEastAsia" w:hAnsiTheme="minorHAnsi" w:cs="Arial"/>
            <w:lang w:val="en-US"/>
          </w:rPr>
          <w:t>dgs@anthro.ox.ac.uk</w:t>
        </w:r>
      </w:hyperlink>
      <w:r w:rsidR="004953DD">
        <w:rPr>
          <w:rFonts w:asciiTheme="minorHAnsi" w:eastAsiaTheme="majorEastAsia" w:hAnsiTheme="minorHAnsi" w:cs="Arial"/>
          <w:lang w:val="en-US"/>
        </w:rPr>
        <w:t xml:space="preserve"> </w:t>
      </w:r>
    </w:p>
    <w:p w14:paraId="1DB4797D" w14:textId="77777777" w:rsidR="0082696F" w:rsidRDefault="0082696F" w:rsidP="0081213E">
      <w:pPr>
        <w:rPr>
          <w:rFonts w:asciiTheme="minorHAnsi" w:eastAsiaTheme="majorEastAsia" w:hAnsiTheme="minorHAnsi" w:cs="Arial"/>
          <w:lang w:val="en-US"/>
        </w:rPr>
      </w:pPr>
    </w:p>
    <w:p w14:paraId="469C1334" w14:textId="6D5980F0" w:rsidR="00545700" w:rsidRPr="007D3635" w:rsidRDefault="00265B49" w:rsidP="0081213E">
      <w:pPr>
        <w:rPr>
          <w:rFonts w:asciiTheme="minorHAnsi" w:eastAsiaTheme="majorEastAsia" w:hAnsiTheme="minorHAnsi" w:cs="Arial"/>
          <w:lang w:val="en-US"/>
        </w:rPr>
      </w:pPr>
      <w:r w:rsidRPr="007D3635">
        <w:rPr>
          <w:rFonts w:asciiTheme="minorHAnsi" w:eastAsiaTheme="majorEastAsia" w:hAnsiTheme="minorHAnsi" w:cs="Arial"/>
          <w:lang w:val="en-US"/>
        </w:rPr>
        <w:t>Head</w:t>
      </w:r>
      <w:r w:rsidR="00545700" w:rsidRPr="007D3635">
        <w:rPr>
          <w:rFonts w:asciiTheme="minorHAnsi" w:eastAsiaTheme="majorEastAsia" w:hAnsiTheme="minorHAnsi" w:cs="Arial"/>
          <w:lang w:val="en-US"/>
        </w:rPr>
        <w:t xml:space="preserve"> of the School of Anthropology </w:t>
      </w:r>
      <w:r w:rsidR="00391BAD" w:rsidRPr="007D3635">
        <w:rPr>
          <w:rFonts w:asciiTheme="minorHAnsi" w:eastAsiaTheme="majorEastAsia" w:hAnsiTheme="minorHAnsi" w:cs="Arial"/>
          <w:lang w:val="en-US"/>
        </w:rPr>
        <w:t>&amp;</w:t>
      </w:r>
      <w:r w:rsidR="00545700" w:rsidRPr="007D3635">
        <w:rPr>
          <w:rFonts w:asciiTheme="minorHAnsi" w:eastAsiaTheme="majorEastAsia" w:hAnsiTheme="minorHAnsi" w:cs="Arial"/>
          <w:lang w:val="en-US"/>
        </w:rPr>
        <w:t xml:space="preserve"> Museum Ethnography: </w:t>
      </w:r>
    </w:p>
    <w:p w14:paraId="6C9999BD" w14:textId="77777777" w:rsidR="00545700" w:rsidRPr="007D3635" w:rsidRDefault="00545700" w:rsidP="0081213E">
      <w:pPr>
        <w:rPr>
          <w:rFonts w:asciiTheme="minorHAnsi" w:eastAsiaTheme="majorEastAsia" w:hAnsiTheme="minorHAnsi" w:cs="Arial"/>
          <w:lang w:val="pt-BR"/>
        </w:rPr>
      </w:pPr>
      <w:r w:rsidRPr="007D3635">
        <w:rPr>
          <w:rFonts w:asciiTheme="minorHAnsi" w:eastAsiaTheme="majorEastAsia" w:hAnsiTheme="minorHAnsi" w:cs="Arial"/>
          <w:lang w:val="en-US"/>
        </w:rPr>
        <w:tab/>
      </w:r>
      <w:r w:rsidR="008C390E" w:rsidRPr="007D3635">
        <w:rPr>
          <w:rFonts w:asciiTheme="minorHAnsi" w:eastAsiaTheme="majorEastAsia" w:hAnsiTheme="minorHAnsi" w:cs="Arial"/>
          <w:lang w:val="pt-BR"/>
        </w:rPr>
        <w:t>Dr Elizabeth Ewart</w:t>
      </w:r>
      <w:r w:rsidR="008C390E" w:rsidRPr="007D3635">
        <w:rPr>
          <w:rFonts w:asciiTheme="minorHAnsi" w:eastAsiaTheme="majorEastAsia" w:hAnsiTheme="minorHAnsi" w:cs="Arial"/>
          <w:lang w:val="pt-BR"/>
        </w:rPr>
        <w:tab/>
      </w:r>
      <w:hyperlink r:id="rId26" w:history="1">
        <w:r w:rsidR="008C390E" w:rsidRPr="007D3635">
          <w:rPr>
            <w:rStyle w:val="Hyperlink"/>
            <w:rFonts w:asciiTheme="minorHAnsi" w:eastAsiaTheme="majorEastAsia" w:hAnsiTheme="minorHAnsi" w:cs="Arial"/>
            <w:lang w:val="pt-BR"/>
          </w:rPr>
          <w:t>elizabeth.ewart@anthro.ox.ac.uk</w:t>
        </w:r>
      </w:hyperlink>
      <w:r w:rsidR="008C390E" w:rsidRPr="007D3635">
        <w:rPr>
          <w:rFonts w:asciiTheme="minorHAnsi" w:eastAsiaTheme="majorEastAsia" w:hAnsiTheme="minorHAnsi" w:cs="Arial"/>
          <w:lang w:val="pt-BR"/>
        </w:rPr>
        <w:t xml:space="preserve">  </w:t>
      </w:r>
      <w:r w:rsidR="008C390E" w:rsidRPr="007D3635">
        <w:rPr>
          <w:rFonts w:asciiTheme="minorHAnsi" w:eastAsiaTheme="majorEastAsia" w:hAnsiTheme="minorHAnsi" w:cs="Arial"/>
          <w:lang w:val="pt-BR"/>
        </w:rPr>
        <w:tab/>
        <w:t>01865 274685</w:t>
      </w:r>
    </w:p>
    <w:p w14:paraId="5BABDE6C" w14:textId="17D36F9C" w:rsidR="00DC0531" w:rsidRPr="007D3635" w:rsidRDefault="00DC0531" w:rsidP="00126F8B">
      <w:pPr>
        <w:ind w:left="720" w:hanging="720"/>
        <w:rPr>
          <w:rFonts w:asciiTheme="minorHAnsi" w:eastAsiaTheme="majorEastAsia" w:hAnsiTheme="minorHAnsi" w:cs="Arial"/>
          <w:lang w:val="en-US"/>
        </w:rPr>
      </w:pPr>
      <w:r w:rsidRPr="007D3635">
        <w:rPr>
          <w:rFonts w:asciiTheme="minorHAnsi" w:eastAsiaTheme="majorEastAsia" w:hAnsiTheme="minorHAnsi" w:cs="Arial"/>
          <w:lang w:val="pt-BR"/>
        </w:rPr>
        <w:tab/>
      </w:r>
      <w:r w:rsidRPr="007D3635">
        <w:rPr>
          <w:rFonts w:asciiTheme="minorHAnsi" w:eastAsiaTheme="majorEastAsia" w:hAnsiTheme="minorHAnsi" w:cs="Arial"/>
          <w:lang w:val="en-US"/>
        </w:rPr>
        <w:t xml:space="preserve">Office Hour: </w:t>
      </w:r>
      <w:r w:rsidRPr="007D3635">
        <w:rPr>
          <w:rFonts w:asciiTheme="minorHAnsi" w:eastAsiaTheme="majorEastAsia" w:hAnsiTheme="minorHAnsi" w:cs="Arial"/>
          <w:lang w:val="en-US"/>
        </w:rPr>
        <w:tab/>
      </w:r>
      <w:r w:rsidRPr="007D3635">
        <w:rPr>
          <w:rFonts w:asciiTheme="minorHAnsi" w:eastAsiaTheme="majorEastAsia" w:hAnsiTheme="minorHAnsi" w:cs="Arial"/>
          <w:lang w:val="en-US"/>
        </w:rPr>
        <w:tab/>
        <w:t xml:space="preserve">Mondays 11-12; </w:t>
      </w:r>
      <w:r w:rsidR="00A920E9">
        <w:rPr>
          <w:rFonts w:asciiTheme="minorHAnsi" w:eastAsiaTheme="majorEastAsia" w:hAnsiTheme="minorHAnsi" w:cs="Arial"/>
          <w:lang w:val="en-US"/>
        </w:rPr>
        <w:t>43 Banbury Rd</w:t>
      </w:r>
      <w:r w:rsidR="00E86B99">
        <w:rPr>
          <w:rFonts w:asciiTheme="minorHAnsi" w:eastAsiaTheme="majorEastAsia" w:hAnsiTheme="minorHAnsi" w:cs="Arial"/>
          <w:lang w:val="en-US"/>
        </w:rPr>
        <w:t xml:space="preserve"> or via Teams</w:t>
      </w:r>
    </w:p>
    <w:p w14:paraId="6B80AB53" w14:textId="77777777" w:rsidR="00545700" w:rsidRPr="007D3635" w:rsidRDefault="00545700" w:rsidP="0081213E">
      <w:pPr>
        <w:rPr>
          <w:rFonts w:asciiTheme="minorHAnsi" w:eastAsiaTheme="majorEastAsia" w:hAnsiTheme="minorHAnsi" w:cs="Arial"/>
          <w:lang w:val="en-US"/>
        </w:rPr>
      </w:pPr>
    </w:p>
    <w:p w14:paraId="338B5B42" w14:textId="77777777" w:rsidR="00545700" w:rsidRPr="003A076B" w:rsidRDefault="00FA0B8B" w:rsidP="00C66E89">
      <w:pPr>
        <w:pStyle w:val="Heading2"/>
        <w:rPr>
          <w:rFonts w:asciiTheme="majorHAnsi" w:hAnsiTheme="majorHAnsi" w:cstheme="majorHAnsi"/>
        </w:rPr>
      </w:pPr>
      <w:bookmarkStart w:id="22" w:name="_Toc52469411"/>
      <w:bookmarkStart w:id="23" w:name="_Toc52738454"/>
      <w:bookmarkStart w:id="24" w:name="_Toc52744048"/>
      <w:r w:rsidRPr="00C66E89">
        <w:rPr>
          <w:rFonts w:asciiTheme="majorHAnsi" w:hAnsiTheme="majorHAnsi" w:cstheme="majorHAnsi"/>
        </w:rPr>
        <w:t xml:space="preserve">2.2 </w:t>
      </w:r>
      <w:r w:rsidR="00265B49" w:rsidRPr="00726B0A">
        <w:rPr>
          <w:rFonts w:asciiTheme="majorHAnsi" w:hAnsiTheme="majorHAnsi" w:cstheme="majorHAnsi"/>
        </w:rPr>
        <w:t>Core</w:t>
      </w:r>
      <w:r w:rsidR="00545700" w:rsidRPr="003A076B">
        <w:rPr>
          <w:rFonts w:asciiTheme="majorHAnsi" w:hAnsiTheme="majorHAnsi" w:cstheme="majorHAnsi"/>
        </w:rPr>
        <w:t xml:space="preserve"> Teaching Staff</w:t>
      </w:r>
      <w:bookmarkEnd w:id="22"/>
      <w:bookmarkEnd w:id="23"/>
      <w:bookmarkEnd w:id="24"/>
    </w:p>
    <w:p w14:paraId="0438D4D6" w14:textId="57A00513" w:rsidR="00E57953" w:rsidRPr="007D3635" w:rsidRDefault="00E57953" w:rsidP="0081213E">
      <w:pPr>
        <w:rPr>
          <w:rFonts w:asciiTheme="minorHAnsi" w:eastAsiaTheme="majorEastAsia" w:hAnsiTheme="minorHAnsi" w:cs="Arial"/>
          <w:lang w:val="en-US"/>
        </w:rPr>
      </w:pPr>
      <w:r w:rsidRPr="007D3635">
        <w:rPr>
          <w:rFonts w:asciiTheme="minorHAnsi" w:eastAsiaTheme="majorEastAsia" w:hAnsiTheme="minorHAnsi" w:cs="Arial"/>
          <w:lang w:val="en-US"/>
        </w:rPr>
        <w:t>Dr Thomas Cousins</w:t>
      </w:r>
      <w:r w:rsidR="00115E1E">
        <w:rPr>
          <w:rFonts w:asciiTheme="minorHAnsi" w:eastAsiaTheme="majorEastAsia" w:hAnsiTheme="minorHAnsi" w:cs="Arial"/>
          <w:lang w:val="en-US"/>
        </w:rPr>
        <w:t xml:space="preserve"> (sabbatical MT20)</w:t>
      </w:r>
      <w:r w:rsidR="00115E1E">
        <w:rPr>
          <w:rFonts w:asciiTheme="minorHAnsi" w:eastAsiaTheme="majorEastAsia" w:hAnsiTheme="minorHAnsi" w:cs="Arial"/>
          <w:lang w:val="en-US"/>
        </w:rPr>
        <w:tab/>
      </w:r>
      <w:hyperlink r:id="rId27" w:history="1">
        <w:r w:rsidR="00391BAD" w:rsidRPr="007D3635">
          <w:rPr>
            <w:rStyle w:val="Hyperlink"/>
            <w:rFonts w:asciiTheme="minorHAnsi" w:eastAsiaTheme="majorEastAsia" w:hAnsiTheme="minorHAnsi" w:cs="Arial"/>
            <w:lang w:val="en-US"/>
          </w:rPr>
          <w:t>thomas.cousins@anthro.ox.ac.uk</w:t>
        </w:r>
      </w:hyperlink>
      <w:r w:rsidR="00391BAD" w:rsidRPr="007D3635">
        <w:rPr>
          <w:rFonts w:asciiTheme="minorHAnsi" w:eastAsiaTheme="majorEastAsia" w:hAnsiTheme="minorHAnsi" w:cs="Arial"/>
          <w:lang w:val="en-US"/>
        </w:rPr>
        <w:t xml:space="preserve"> </w:t>
      </w:r>
    </w:p>
    <w:p w14:paraId="1349D1C3" w14:textId="77777777" w:rsidR="009C7F65" w:rsidRPr="007D3635" w:rsidRDefault="009C7F65" w:rsidP="009C7F65">
      <w:pPr>
        <w:rPr>
          <w:rFonts w:asciiTheme="minorHAnsi" w:eastAsiaTheme="majorEastAsia" w:hAnsiTheme="minorHAnsi" w:cs="Arial"/>
          <w:u w:val="single"/>
          <w:lang w:val="sv-SE"/>
        </w:rPr>
      </w:pPr>
      <w:r w:rsidRPr="007D3635">
        <w:rPr>
          <w:rFonts w:asciiTheme="minorHAnsi" w:eastAsiaTheme="majorEastAsia" w:hAnsiTheme="minorHAnsi" w:cs="Arial"/>
          <w:lang w:val="sv-SE"/>
        </w:rPr>
        <w:t>Dr Morgan Clarke</w:t>
      </w:r>
      <w:r w:rsidRPr="007D3635">
        <w:rPr>
          <w:rStyle w:val="Hyperlink"/>
          <w:rFonts w:asciiTheme="minorHAnsi" w:eastAsiaTheme="majorEastAsia" w:hAnsiTheme="minorHAnsi" w:cs="Arial"/>
          <w:color w:val="auto"/>
          <w:u w:val="none"/>
          <w:lang w:val="sv-SE"/>
        </w:rPr>
        <w:tab/>
      </w:r>
      <w:r w:rsidRPr="007D3635">
        <w:rPr>
          <w:rStyle w:val="Hyperlink"/>
          <w:rFonts w:asciiTheme="minorHAnsi" w:eastAsiaTheme="majorEastAsia" w:hAnsiTheme="minorHAnsi" w:cs="Arial"/>
          <w:color w:val="auto"/>
          <w:u w:val="none"/>
          <w:lang w:val="sv-SE"/>
        </w:rPr>
        <w:tab/>
      </w:r>
      <w:r w:rsidRPr="007D3635">
        <w:rPr>
          <w:rStyle w:val="Hyperlink"/>
          <w:rFonts w:asciiTheme="minorHAnsi" w:eastAsiaTheme="majorEastAsia" w:hAnsiTheme="minorHAnsi" w:cs="Arial"/>
          <w:color w:val="auto"/>
          <w:u w:val="none"/>
          <w:lang w:val="sv-SE"/>
        </w:rPr>
        <w:tab/>
      </w:r>
      <w:r w:rsidRPr="007D3635">
        <w:rPr>
          <w:rFonts w:asciiTheme="minorHAnsi" w:eastAsiaTheme="majorEastAsia" w:hAnsiTheme="minorHAnsi" w:cs="Arial"/>
          <w:lang w:val="sv-SE"/>
        </w:rPr>
        <w:tab/>
      </w:r>
      <w:hyperlink r:id="rId28" w:history="1">
        <w:r w:rsidRPr="007D3635">
          <w:rPr>
            <w:rStyle w:val="Hyperlink"/>
            <w:rFonts w:asciiTheme="minorHAnsi" w:eastAsiaTheme="majorEastAsia" w:hAnsiTheme="minorHAnsi" w:cs="Arial"/>
            <w:lang w:val="sv-SE"/>
          </w:rPr>
          <w:t>morgan.clarke@anthro.ox.ac.uk</w:t>
        </w:r>
      </w:hyperlink>
    </w:p>
    <w:p w14:paraId="1200EC47" w14:textId="732FF891" w:rsidR="008C390E" w:rsidRPr="007D3635" w:rsidRDefault="00C60A35" w:rsidP="0081213E">
      <w:pPr>
        <w:rPr>
          <w:rStyle w:val="Hyperlink"/>
          <w:rFonts w:asciiTheme="minorHAnsi" w:eastAsiaTheme="majorEastAsia" w:hAnsiTheme="minorHAnsi" w:cs="Arial"/>
          <w:color w:val="auto"/>
          <w:lang w:val="sv-SE"/>
        </w:rPr>
      </w:pPr>
      <w:r w:rsidRPr="007D3635">
        <w:rPr>
          <w:rFonts w:asciiTheme="minorHAnsi" w:eastAsiaTheme="majorEastAsia" w:hAnsiTheme="minorHAnsi" w:cs="Arial"/>
          <w:lang w:val="sv-SE"/>
        </w:rPr>
        <w:t>Dr Inge Daniels</w:t>
      </w:r>
      <w:r w:rsidR="00115E1E">
        <w:rPr>
          <w:rFonts w:asciiTheme="minorHAnsi" w:eastAsiaTheme="majorEastAsia" w:hAnsiTheme="minorHAnsi" w:cs="Arial"/>
          <w:lang w:val="sv-SE"/>
        </w:rPr>
        <w:t xml:space="preserve"> (research leave 20/21)</w:t>
      </w:r>
      <w:r w:rsidR="00115E1E">
        <w:rPr>
          <w:rFonts w:asciiTheme="minorHAnsi" w:eastAsiaTheme="majorEastAsia" w:hAnsiTheme="minorHAnsi" w:cs="Arial"/>
          <w:lang w:val="sv-SE"/>
        </w:rPr>
        <w:tab/>
      </w:r>
      <w:hyperlink r:id="rId29" w:history="1">
        <w:r w:rsidR="00115E1E" w:rsidRPr="00115E1E">
          <w:rPr>
            <w:rStyle w:val="Hyperlink"/>
            <w:rFonts w:asciiTheme="minorHAnsi" w:eastAsiaTheme="majorEastAsia" w:hAnsiTheme="minorHAnsi" w:cs="Arial"/>
            <w:lang w:val="sv-SE"/>
          </w:rPr>
          <w:t>inge.daniels@anthro.ox.ac.uk</w:t>
        </w:r>
      </w:hyperlink>
    </w:p>
    <w:p w14:paraId="48750961" w14:textId="77777777" w:rsidR="00FB2163" w:rsidRPr="007D3635" w:rsidRDefault="00FB2163" w:rsidP="0081213E">
      <w:pPr>
        <w:rPr>
          <w:rStyle w:val="Hyperlink"/>
          <w:rFonts w:asciiTheme="minorHAnsi" w:eastAsiaTheme="majorEastAsia" w:hAnsiTheme="minorHAnsi" w:cs="Arial"/>
          <w:color w:val="auto"/>
          <w:u w:val="none"/>
          <w:lang w:val="sv-SE"/>
        </w:rPr>
      </w:pPr>
      <w:r w:rsidRPr="007D3635">
        <w:rPr>
          <w:rStyle w:val="Hyperlink"/>
          <w:rFonts w:asciiTheme="minorHAnsi" w:eastAsiaTheme="majorEastAsia" w:hAnsiTheme="minorHAnsi" w:cs="Arial"/>
          <w:color w:val="auto"/>
          <w:u w:val="none"/>
          <w:lang w:val="sv-SE"/>
        </w:rPr>
        <w:t>Prof</w:t>
      </w:r>
      <w:r w:rsidR="001F1514" w:rsidRPr="007D3635">
        <w:rPr>
          <w:rStyle w:val="Hyperlink"/>
          <w:rFonts w:asciiTheme="minorHAnsi" w:eastAsiaTheme="majorEastAsia" w:hAnsiTheme="minorHAnsi" w:cs="Arial"/>
          <w:color w:val="auto"/>
          <w:u w:val="none"/>
          <w:lang w:val="sv-SE"/>
        </w:rPr>
        <w:t>.</w:t>
      </w:r>
      <w:r w:rsidRPr="007D3635">
        <w:rPr>
          <w:rStyle w:val="Hyperlink"/>
          <w:rFonts w:asciiTheme="minorHAnsi" w:eastAsiaTheme="majorEastAsia" w:hAnsiTheme="minorHAnsi" w:cs="Arial"/>
          <w:color w:val="auto"/>
          <w:u w:val="none"/>
          <w:lang w:val="sv-SE"/>
        </w:rPr>
        <w:t xml:space="preserve"> David Gellner</w:t>
      </w:r>
      <w:r w:rsidR="009C7F65" w:rsidRPr="007D3635">
        <w:rPr>
          <w:rStyle w:val="Hyperlink"/>
          <w:rFonts w:asciiTheme="minorHAnsi" w:eastAsiaTheme="majorEastAsia" w:hAnsiTheme="minorHAnsi" w:cs="Arial"/>
          <w:color w:val="auto"/>
          <w:u w:val="none"/>
          <w:lang w:val="sv-SE"/>
        </w:rPr>
        <w:tab/>
      </w:r>
      <w:r w:rsidR="009C7F65" w:rsidRPr="007D3635">
        <w:rPr>
          <w:rStyle w:val="Hyperlink"/>
          <w:rFonts w:asciiTheme="minorHAnsi" w:eastAsiaTheme="majorEastAsia" w:hAnsiTheme="minorHAnsi" w:cs="Arial"/>
          <w:color w:val="auto"/>
          <w:u w:val="none"/>
          <w:lang w:val="sv-SE"/>
        </w:rPr>
        <w:tab/>
      </w:r>
      <w:r w:rsidR="009C7F65" w:rsidRPr="007D3635">
        <w:rPr>
          <w:rStyle w:val="Hyperlink"/>
          <w:rFonts w:asciiTheme="minorHAnsi" w:eastAsiaTheme="majorEastAsia" w:hAnsiTheme="minorHAnsi" w:cs="Arial"/>
          <w:color w:val="auto"/>
          <w:u w:val="none"/>
          <w:lang w:val="sv-SE"/>
        </w:rPr>
        <w:tab/>
      </w:r>
      <w:r w:rsidR="00391BAD" w:rsidRPr="007D3635">
        <w:rPr>
          <w:rStyle w:val="Hyperlink"/>
          <w:rFonts w:asciiTheme="minorHAnsi" w:eastAsiaTheme="majorEastAsia" w:hAnsiTheme="minorHAnsi" w:cs="Arial"/>
          <w:color w:val="auto"/>
          <w:u w:val="none"/>
          <w:lang w:val="sv-SE"/>
        </w:rPr>
        <w:tab/>
      </w:r>
      <w:hyperlink r:id="rId30" w:history="1">
        <w:r w:rsidR="00391BAD" w:rsidRPr="007D3635">
          <w:rPr>
            <w:rStyle w:val="Hyperlink"/>
            <w:rFonts w:asciiTheme="minorHAnsi" w:eastAsiaTheme="majorEastAsia" w:hAnsiTheme="minorHAnsi" w:cs="Arial"/>
            <w:lang w:val="sv-SE"/>
          </w:rPr>
          <w:t>david.gellner@anthro.ox.ac.uk</w:t>
        </w:r>
      </w:hyperlink>
      <w:r w:rsidR="00391BAD" w:rsidRPr="007D3635">
        <w:rPr>
          <w:rStyle w:val="Hyperlink"/>
          <w:rFonts w:asciiTheme="minorHAnsi" w:eastAsiaTheme="majorEastAsia" w:hAnsiTheme="minorHAnsi" w:cs="Arial"/>
          <w:color w:val="auto"/>
          <w:u w:val="none"/>
          <w:lang w:val="sv-SE"/>
        </w:rPr>
        <w:t xml:space="preserve"> </w:t>
      </w:r>
    </w:p>
    <w:p w14:paraId="4CF5A0CF" w14:textId="002CDEDF" w:rsidR="009C7F65" w:rsidRPr="007D3635" w:rsidRDefault="009C7F65" w:rsidP="00126F8B">
      <w:pPr>
        <w:ind w:right="-340"/>
        <w:rPr>
          <w:rFonts w:asciiTheme="minorHAnsi" w:eastAsiaTheme="majorEastAsia" w:hAnsiTheme="minorHAnsi" w:cs="Arial"/>
          <w:u w:val="single"/>
          <w:lang w:val="sv-SE"/>
        </w:rPr>
      </w:pPr>
      <w:r w:rsidRPr="007D3635">
        <w:rPr>
          <w:rFonts w:asciiTheme="minorHAnsi" w:eastAsiaTheme="majorEastAsia" w:hAnsiTheme="minorHAnsi" w:cs="Arial"/>
          <w:lang w:val="sv-SE"/>
        </w:rPr>
        <w:t>Dr Zuzanna Olszewska</w:t>
      </w:r>
      <w:r w:rsidR="00115E1E">
        <w:rPr>
          <w:rFonts w:asciiTheme="minorHAnsi" w:eastAsiaTheme="majorEastAsia" w:hAnsiTheme="minorHAnsi" w:cs="Arial"/>
          <w:lang w:val="sv-SE"/>
        </w:rPr>
        <w:t xml:space="preserve"> (sab</w:t>
      </w:r>
      <w:r w:rsidR="000C4E47">
        <w:rPr>
          <w:rFonts w:asciiTheme="minorHAnsi" w:eastAsiaTheme="majorEastAsia" w:hAnsiTheme="minorHAnsi" w:cs="Arial"/>
          <w:lang w:val="sv-SE"/>
        </w:rPr>
        <w:t>.</w:t>
      </w:r>
      <w:r w:rsidR="00115E1E">
        <w:rPr>
          <w:rFonts w:asciiTheme="minorHAnsi" w:eastAsiaTheme="majorEastAsia" w:hAnsiTheme="minorHAnsi" w:cs="Arial"/>
          <w:lang w:val="sv-SE"/>
        </w:rPr>
        <w:t xml:space="preserve"> HT/TT21) </w:t>
      </w:r>
      <w:r w:rsidR="00115E1E">
        <w:rPr>
          <w:rFonts w:asciiTheme="minorHAnsi" w:eastAsiaTheme="majorEastAsia" w:hAnsiTheme="minorHAnsi" w:cs="Arial"/>
          <w:lang w:val="sv-SE"/>
        </w:rPr>
        <w:tab/>
      </w:r>
      <w:hyperlink r:id="rId31" w:history="1">
        <w:r w:rsidRPr="007D3635">
          <w:rPr>
            <w:rStyle w:val="Hyperlink"/>
            <w:rFonts w:asciiTheme="minorHAnsi" w:eastAsiaTheme="majorEastAsia" w:hAnsiTheme="minorHAnsi" w:cs="Arial"/>
            <w:lang w:val="sv-SE"/>
          </w:rPr>
          <w:t>zuzanna.olszewska@anthro.ox.ac.uk</w:t>
        </w:r>
      </w:hyperlink>
    </w:p>
    <w:p w14:paraId="484A0B55" w14:textId="2AF272E2" w:rsidR="00BD6D29" w:rsidRDefault="00BD6D29" w:rsidP="0081213E">
      <w:pPr>
        <w:rPr>
          <w:rFonts w:asciiTheme="minorHAnsi" w:eastAsiaTheme="majorEastAsia" w:hAnsiTheme="minorHAnsi" w:cs="Arial"/>
        </w:rPr>
      </w:pPr>
      <w:r>
        <w:rPr>
          <w:rFonts w:asciiTheme="minorHAnsi" w:eastAsiaTheme="majorEastAsia" w:hAnsiTheme="minorHAnsi" w:cs="Arial"/>
        </w:rPr>
        <w:t>Dr Olly Owen</w:t>
      </w:r>
      <w:r>
        <w:rPr>
          <w:rFonts w:asciiTheme="minorHAnsi" w:eastAsiaTheme="majorEastAsia" w:hAnsiTheme="minorHAnsi" w:cs="Arial"/>
        </w:rPr>
        <w:tab/>
      </w:r>
      <w:r>
        <w:rPr>
          <w:rFonts w:asciiTheme="minorHAnsi" w:eastAsiaTheme="majorEastAsia" w:hAnsiTheme="minorHAnsi" w:cs="Arial"/>
        </w:rPr>
        <w:tab/>
      </w:r>
      <w:r>
        <w:rPr>
          <w:rFonts w:asciiTheme="minorHAnsi" w:eastAsiaTheme="majorEastAsia" w:hAnsiTheme="minorHAnsi" w:cs="Arial"/>
        </w:rPr>
        <w:tab/>
      </w:r>
      <w:r>
        <w:rPr>
          <w:rFonts w:asciiTheme="minorHAnsi" w:eastAsiaTheme="majorEastAsia" w:hAnsiTheme="minorHAnsi" w:cs="Arial"/>
        </w:rPr>
        <w:tab/>
      </w:r>
      <w:r>
        <w:rPr>
          <w:rFonts w:asciiTheme="minorHAnsi" w:eastAsiaTheme="majorEastAsia" w:hAnsiTheme="minorHAnsi" w:cs="Arial"/>
        </w:rPr>
        <w:tab/>
      </w:r>
      <w:hyperlink r:id="rId32" w:history="1">
        <w:r w:rsidR="002C528F" w:rsidRPr="00A63453">
          <w:rPr>
            <w:rStyle w:val="Hyperlink"/>
            <w:rFonts w:asciiTheme="minorHAnsi" w:eastAsiaTheme="majorEastAsia" w:hAnsiTheme="minorHAnsi" w:cs="Arial"/>
          </w:rPr>
          <w:t>oliver.owen@anthro.ox.ac.uk</w:t>
        </w:r>
      </w:hyperlink>
      <w:r w:rsidR="002C528F">
        <w:rPr>
          <w:rFonts w:asciiTheme="minorHAnsi" w:eastAsiaTheme="majorEastAsia" w:hAnsiTheme="minorHAnsi" w:cs="Arial"/>
        </w:rPr>
        <w:t xml:space="preserve"> </w:t>
      </w:r>
    </w:p>
    <w:p w14:paraId="0627057C" w14:textId="01878D72" w:rsidR="00ED519B" w:rsidRPr="00ED519B" w:rsidRDefault="00DD622A" w:rsidP="0081213E">
      <w:pPr>
        <w:rPr>
          <w:rFonts w:asciiTheme="minorHAnsi" w:eastAsiaTheme="majorEastAsia" w:hAnsiTheme="minorHAnsi" w:cs="Arial"/>
        </w:rPr>
      </w:pPr>
      <w:r>
        <w:rPr>
          <w:rFonts w:asciiTheme="minorHAnsi" w:eastAsiaTheme="majorEastAsia" w:hAnsiTheme="minorHAnsi" w:cs="Arial"/>
        </w:rPr>
        <w:t xml:space="preserve">Dr David Pratten </w:t>
      </w:r>
      <w:r>
        <w:rPr>
          <w:rFonts w:asciiTheme="minorHAnsi" w:eastAsiaTheme="majorEastAsia" w:hAnsiTheme="minorHAnsi" w:cs="Arial"/>
        </w:rPr>
        <w:tab/>
      </w:r>
      <w:r>
        <w:rPr>
          <w:rFonts w:asciiTheme="minorHAnsi" w:eastAsiaTheme="majorEastAsia" w:hAnsiTheme="minorHAnsi" w:cs="Arial"/>
        </w:rPr>
        <w:tab/>
      </w:r>
      <w:r>
        <w:rPr>
          <w:rFonts w:asciiTheme="minorHAnsi" w:eastAsiaTheme="majorEastAsia" w:hAnsiTheme="minorHAnsi" w:cs="Arial"/>
        </w:rPr>
        <w:tab/>
      </w:r>
      <w:r w:rsidR="00ED519B" w:rsidRPr="00ED519B">
        <w:rPr>
          <w:rFonts w:asciiTheme="minorHAnsi" w:eastAsiaTheme="majorEastAsia" w:hAnsiTheme="minorHAnsi" w:cs="Arial"/>
        </w:rPr>
        <w:tab/>
      </w:r>
      <w:hyperlink r:id="rId33" w:history="1">
        <w:r w:rsidR="00ED519B" w:rsidRPr="00ED519B">
          <w:rPr>
            <w:rStyle w:val="Hyperlink"/>
            <w:rFonts w:asciiTheme="minorHAnsi" w:eastAsiaTheme="majorEastAsia" w:hAnsiTheme="minorHAnsi" w:cs="Arial"/>
          </w:rPr>
          <w:t>david.pratten@anthro.ox.ac.uk</w:t>
        </w:r>
      </w:hyperlink>
      <w:r w:rsidR="00ED519B" w:rsidRPr="00ED519B">
        <w:rPr>
          <w:rFonts w:asciiTheme="minorHAnsi" w:eastAsiaTheme="majorEastAsia" w:hAnsiTheme="minorHAnsi" w:cs="Arial"/>
        </w:rPr>
        <w:tab/>
      </w:r>
    </w:p>
    <w:p w14:paraId="220A292F" w14:textId="77777777" w:rsidR="008C390E" w:rsidRPr="007D3635" w:rsidRDefault="00C35889" w:rsidP="00ED519B">
      <w:pPr>
        <w:ind w:right="-340"/>
        <w:rPr>
          <w:rFonts w:asciiTheme="minorHAnsi" w:eastAsiaTheme="majorEastAsia" w:hAnsiTheme="minorHAnsi" w:cs="Arial"/>
          <w:u w:val="single"/>
        </w:rPr>
      </w:pPr>
      <w:r w:rsidRPr="007D3635">
        <w:rPr>
          <w:rFonts w:asciiTheme="minorHAnsi" w:eastAsiaTheme="majorEastAsia" w:hAnsiTheme="minorHAnsi" w:cs="Arial"/>
        </w:rPr>
        <w:t xml:space="preserve">Dr Ramon </w:t>
      </w:r>
      <w:proofErr w:type="spellStart"/>
      <w:r w:rsidRPr="007D3635">
        <w:rPr>
          <w:rFonts w:asciiTheme="minorHAnsi" w:eastAsiaTheme="majorEastAsia" w:hAnsiTheme="minorHAnsi" w:cs="Arial"/>
        </w:rPr>
        <w:t>Sarr</w:t>
      </w:r>
      <w:r w:rsidR="00305DD1" w:rsidRPr="007D3635">
        <w:rPr>
          <w:rFonts w:asciiTheme="minorHAnsi" w:eastAsiaTheme="majorEastAsia" w:hAnsiTheme="minorHAnsi" w:cs="Arial"/>
        </w:rPr>
        <w:t>ó</w:t>
      </w:r>
      <w:proofErr w:type="spellEnd"/>
      <w:r w:rsidR="00DD622A">
        <w:rPr>
          <w:rFonts w:asciiTheme="minorHAnsi" w:eastAsiaTheme="majorEastAsia" w:hAnsiTheme="minorHAnsi" w:cs="Arial"/>
        </w:rPr>
        <w:t xml:space="preserve"> </w:t>
      </w:r>
      <w:r w:rsidR="00DD622A">
        <w:rPr>
          <w:rFonts w:asciiTheme="minorHAnsi" w:eastAsiaTheme="majorEastAsia" w:hAnsiTheme="minorHAnsi" w:cs="Arial"/>
        </w:rPr>
        <w:tab/>
      </w:r>
      <w:r w:rsidR="00DD622A">
        <w:rPr>
          <w:rFonts w:asciiTheme="minorHAnsi" w:eastAsiaTheme="majorEastAsia" w:hAnsiTheme="minorHAnsi" w:cs="Arial"/>
        </w:rPr>
        <w:tab/>
      </w:r>
      <w:r w:rsidR="00DD622A">
        <w:rPr>
          <w:rFonts w:asciiTheme="minorHAnsi" w:eastAsiaTheme="majorEastAsia" w:hAnsiTheme="minorHAnsi" w:cs="Arial"/>
        </w:rPr>
        <w:tab/>
      </w:r>
      <w:r w:rsidR="00ED519B">
        <w:rPr>
          <w:rFonts w:asciiTheme="minorHAnsi" w:eastAsiaTheme="majorEastAsia" w:hAnsiTheme="minorHAnsi" w:cs="Arial"/>
        </w:rPr>
        <w:tab/>
      </w:r>
      <w:hyperlink r:id="rId34" w:history="1">
        <w:r w:rsidR="00ED519B" w:rsidRPr="0010596C">
          <w:rPr>
            <w:rStyle w:val="Hyperlink"/>
            <w:rFonts w:asciiTheme="minorHAnsi" w:eastAsiaTheme="majorEastAsia" w:hAnsiTheme="minorHAnsi" w:cs="Arial"/>
          </w:rPr>
          <w:t>ramon.sarro@anthro.ox.ac.uk</w:t>
        </w:r>
      </w:hyperlink>
      <w:r w:rsidR="00ED519B">
        <w:rPr>
          <w:rFonts w:asciiTheme="minorHAnsi" w:eastAsiaTheme="majorEastAsia" w:hAnsiTheme="minorHAnsi" w:cs="Arial"/>
        </w:rPr>
        <w:t xml:space="preserve"> </w:t>
      </w:r>
      <w:r w:rsidR="00305DD1" w:rsidRPr="007D3635">
        <w:rPr>
          <w:rFonts w:asciiTheme="minorHAnsi" w:eastAsiaTheme="majorEastAsia" w:hAnsiTheme="minorHAnsi" w:cs="Arial"/>
        </w:rPr>
        <w:tab/>
      </w:r>
      <w:r w:rsidR="00305DD1" w:rsidRPr="007D3635">
        <w:rPr>
          <w:rFonts w:asciiTheme="minorHAnsi" w:eastAsiaTheme="majorEastAsia" w:hAnsiTheme="minorHAnsi" w:cs="Arial"/>
        </w:rPr>
        <w:tab/>
      </w:r>
    </w:p>
    <w:p w14:paraId="3510F83C" w14:textId="77777777" w:rsidR="00391BAD" w:rsidRPr="00ED519B" w:rsidRDefault="00ED519B" w:rsidP="0081213E">
      <w:pPr>
        <w:rPr>
          <w:rFonts w:asciiTheme="minorHAnsi" w:eastAsiaTheme="majorEastAsia" w:hAnsiTheme="minorHAnsi" w:cs="Arial"/>
        </w:rPr>
      </w:pPr>
      <w:r w:rsidRPr="00ED519B">
        <w:rPr>
          <w:rFonts w:asciiTheme="minorHAnsi" w:eastAsiaTheme="majorEastAsia" w:hAnsiTheme="minorHAnsi" w:cs="Arial"/>
        </w:rPr>
        <w:t>Dr Ina Zharkevich</w:t>
      </w:r>
      <w:r w:rsidRPr="00ED519B">
        <w:rPr>
          <w:rFonts w:asciiTheme="minorHAnsi" w:eastAsiaTheme="majorEastAsia" w:hAnsiTheme="minorHAnsi" w:cs="Arial"/>
        </w:rPr>
        <w:tab/>
      </w:r>
      <w:r w:rsidRPr="00ED519B">
        <w:rPr>
          <w:rFonts w:asciiTheme="minorHAnsi" w:eastAsiaTheme="majorEastAsia" w:hAnsiTheme="minorHAnsi" w:cs="Arial"/>
        </w:rPr>
        <w:tab/>
      </w:r>
      <w:r w:rsidRPr="00ED519B">
        <w:rPr>
          <w:rFonts w:asciiTheme="minorHAnsi" w:eastAsiaTheme="majorEastAsia" w:hAnsiTheme="minorHAnsi" w:cs="Arial"/>
        </w:rPr>
        <w:tab/>
      </w:r>
      <w:r w:rsidRPr="00ED519B">
        <w:rPr>
          <w:rFonts w:asciiTheme="minorHAnsi" w:eastAsiaTheme="majorEastAsia" w:hAnsiTheme="minorHAnsi" w:cs="Arial"/>
        </w:rPr>
        <w:tab/>
      </w:r>
      <w:hyperlink r:id="rId35" w:history="1">
        <w:r w:rsidRPr="0010596C">
          <w:rPr>
            <w:rStyle w:val="Hyperlink"/>
            <w:rFonts w:asciiTheme="minorHAnsi" w:eastAsiaTheme="majorEastAsia" w:hAnsiTheme="minorHAnsi" w:cs="Arial"/>
          </w:rPr>
          <w:t>ina.zharkevich@anthro.ox.ac.uk</w:t>
        </w:r>
      </w:hyperlink>
      <w:r>
        <w:rPr>
          <w:rFonts w:asciiTheme="minorHAnsi" w:eastAsiaTheme="majorEastAsia" w:hAnsiTheme="minorHAnsi" w:cs="Arial"/>
        </w:rPr>
        <w:tab/>
      </w:r>
      <w:r w:rsidR="00391BAD" w:rsidRPr="00ED519B">
        <w:rPr>
          <w:rFonts w:asciiTheme="minorHAnsi" w:eastAsiaTheme="majorEastAsia" w:hAnsiTheme="minorHAnsi" w:cs="Arial"/>
        </w:rPr>
        <w:br w:type="page"/>
      </w:r>
    </w:p>
    <w:p w14:paraId="54406292" w14:textId="77777777" w:rsidR="0044419A" w:rsidRPr="003A076B" w:rsidRDefault="0024769B" w:rsidP="00B51818">
      <w:pPr>
        <w:pStyle w:val="Heading1"/>
      </w:pPr>
      <w:bookmarkStart w:id="25" w:name="_Toc52469412"/>
      <w:bookmarkStart w:id="26" w:name="_Toc52744049"/>
      <w:bookmarkStart w:id="27" w:name="_Toc273898866"/>
      <w:r w:rsidRPr="00C66E89">
        <w:lastRenderedPageBreak/>
        <w:t>3</w:t>
      </w:r>
      <w:r w:rsidR="002B591D" w:rsidRPr="00726B0A">
        <w:t xml:space="preserve">. </w:t>
      </w:r>
      <w:r w:rsidR="003C75C2" w:rsidRPr="00726B0A">
        <w:t>COURSE OVERVIEWS</w:t>
      </w:r>
      <w:bookmarkEnd w:id="25"/>
      <w:bookmarkEnd w:id="26"/>
    </w:p>
    <w:p w14:paraId="67EDA2F5" w14:textId="77777777" w:rsidR="002B591D" w:rsidRPr="007D3635" w:rsidRDefault="002B591D" w:rsidP="0081213E">
      <w:pPr>
        <w:rPr>
          <w:rFonts w:asciiTheme="minorHAnsi" w:eastAsiaTheme="majorEastAsia" w:hAnsiTheme="minorHAnsi" w:cs="Arial"/>
        </w:rPr>
      </w:pPr>
    </w:p>
    <w:p w14:paraId="2291714A" w14:textId="77777777" w:rsidR="002B591D" w:rsidRPr="003A076B" w:rsidRDefault="003C75C2" w:rsidP="00C66E89">
      <w:pPr>
        <w:pStyle w:val="Heading2"/>
        <w:rPr>
          <w:rFonts w:asciiTheme="majorHAnsi" w:hAnsiTheme="majorHAnsi" w:cstheme="majorHAnsi"/>
        </w:rPr>
      </w:pPr>
      <w:bookmarkStart w:id="28" w:name="_Toc52469413"/>
      <w:bookmarkStart w:id="29" w:name="_Toc52738455"/>
      <w:bookmarkStart w:id="30" w:name="_Toc52744050"/>
      <w:r w:rsidRPr="00C66E89">
        <w:rPr>
          <w:rFonts w:asciiTheme="majorHAnsi" w:hAnsiTheme="majorHAnsi" w:cstheme="majorHAnsi"/>
        </w:rPr>
        <w:t>3.</w:t>
      </w:r>
      <w:r w:rsidR="00CD7ABF" w:rsidRPr="00726B0A">
        <w:rPr>
          <w:rFonts w:asciiTheme="majorHAnsi" w:hAnsiTheme="majorHAnsi" w:cstheme="majorHAnsi"/>
        </w:rPr>
        <w:t xml:space="preserve">1 </w:t>
      </w:r>
      <w:r w:rsidR="002B591D" w:rsidRPr="00726B0A">
        <w:rPr>
          <w:rFonts w:asciiTheme="majorHAnsi" w:hAnsiTheme="majorHAnsi" w:cstheme="majorHAnsi"/>
        </w:rPr>
        <w:t>MS</w:t>
      </w:r>
      <w:r w:rsidRPr="003A076B">
        <w:rPr>
          <w:rFonts w:asciiTheme="majorHAnsi" w:hAnsiTheme="majorHAnsi" w:cstheme="majorHAnsi"/>
        </w:rPr>
        <w:t>c overview</w:t>
      </w:r>
      <w:bookmarkEnd w:id="28"/>
      <w:bookmarkEnd w:id="29"/>
      <w:bookmarkEnd w:id="30"/>
    </w:p>
    <w:p w14:paraId="40B3E705" w14:textId="77777777" w:rsidR="00C0281D" w:rsidRPr="00C0281D" w:rsidRDefault="00C0281D" w:rsidP="00C0281D">
      <w:pPr>
        <w:rPr>
          <w:lang w:val="en-US"/>
        </w:rPr>
      </w:pPr>
    </w:p>
    <w:p w14:paraId="6A280341" w14:textId="5731DF02" w:rsidR="00FA0B8B" w:rsidRPr="007D3635" w:rsidRDefault="002B591D" w:rsidP="00FA0B8B">
      <w:pPr>
        <w:rPr>
          <w:rFonts w:asciiTheme="minorHAnsi" w:eastAsiaTheme="majorEastAsia" w:hAnsiTheme="minorHAnsi" w:cs="Arial"/>
        </w:rPr>
      </w:pPr>
      <w:r w:rsidRPr="007D3635">
        <w:rPr>
          <w:rFonts w:asciiTheme="minorHAnsi" w:eastAsiaTheme="majorEastAsia" w:hAnsiTheme="minorHAnsi" w:cs="Arial"/>
        </w:rPr>
        <w:t xml:space="preserve">The MSc in Social Anthropology is a 12-month </w:t>
      </w:r>
      <w:r w:rsidR="00A57BD9">
        <w:rPr>
          <w:rFonts w:asciiTheme="minorHAnsi" w:eastAsiaTheme="majorEastAsia" w:hAnsiTheme="minorHAnsi" w:cs="Arial"/>
        </w:rPr>
        <w:t>programme</w:t>
      </w:r>
      <w:r w:rsidRPr="007D3635">
        <w:rPr>
          <w:rFonts w:asciiTheme="minorHAnsi" w:eastAsiaTheme="majorEastAsia" w:hAnsiTheme="minorHAnsi" w:cs="Arial"/>
        </w:rPr>
        <w:t xml:space="preserve">. </w:t>
      </w:r>
      <w:r w:rsidR="00CD7ABF" w:rsidRPr="007D3635">
        <w:rPr>
          <w:rFonts w:asciiTheme="minorHAnsi" w:eastAsiaTheme="majorEastAsia" w:hAnsiTheme="minorHAnsi" w:cs="Arial"/>
        </w:rPr>
        <w:t xml:space="preserve">You take </w:t>
      </w:r>
      <w:r w:rsidR="00E940FF" w:rsidRPr="007D3635">
        <w:rPr>
          <w:rFonts w:asciiTheme="minorHAnsi" w:eastAsiaTheme="majorEastAsia" w:hAnsiTheme="minorHAnsi" w:cs="Arial"/>
        </w:rPr>
        <w:t>three</w:t>
      </w:r>
      <w:r w:rsidR="00CD7ABF" w:rsidRPr="007D3635">
        <w:rPr>
          <w:rFonts w:asciiTheme="minorHAnsi" w:eastAsiaTheme="majorEastAsia" w:hAnsiTheme="minorHAnsi" w:cs="Arial"/>
        </w:rPr>
        <w:t xml:space="preserve"> examined papers</w:t>
      </w:r>
      <w:r w:rsidR="00B654DF">
        <w:rPr>
          <w:rStyle w:val="FootnoteReference"/>
          <w:rFonts w:asciiTheme="minorHAnsi" w:eastAsiaTheme="majorEastAsia" w:hAnsiTheme="minorHAnsi" w:cs="Arial"/>
        </w:rPr>
        <w:footnoteReference w:id="1"/>
      </w:r>
      <w:r w:rsidR="00A965FE" w:rsidRPr="007D3635">
        <w:rPr>
          <w:rFonts w:asciiTheme="minorHAnsi" w:eastAsiaTheme="majorEastAsia" w:hAnsiTheme="minorHAnsi" w:cs="Arial"/>
        </w:rPr>
        <w:t>:</w:t>
      </w:r>
      <w:r w:rsidR="00CD7ABF" w:rsidRPr="007D3635">
        <w:rPr>
          <w:rFonts w:asciiTheme="minorHAnsi" w:eastAsiaTheme="majorEastAsia" w:hAnsiTheme="minorHAnsi" w:cs="Arial"/>
        </w:rPr>
        <w:t xml:space="preserve"> </w:t>
      </w:r>
      <w:proofErr w:type="gramStart"/>
      <w:r w:rsidR="00CD7ABF" w:rsidRPr="007D3635">
        <w:rPr>
          <w:rFonts w:asciiTheme="minorHAnsi" w:eastAsiaTheme="majorEastAsia" w:hAnsiTheme="minorHAnsi" w:cs="Arial"/>
        </w:rPr>
        <w:t>the</w:t>
      </w:r>
      <w:proofErr w:type="gramEnd"/>
      <w:r w:rsidR="00CD7ABF" w:rsidRPr="007D3635">
        <w:rPr>
          <w:rFonts w:asciiTheme="minorHAnsi" w:eastAsiaTheme="majorEastAsia" w:hAnsiTheme="minorHAnsi" w:cs="Arial"/>
        </w:rPr>
        <w:t xml:space="preserve"> Core Paper </w:t>
      </w:r>
      <w:r w:rsidR="0052311D" w:rsidRPr="007D3635">
        <w:rPr>
          <w:rFonts w:asciiTheme="minorHAnsi" w:eastAsiaTheme="majorEastAsia" w:hAnsiTheme="minorHAnsi" w:cs="Arial"/>
        </w:rPr>
        <w:t>and</w:t>
      </w:r>
      <w:r w:rsidR="00CD7ABF" w:rsidRPr="007D3635">
        <w:rPr>
          <w:rFonts w:asciiTheme="minorHAnsi" w:eastAsiaTheme="majorEastAsia" w:hAnsiTheme="minorHAnsi" w:cs="Arial"/>
        </w:rPr>
        <w:t xml:space="preserve"> two option </w:t>
      </w:r>
      <w:r w:rsidRPr="007D3635">
        <w:rPr>
          <w:rFonts w:asciiTheme="minorHAnsi" w:eastAsiaTheme="majorEastAsia" w:hAnsiTheme="minorHAnsi" w:cs="Arial"/>
        </w:rPr>
        <w:t>paper</w:t>
      </w:r>
      <w:r w:rsidR="00004D62">
        <w:rPr>
          <w:rFonts w:asciiTheme="minorHAnsi" w:eastAsiaTheme="majorEastAsia" w:hAnsiTheme="minorHAnsi" w:cs="Arial"/>
        </w:rPr>
        <w:t>s</w:t>
      </w:r>
      <w:r w:rsidR="0052311D" w:rsidRPr="007D3635">
        <w:rPr>
          <w:rFonts w:asciiTheme="minorHAnsi" w:eastAsiaTheme="majorEastAsia" w:hAnsiTheme="minorHAnsi" w:cs="Arial"/>
        </w:rPr>
        <w:t>, and you</w:t>
      </w:r>
      <w:r w:rsidR="00CD7ABF" w:rsidRPr="007D3635">
        <w:rPr>
          <w:rFonts w:asciiTheme="minorHAnsi" w:eastAsiaTheme="majorEastAsia" w:hAnsiTheme="minorHAnsi" w:cs="Arial"/>
        </w:rPr>
        <w:t xml:space="preserve"> complete </w:t>
      </w:r>
      <w:r w:rsidRPr="007D3635">
        <w:rPr>
          <w:rFonts w:asciiTheme="minorHAnsi" w:eastAsiaTheme="majorEastAsia" w:hAnsiTheme="minorHAnsi" w:cs="Arial"/>
        </w:rPr>
        <w:t>a 10,000</w:t>
      </w:r>
      <w:r w:rsidR="00FE141A">
        <w:rPr>
          <w:rFonts w:asciiTheme="minorHAnsi" w:eastAsiaTheme="majorEastAsia" w:hAnsiTheme="minorHAnsi" w:cs="Arial"/>
        </w:rPr>
        <w:t>-</w:t>
      </w:r>
      <w:r w:rsidRPr="007D3635">
        <w:rPr>
          <w:rFonts w:asciiTheme="minorHAnsi" w:eastAsiaTheme="majorEastAsia" w:hAnsiTheme="minorHAnsi" w:cs="Arial"/>
        </w:rPr>
        <w:t>word dissertation</w:t>
      </w:r>
      <w:r w:rsidR="00CF433E" w:rsidRPr="007D3635">
        <w:rPr>
          <w:rFonts w:asciiTheme="minorHAnsi" w:eastAsiaTheme="majorEastAsia" w:hAnsiTheme="minorHAnsi" w:cs="Arial"/>
        </w:rPr>
        <w:t xml:space="preserve"> over the summer</w:t>
      </w:r>
      <w:r w:rsidRPr="007D3635">
        <w:rPr>
          <w:rFonts w:asciiTheme="minorHAnsi" w:eastAsiaTheme="majorEastAsia" w:hAnsiTheme="minorHAnsi" w:cs="Arial"/>
        </w:rPr>
        <w:t>.</w:t>
      </w:r>
      <w:r w:rsidR="00AF2A2D" w:rsidRPr="007D3635">
        <w:rPr>
          <w:rFonts w:asciiTheme="minorHAnsi" w:eastAsiaTheme="majorEastAsia" w:hAnsiTheme="minorHAnsi" w:cs="Arial"/>
        </w:rPr>
        <w:t xml:space="preserve"> </w:t>
      </w:r>
    </w:p>
    <w:p w14:paraId="1C11CAC7" w14:textId="25F482EB" w:rsidR="006769E2" w:rsidRPr="007D3635" w:rsidRDefault="006769E2" w:rsidP="0081213E">
      <w:pPr>
        <w:rPr>
          <w:rFonts w:asciiTheme="minorHAnsi" w:eastAsiaTheme="majorEastAsia" w:hAnsiTheme="minorHAnsi" w:cs="Arial"/>
        </w:rPr>
      </w:pPr>
      <w:r w:rsidRPr="007D3635">
        <w:rPr>
          <w:rFonts w:asciiTheme="minorHAnsi" w:eastAsiaTheme="majorEastAsia" w:hAnsiTheme="minorHAnsi" w:cs="Arial"/>
        </w:rPr>
        <w:t xml:space="preserve">The core paper (Paper 1) is examined by an essay submitted at the start of Hilary Term and by a </w:t>
      </w:r>
      <w:r w:rsidR="00520186">
        <w:rPr>
          <w:rFonts w:asciiTheme="minorHAnsi" w:eastAsiaTheme="majorEastAsia" w:hAnsiTheme="minorHAnsi" w:cs="Arial"/>
        </w:rPr>
        <w:t>7-day</w:t>
      </w:r>
      <w:r w:rsidRPr="007D3635">
        <w:rPr>
          <w:rFonts w:asciiTheme="minorHAnsi" w:eastAsiaTheme="majorEastAsia" w:hAnsiTheme="minorHAnsi" w:cs="Arial"/>
        </w:rPr>
        <w:t xml:space="preserve"> </w:t>
      </w:r>
      <w:r w:rsidR="00520186">
        <w:rPr>
          <w:rFonts w:asciiTheme="minorHAnsi" w:eastAsiaTheme="majorEastAsia" w:hAnsiTheme="minorHAnsi" w:cs="Arial"/>
        </w:rPr>
        <w:t xml:space="preserve">take-home </w:t>
      </w:r>
      <w:r w:rsidR="00210648">
        <w:rPr>
          <w:rFonts w:asciiTheme="minorHAnsi" w:eastAsiaTheme="majorEastAsia" w:hAnsiTheme="minorHAnsi" w:cs="Arial"/>
        </w:rPr>
        <w:t>assessment</w:t>
      </w:r>
      <w:r w:rsidRPr="007D3635">
        <w:rPr>
          <w:rFonts w:asciiTheme="minorHAnsi" w:eastAsiaTheme="majorEastAsia" w:hAnsiTheme="minorHAnsi" w:cs="Arial"/>
        </w:rPr>
        <w:t xml:space="preserve"> </w:t>
      </w:r>
      <w:r w:rsidR="00210648">
        <w:rPr>
          <w:rFonts w:asciiTheme="minorHAnsi" w:eastAsiaTheme="majorEastAsia" w:hAnsiTheme="minorHAnsi" w:cs="Arial"/>
        </w:rPr>
        <w:t>taken</w:t>
      </w:r>
      <w:r w:rsidRPr="007D3635">
        <w:rPr>
          <w:rFonts w:asciiTheme="minorHAnsi" w:eastAsiaTheme="majorEastAsia" w:hAnsiTheme="minorHAnsi" w:cs="Arial"/>
        </w:rPr>
        <w:t xml:space="preserve"> </w:t>
      </w:r>
      <w:r w:rsidR="00210648">
        <w:rPr>
          <w:rFonts w:asciiTheme="minorHAnsi" w:eastAsiaTheme="majorEastAsia" w:hAnsiTheme="minorHAnsi" w:cs="Arial"/>
        </w:rPr>
        <w:t>in the course</w:t>
      </w:r>
      <w:r w:rsidRPr="007D3635">
        <w:rPr>
          <w:rFonts w:asciiTheme="minorHAnsi" w:eastAsiaTheme="majorEastAsia" w:hAnsiTheme="minorHAnsi" w:cs="Arial"/>
        </w:rPr>
        <w:t xml:space="preserve"> of Trinity Term. The option papers (Papers 2 and 3) are each examined by </w:t>
      </w:r>
      <w:r w:rsidRPr="00516800">
        <w:rPr>
          <w:rFonts w:asciiTheme="minorHAnsi" w:eastAsiaTheme="majorEastAsia" w:hAnsiTheme="minorHAnsi" w:cs="Arial"/>
        </w:rPr>
        <w:t>either</w:t>
      </w:r>
      <w:r w:rsidRPr="007D3635">
        <w:rPr>
          <w:rFonts w:asciiTheme="minorHAnsi" w:eastAsiaTheme="majorEastAsia" w:hAnsiTheme="minorHAnsi" w:cs="Arial"/>
        </w:rPr>
        <w:t xml:space="preserve"> an essay submitted early in Trinity </w:t>
      </w:r>
      <w:r w:rsidRPr="00563780">
        <w:rPr>
          <w:rFonts w:asciiTheme="minorHAnsi" w:eastAsiaTheme="majorEastAsia" w:hAnsiTheme="minorHAnsi" w:cs="Arial"/>
        </w:rPr>
        <w:t xml:space="preserve">Term </w:t>
      </w:r>
      <w:r w:rsidRPr="00516800">
        <w:rPr>
          <w:rFonts w:asciiTheme="minorHAnsi" w:eastAsiaTheme="majorEastAsia" w:hAnsiTheme="minorHAnsi" w:cs="Arial"/>
        </w:rPr>
        <w:t xml:space="preserve">or by a </w:t>
      </w:r>
      <w:r w:rsidR="00210648">
        <w:rPr>
          <w:rFonts w:asciiTheme="minorHAnsi" w:eastAsiaTheme="majorEastAsia" w:hAnsiTheme="minorHAnsi" w:cs="Arial"/>
        </w:rPr>
        <w:t>7-day take-home assessment</w:t>
      </w:r>
      <w:r w:rsidRPr="00516800">
        <w:rPr>
          <w:rFonts w:asciiTheme="minorHAnsi" w:eastAsiaTheme="majorEastAsia" w:hAnsiTheme="minorHAnsi" w:cs="Arial"/>
        </w:rPr>
        <w:t xml:space="preserve"> sat </w:t>
      </w:r>
      <w:r w:rsidR="00DA242E">
        <w:rPr>
          <w:rFonts w:asciiTheme="minorHAnsi" w:eastAsiaTheme="majorEastAsia" w:hAnsiTheme="minorHAnsi" w:cs="Arial"/>
        </w:rPr>
        <w:t>in the course</w:t>
      </w:r>
      <w:r w:rsidRPr="00516800">
        <w:rPr>
          <w:rFonts w:asciiTheme="minorHAnsi" w:eastAsiaTheme="majorEastAsia" w:hAnsiTheme="minorHAnsi" w:cs="Arial"/>
        </w:rPr>
        <w:t xml:space="preserve"> of Trinity Term</w:t>
      </w:r>
      <w:r w:rsidRPr="007D3635">
        <w:rPr>
          <w:rFonts w:asciiTheme="minorHAnsi" w:eastAsiaTheme="majorEastAsia" w:hAnsiTheme="minorHAnsi" w:cs="Arial"/>
        </w:rPr>
        <w:t>. The</w:t>
      </w:r>
      <w:r w:rsidR="0081213E" w:rsidRPr="007D3635">
        <w:rPr>
          <w:rFonts w:asciiTheme="minorHAnsi" w:eastAsiaTheme="majorEastAsia" w:hAnsiTheme="minorHAnsi" w:cs="Arial"/>
        </w:rPr>
        <w:t xml:space="preserve"> dissertation is submitted for </w:t>
      </w:r>
      <w:r w:rsidRPr="007D3635">
        <w:rPr>
          <w:rFonts w:asciiTheme="minorHAnsi" w:eastAsiaTheme="majorEastAsia" w:hAnsiTheme="minorHAnsi" w:cs="Arial"/>
        </w:rPr>
        <w:t>examination at the end of August.</w:t>
      </w:r>
    </w:p>
    <w:p w14:paraId="719CF8ED" w14:textId="77777777" w:rsidR="002B591D" w:rsidRPr="007D3635" w:rsidRDefault="002B591D" w:rsidP="0081213E">
      <w:pPr>
        <w:pStyle w:val="ListParagraph"/>
        <w:rPr>
          <w:rFonts w:asciiTheme="minorHAnsi" w:eastAsiaTheme="majorEastAsia" w:hAnsiTheme="minorHAnsi" w:cs="Arial"/>
        </w:rPr>
      </w:pPr>
    </w:p>
    <w:p w14:paraId="56B6799D" w14:textId="1C149117" w:rsidR="00627441" w:rsidRDefault="00CD7ABF" w:rsidP="00627441">
      <w:pPr>
        <w:pStyle w:val="Heading2"/>
        <w:rPr>
          <w:rFonts w:asciiTheme="majorHAnsi" w:hAnsiTheme="majorHAnsi" w:cs="Arial"/>
        </w:rPr>
      </w:pPr>
      <w:bookmarkStart w:id="31" w:name="_Toc273898867"/>
      <w:bookmarkStart w:id="32" w:name="_Toc52469414"/>
      <w:bookmarkStart w:id="33" w:name="_Toc52738456"/>
      <w:bookmarkStart w:id="34" w:name="_Toc52744051"/>
      <w:r w:rsidRPr="007857F0">
        <w:rPr>
          <w:rFonts w:asciiTheme="majorHAnsi" w:hAnsiTheme="majorHAnsi" w:cs="Arial"/>
        </w:rPr>
        <w:t xml:space="preserve">3.2 MPhil </w:t>
      </w:r>
      <w:bookmarkEnd w:id="31"/>
      <w:r w:rsidR="003C75C2" w:rsidRPr="007857F0">
        <w:rPr>
          <w:rFonts w:asciiTheme="majorHAnsi" w:hAnsiTheme="majorHAnsi" w:cs="Arial"/>
        </w:rPr>
        <w:t>overview</w:t>
      </w:r>
      <w:bookmarkEnd w:id="32"/>
      <w:bookmarkEnd w:id="33"/>
      <w:bookmarkEnd w:id="34"/>
    </w:p>
    <w:p w14:paraId="4E07FF28" w14:textId="77777777" w:rsidR="00627441" w:rsidRPr="003A076B" w:rsidRDefault="00627441" w:rsidP="003A076B">
      <w:pPr>
        <w:rPr>
          <w:lang w:val="en-US"/>
        </w:rPr>
      </w:pPr>
    </w:p>
    <w:p w14:paraId="59F548C0" w14:textId="77777777" w:rsidR="00CD7ABF" w:rsidRPr="003A076B" w:rsidRDefault="00A965FE" w:rsidP="003A076B">
      <w:pPr>
        <w:rPr>
          <w:rFonts w:asciiTheme="majorHAnsi" w:hAnsiTheme="majorHAnsi" w:cstheme="majorHAnsi"/>
          <w:b/>
          <w:bCs/>
          <w:i/>
          <w:iCs/>
        </w:rPr>
      </w:pPr>
      <w:bookmarkStart w:id="35" w:name="_Toc52469415"/>
      <w:bookmarkStart w:id="36" w:name="_Toc52738457"/>
      <w:r w:rsidRPr="003A076B">
        <w:rPr>
          <w:rFonts w:asciiTheme="majorHAnsi" w:hAnsiTheme="majorHAnsi" w:cstheme="majorHAnsi"/>
          <w:b/>
          <w:bCs/>
          <w:i/>
          <w:iCs/>
        </w:rPr>
        <w:t>First year</w:t>
      </w:r>
      <w:r w:rsidR="0052311D" w:rsidRPr="003A076B">
        <w:rPr>
          <w:rFonts w:asciiTheme="majorHAnsi" w:hAnsiTheme="majorHAnsi" w:cstheme="majorHAnsi"/>
          <w:b/>
          <w:bCs/>
          <w:i/>
          <w:iCs/>
        </w:rPr>
        <w:t xml:space="preserve"> (MPQ)</w:t>
      </w:r>
      <w:bookmarkEnd w:id="35"/>
      <w:bookmarkEnd w:id="36"/>
    </w:p>
    <w:p w14:paraId="31F4DAEC" w14:textId="4EBD6AB7" w:rsidR="008975DD" w:rsidRPr="007D3635" w:rsidRDefault="00CD7ABF" w:rsidP="0081213E">
      <w:pPr>
        <w:rPr>
          <w:rFonts w:asciiTheme="minorHAnsi" w:eastAsiaTheme="majorEastAsia" w:hAnsiTheme="minorHAnsi" w:cs="Arial"/>
        </w:rPr>
      </w:pPr>
      <w:r w:rsidRPr="007D3635">
        <w:rPr>
          <w:rFonts w:asciiTheme="minorHAnsi" w:eastAsiaTheme="majorEastAsia" w:hAnsiTheme="minorHAnsi" w:cs="Arial"/>
        </w:rPr>
        <w:t xml:space="preserve">The MPhil in Social Anthropology is a 2-year </w:t>
      </w:r>
      <w:r w:rsidR="00D262BA">
        <w:rPr>
          <w:rFonts w:asciiTheme="minorHAnsi" w:eastAsiaTheme="majorEastAsia" w:hAnsiTheme="minorHAnsi" w:cs="Arial"/>
        </w:rPr>
        <w:t>programme</w:t>
      </w:r>
      <w:r w:rsidRPr="007D3635">
        <w:rPr>
          <w:rFonts w:asciiTheme="minorHAnsi" w:eastAsiaTheme="majorEastAsia" w:hAnsiTheme="minorHAnsi" w:cs="Arial"/>
        </w:rPr>
        <w:t xml:space="preserve">. In the first year, known as the MPhil Qualifying (or MPQ) year, you take three examined papers: the Core </w:t>
      </w:r>
      <w:proofErr w:type="gramStart"/>
      <w:r w:rsidRPr="007D3635">
        <w:rPr>
          <w:rFonts w:asciiTheme="minorHAnsi" w:eastAsiaTheme="majorEastAsia" w:hAnsiTheme="minorHAnsi" w:cs="Arial"/>
        </w:rPr>
        <w:t>Paper  and</w:t>
      </w:r>
      <w:proofErr w:type="gramEnd"/>
      <w:r w:rsidRPr="007D3635">
        <w:rPr>
          <w:rFonts w:asciiTheme="minorHAnsi" w:eastAsiaTheme="majorEastAsia" w:hAnsiTheme="minorHAnsi" w:cs="Arial"/>
        </w:rPr>
        <w:t xml:space="preserve"> two option papers</w:t>
      </w:r>
      <w:r w:rsidR="0004421B" w:rsidRPr="007D3635">
        <w:rPr>
          <w:rFonts w:asciiTheme="minorHAnsi" w:eastAsiaTheme="majorEastAsia" w:hAnsiTheme="minorHAnsi" w:cs="Arial"/>
        </w:rPr>
        <w:t xml:space="preserve">, which must be passed with an average mark of 60 or more in order </w:t>
      </w:r>
      <w:r w:rsidRPr="007D3635">
        <w:rPr>
          <w:rFonts w:asciiTheme="minorHAnsi" w:eastAsiaTheme="majorEastAsia" w:hAnsiTheme="minorHAnsi" w:cs="Arial"/>
        </w:rPr>
        <w:t xml:space="preserve">to proceed to the second year of your degree. The marks achieved at the end of your first year do not count towards your final MPhil degree result. </w:t>
      </w:r>
    </w:p>
    <w:p w14:paraId="7440EDDC" w14:textId="77777777" w:rsidR="0081213E" w:rsidRPr="007D3635" w:rsidRDefault="0081213E" w:rsidP="0081213E">
      <w:pPr>
        <w:rPr>
          <w:rFonts w:asciiTheme="minorHAnsi" w:eastAsiaTheme="majorEastAsia" w:hAnsiTheme="minorHAnsi" w:cs="Arial"/>
        </w:rPr>
      </w:pPr>
    </w:p>
    <w:p w14:paraId="79F20F2C" w14:textId="48022C9D" w:rsidR="0081213E" w:rsidRPr="007D3635" w:rsidRDefault="00210648" w:rsidP="0081213E">
      <w:pPr>
        <w:rPr>
          <w:rFonts w:asciiTheme="minorHAnsi" w:eastAsiaTheme="majorEastAsia" w:hAnsiTheme="minorHAnsi" w:cs="Arial"/>
        </w:rPr>
      </w:pPr>
      <w:r w:rsidRPr="007D3635">
        <w:rPr>
          <w:rFonts w:asciiTheme="minorHAnsi" w:eastAsiaTheme="majorEastAsia" w:hAnsiTheme="minorHAnsi" w:cs="Arial"/>
        </w:rPr>
        <w:t xml:space="preserve">The core paper (Paper 1) is examined by an essay submitted at the start of Hilary Term and by a </w:t>
      </w:r>
      <w:r>
        <w:rPr>
          <w:rFonts w:asciiTheme="minorHAnsi" w:eastAsiaTheme="majorEastAsia" w:hAnsiTheme="minorHAnsi" w:cs="Arial"/>
        </w:rPr>
        <w:t>7-day</w:t>
      </w:r>
      <w:r w:rsidRPr="007D3635">
        <w:rPr>
          <w:rFonts w:asciiTheme="minorHAnsi" w:eastAsiaTheme="majorEastAsia" w:hAnsiTheme="minorHAnsi" w:cs="Arial"/>
        </w:rPr>
        <w:t xml:space="preserve"> </w:t>
      </w:r>
      <w:r>
        <w:rPr>
          <w:rFonts w:asciiTheme="minorHAnsi" w:eastAsiaTheme="majorEastAsia" w:hAnsiTheme="minorHAnsi" w:cs="Arial"/>
        </w:rPr>
        <w:t>take-home assessment</w:t>
      </w:r>
      <w:r w:rsidRPr="007D3635">
        <w:rPr>
          <w:rFonts w:asciiTheme="minorHAnsi" w:eastAsiaTheme="majorEastAsia" w:hAnsiTheme="minorHAnsi" w:cs="Arial"/>
        </w:rPr>
        <w:t xml:space="preserve"> </w:t>
      </w:r>
      <w:r>
        <w:rPr>
          <w:rFonts w:asciiTheme="minorHAnsi" w:eastAsiaTheme="majorEastAsia" w:hAnsiTheme="minorHAnsi" w:cs="Arial"/>
        </w:rPr>
        <w:t>taken</w:t>
      </w:r>
      <w:r w:rsidRPr="007D3635">
        <w:rPr>
          <w:rFonts w:asciiTheme="minorHAnsi" w:eastAsiaTheme="majorEastAsia" w:hAnsiTheme="minorHAnsi" w:cs="Arial"/>
        </w:rPr>
        <w:t xml:space="preserve"> </w:t>
      </w:r>
      <w:r>
        <w:rPr>
          <w:rFonts w:asciiTheme="minorHAnsi" w:eastAsiaTheme="majorEastAsia" w:hAnsiTheme="minorHAnsi" w:cs="Arial"/>
        </w:rPr>
        <w:t>in the course</w:t>
      </w:r>
      <w:r w:rsidRPr="007D3635">
        <w:rPr>
          <w:rFonts w:asciiTheme="minorHAnsi" w:eastAsiaTheme="majorEastAsia" w:hAnsiTheme="minorHAnsi" w:cs="Arial"/>
        </w:rPr>
        <w:t xml:space="preserve"> of Trinity Term. The option papers (Papers 2 and 3) are each examined by </w:t>
      </w:r>
      <w:r w:rsidRPr="00516800">
        <w:rPr>
          <w:rFonts w:asciiTheme="minorHAnsi" w:eastAsiaTheme="majorEastAsia" w:hAnsiTheme="minorHAnsi" w:cs="Arial"/>
        </w:rPr>
        <w:t>either</w:t>
      </w:r>
      <w:r w:rsidRPr="007D3635">
        <w:rPr>
          <w:rFonts w:asciiTheme="minorHAnsi" w:eastAsiaTheme="majorEastAsia" w:hAnsiTheme="minorHAnsi" w:cs="Arial"/>
        </w:rPr>
        <w:t xml:space="preserve"> an essay submitted early in Trinity </w:t>
      </w:r>
      <w:r w:rsidRPr="00563780">
        <w:rPr>
          <w:rFonts w:asciiTheme="minorHAnsi" w:eastAsiaTheme="majorEastAsia" w:hAnsiTheme="minorHAnsi" w:cs="Arial"/>
        </w:rPr>
        <w:t xml:space="preserve">Term </w:t>
      </w:r>
      <w:r w:rsidRPr="00516800">
        <w:rPr>
          <w:rFonts w:asciiTheme="minorHAnsi" w:eastAsiaTheme="majorEastAsia" w:hAnsiTheme="minorHAnsi" w:cs="Arial"/>
        </w:rPr>
        <w:t xml:space="preserve">or by a </w:t>
      </w:r>
      <w:r>
        <w:rPr>
          <w:rFonts w:asciiTheme="minorHAnsi" w:eastAsiaTheme="majorEastAsia" w:hAnsiTheme="minorHAnsi" w:cs="Arial"/>
        </w:rPr>
        <w:t>7-day take-home assessment</w:t>
      </w:r>
      <w:r w:rsidRPr="00516800">
        <w:rPr>
          <w:rFonts w:asciiTheme="minorHAnsi" w:eastAsiaTheme="majorEastAsia" w:hAnsiTheme="minorHAnsi" w:cs="Arial"/>
        </w:rPr>
        <w:t xml:space="preserve"> sat </w:t>
      </w:r>
      <w:r>
        <w:rPr>
          <w:rFonts w:asciiTheme="minorHAnsi" w:eastAsiaTheme="majorEastAsia" w:hAnsiTheme="minorHAnsi" w:cs="Arial"/>
        </w:rPr>
        <w:t>in the course</w:t>
      </w:r>
      <w:r w:rsidRPr="00516800">
        <w:rPr>
          <w:rFonts w:asciiTheme="minorHAnsi" w:eastAsiaTheme="majorEastAsia" w:hAnsiTheme="minorHAnsi" w:cs="Arial"/>
        </w:rPr>
        <w:t xml:space="preserve"> of Trinity Term</w:t>
      </w:r>
      <w:r w:rsidR="0081213E" w:rsidRPr="007D3635">
        <w:rPr>
          <w:rFonts w:asciiTheme="minorHAnsi" w:eastAsiaTheme="majorEastAsia" w:hAnsiTheme="minorHAnsi" w:cs="Arial"/>
        </w:rPr>
        <w:t xml:space="preserve">. </w:t>
      </w:r>
    </w:p>
    <w:p w14:paraId="32C6661E" w14:textId="77777777" w:rsidR="00C421CF" w:rsidRDefault="00C421CF" w:rsidP="00C421CF">
      <w:pPr>
        <w:rPr>
          <w:rFonts w:asciiTheme="minorHAnsi" w:eastAsiaTheme="majorEastAsia" w:hAnsiTheme="minorHAnsi" w:cs="Arial"/>
        </w:rPr>
      </w:pPr>
    </w:p>
    <w:p w14:paraId="1225580E" w14:textId="3F046BC5" w:rsidR="00627441" w:rsidRDefault="00C421CF" w:rsidP="00C421CF">
      <w:pPr>
        <w:rPr>
          <w:rFonts w:asciiTheme="minorHAnsi" w:eastAsiaTheme="majorEastAsia" w:hAnsiTheme="minorHAnsi" w:cs="Arial"/>
        </w:rPr>
      </w:pPr>
      <w:r w:rsidRPr="007D3635">
        <w:rPr>
          <w:rFonts w:asciiTheme="minorHAnsi" w:eastAsiaTheme="majorEastAsia" w:hAnsiTheme="minorHAnsi" w:cs="Arial"/>
        </w:rPr>
        <w:t>The MPQ year is identical to the MSc year with the exception that MPQ students do not complete a 10,000-word dissertation over the summer, instead carrying out preparatory work for their second</w:t>
      </w:r>
      <w:r>
        <w:rPr>
          <w:rFonts w:asciiTheme="minorHAnsi" w:eastAsiaTheme="majorEastAsia" w:hAnsiTheme="minorHAnsi" w:cs="Arial"/>
        </w:rPr>
        <w:t>-</w:t>
      </w:r>
      <w:r w:rsidRPr="007D3635">
        <w:rPr>
          <w:rFonts w:asciiTheme="minorHAnsi" w:eastAsiaTheme="majorEastAsia" w:hAnsiTheme="minorHAnsi" w:cs="Arial"/>
        </w:rPr>
        <w:t xml:space="preserve">year thesis. </w:t>
      </w:r>
    </w:p>
    <w:p w14:paraId="57155789" w14:textId="77777777" w:rsidR="00627441" w:rsidRPr="007D3635" w:rsidRDefault="00627441" w:rsidP="00C421CF">
      <w:pPr>
        <w:rPr>
          <w:rFonts w:asciiTheme="minorHAnsi" w:eastAsiaTheme="majorEastAsia" w:hAnsiTheme="minorHAnsi" w:cs="Arial"/>
        </w:rPr>
      </w:pPr>
    </w:p>
    <w:p w14:paraId="7F44BDC9" w14:textId="77777777" w:rsidR="00A965FE" w:rsidRPr="00624468" w:rsidRDefault="00A965FE" w:rsidP="00971560">
      <w:pPr>
        <w:rPr>
          <w:rFonts w:asciiTheme="majorHAnsi" w:hAnsiTheme="majorHAnsi" w:cstheme="majorHAnsi"/>
          <w:b/>
          <w:bCs/>
          <w:i/>
          <w:iCs/>
        </w:rPr>
      </w:pPr>
      <w:bookmarkStart w:id="37" w:name="_Toc52469416"/>
      <w:bookmarkStart w:id="38" w:name="_Toc52738458"/>
      <w:r w:rsidRPr="00624468">
        <w:rPr>
          <w:rFonts w:asciiTheme="majorHAnsi" w:hAnsiTheme="majorHAnsi" w:cstheme="majorHAnsi"/>
          <w:b/>
          <w:bCs/>
          <w:i/>
          <w:iCs/>
        </w:rPr>
        <w:t>Second year</w:t>
      </w:r>
      <w:r w:rsidR="0052311D" w:rsidRPr="00624468">
        <w:rPr>
          <w:rFonts w:asciiTheme="majorHAnsi" w:hAnsiTheme="majorHAnsi" w:cstheme="majorHAnsi"/>
          <w:b/>
          <w:bCs/>
          <w:i/>
          <w:iCs/>
        </w:rPr>
        <w:t xml:space="preserve"> (MPhil)</w:t>
      </w:r>
      <w:bookmarkEnd w:id="37"/>
      <w:bookmarkEnd w:id="38"/>
    </w:p>
    <w:p w14:paraId="0B31B5B8" w14:textId="32555CCD" w:rsidR="00CD7ABF" w:rsidRPr="007D3635" w:rsidRDefault="00CD7ABF" w:rsidP="0081213E">
      <w:pPr>
        <w:rPr>
          <w:rFonts w:asciiTheme="minorHAnsi" w:eastAsiaTheme="majorEastAsia" w:hAnsiTheme="minorHAnsi" w:cs="Arial"/>
        </w:rPr>
      </w:pPr>
      <w:r w:rsidRPr="007D3635">
        <w:rPr>
          <w:rFonts w:asciiTheme="minorHAnsi" w:eastAsiaTheme="majorEastAsia" w:hAnsiTheme="minorHAnsi" w:cs="Arial"/>
        </w:rPr>
        <w:t>In the second year, you will spend most of the year researching and writing your 30,000</w:t>
      </w:r>
      <w:r w:rsidR="00FE141A">
        <w:rPr>
          <w:rFonts w:asciiTheme="minorHAnsi" w:eastAsiaTheme="majorEastAsia" w:hAnsiTheme="minorHAnsi" w:cs="Arial"/>
        </w:rPr>
        <w:t>-</w:t>
      </w:r>
      <w:r w:rsidRPr="007D3635">
        <w:rPr>
          <w:rFonts w:asciiTheme="minorHAnsi" w:eastAsiaTheme="majorEastAsia" w:hAnsiTheme="minorHAnsi" w:cs="Arial"/>
        </w:rPr>
        <w:t>word MPhil thesis</w:t>
      </w:r>
      <w:r w:rsidR="0004421B" w:rsidRPr="007D3635">
        <w:rPr>
          <w:rFonts w:asciiTheme="minorHAnsi" w:eastAsiaTheme="majorEastAsia" w:hAnsiTheme="minorHAnsi" w:cs="Arial"/>
        </w:rPr>
        <w:t>, which is submitted in Trinity Term</w:t>
      </w:r>
      <w:r w:rsidRPr="007D3635">
        <w:rPr>
          <w:rFonts w:asciiTheme="minorHAnsi" w:eastAsiaTheme="majorEastAsia" w:hAnsiTheme="minorHAnsi" w:cs="Arial"/>
        </w:rPr>
        <w:t>. You will also take one more assessed option paper</w:t>
      </w:r>
      <w:r w:rsidR="00526CF2">
        <w:rPr>
          <w:rFonts w:asciiTheme="minorHAnsi" w:eastAsiaTheme="majorEastAsia" w:hAnsiTheme="minorHAnsi" w:cs="Arial"/>
        </w:rPr>
        <w:t xml:space="preserve">, </w:t>
      </w:r>
      <w:r w:rsidR="00526CF2" w:rsidRPr="00210648">
        <w:rPr>
          <w:rFonts w:asciiTheme="minorHAnsi" w:eastAsiaTheme="majorEastAsia" w:hAnsiTheme="minorHAnsi" w:cs="Arial"/>
        </w:rPr>
        <w:t xml:space="preserve">as well as </w:t>
      </w:r>
      <w:r w:rsidR="0074299A" w:rsidRPr="00210648">
        <w:rPr>
          <w:rFonts w:asciiTheme="minorHAnsi" w:eastAsiaTheme="majorEastAsia" w:hAnsiTheme="minorHAnsi" w:cs="Arial"/>
        </w:rPr>
        <w:t>receiving methods training</w:t>
      </w:r>
      <w:r w:rsidR="0074299A">
        <w:rPr>
          <w:rFonts w:asciiTheme="minorHAnsi" w:eastAsiaTheme="majorEastAsia" w:hAnsiTheme="minorHAnsi" w:cs="Arial"/>
        </w:rPr>
        <w:t xml:space="preserve">, </w:t>
      </w:r>
      <w:r w:rsidRPr="007D3635">
        <w:rPr>
          <w:rFonts w:asciiTheme="minorHAnsi" w:eastAsiaTheme="majorEastAsia" w:hAnsiTheme="minorHAnsi" w:cs="Arial"/>
        </w:rPr>
        <w:t xml:space="preserve">and towards </w:t>
      </w:r>
      <w:r w:rsidR="0004421B" w:rsidRPr="007D3635">
        <w:rPr>
          <w:rFonts w:asciiTheme="minorHAnsi" w:eastAsiaTheme="majorEastAsia" w:hAnsiTheme="minorHAnsi" w:cs="Arial"/>
        </w:rPr>
        <w:t>the middle of Trinity T</w:t>
      </w:r>
      <w:r w:rsidRPr="007D3635">
        <w:rPr>
          <w:rFonts w:asciiTheme="minorHAnsi" w:eastAsiaTheme="majorEastAsia" w:hAnsiTheme="minorHAnsi" w:cs="Arial"/>
        </w:rPr>
        <w:t xml:space="preserve">erm you will submit an assessed essay on a topic from within the field of social anthropology. A list of essay topics will be produced by the examiners for you to choose from. </w:t>
      </w:r>
    </w:p>
    <w:p w14:paraId="0D150453" w14:textId="77777777" w:rsidR="00CD7ABF" w:rsidRPr="007D3635" w:rsidRDefault="00CD7ABF" w:rsidP="0081213E">
      <w:pPr>
        <w:pStyle w:val="ListParagraph"/>
        <w:rPr>
          <w:rFonts w:asciiTheme="minorHAnsi" w:eastAsiaTheme="majorEastAsia" w:hAnsiTheme="minorHAnsi" w:cs="Arial"/>
        </w:rPr>
      </w:pPr>
    </w:p>
    <w:p w14:paraId="7A53ABA1" w14:textId="77777777" w:rsidR="00CD7ABF" w:rsidRPr="007D3635" w:rsidRDefault="00CD7ABF" w:rsidP="0081213E">
      <w:pPr>
        <w:pStyle w:val="ListParagraph"/>
        <w:rPr>
          <w:rFonts w:asciiTheme="minorHAnsi" w:eastAsiaTheme="majorEastAsia" w:hAnsiTheme="minorHAnsi" w:cs="Arial"/>
        </w:rPr>
      </w:pPr>
    </w:p>
    <w:p w14:paraId="76EC4AA1" w14:textId="77777777" w:rsidR="00386477" w:rsidRPr="007D3635" w:rsidRDefault="00386477">
      <w:pPr>
        <w:rPr>
          <w:rFonts w:asciiTheme="minorHAnsi" w:eastAsiaTheme="majorEastAsia" w:hAnsiTheme="minorHAnsi" w:cs="Arial"/>
          <w:b/>
          <w:bCs/>
          <w:sz w:val="28"/>
          <w:szCs w:val="22"/>
        </w:rPr>
      </w:pPr>
      <w:r w:rsidRPr="007D3635">
        <w:rPr>
          <w:rFonts w:asciiTheme="minorHAnsi" w:eastAsiaTheme="majorEastAsia" w:hAnsiTheme="minorHAnsi" w:cs="Arial"/>
        </w:rPr>
        <w:br w:type="page"/>
      </w:r>
    </w:p>
    <w:p w14:paraId="61F7E82A" w14:textId="77777777" w:rsidR="0004421B" w:rsidRPr="002F1739" w:rsidRDefault="00465057" w:rsidP="00B51818">
      <w:pPr>
        <w:pStyle w:val="Heading1"/>
      </w:pPr>
      <w:bookmarkStart w:id="39" w:name="_Toc52469417"/>
      <w:bookmarkStart w:id="40" w:name="_Toc52744052"/>
      <w:r w:rsidRPr="002F1739">
        <w:lastRenderedPageBreak/>
        <w:t>4. STRUCTURE OF TEACHING FOR SOCIAL ANTHROPOLOGY</w:t>
      </w:r>
      <w:bookmarkEnd w:id="39"/>
      <w:bookmarkEnd w:id="40"/>
    </w:p>
    <w:p w14:paraId="7E927FD3" w14:textId="77777777" w:rsidR="0004421B" w:rsidRPr="007D3635" w:rsidRDefault="0004421B" w:rsidP="0081213E">
      <w:pPr>
        <w:pStyle w:val="ListParagraph"/>
        <w:rPr>
          <w:rFonts w:asciiTheme="minorHAnsi" w:eastAsiaTheme="majorEastAsia" w:hAnsiTheme="minorHAnsi" w:cs="Arial"/>
        </w:rPr>
      </w:pPr>
    </w:p>
    <w:p w14:paraId="0A01C9B6" w14:textId="77777777" w:rsidR="00587FFA" w:rsidRDefault="0004421B" w:rsidP="0081213E">
      <w:pPr>
        <w:rPr>
          <w:rFonts w:asciiTheme="minorHAnsi" w:eastAsiaTheme="majorEastAsia" w:hAnsiTheme="minorHAnsi" w:cs="Arial"/>
        </w:rPr>
      </w:pPr>
      <w:r w:rsidRPr="007D3635">
        <w:rPr>
          <w:rFonts w:asciiTheme="minorHAnsi" w:eastAsiaTheme="majorEastAsia" w:hAnsiTheme="minorHAnsi" w:cs="Arial"/>
        </w:rPr>
        <w:t>The academic year in Oxford is divided into three 8-week terms</w:t>
      </w:r>
      <w:r w:rsidR="002F1739">
        <w:rPr>
          <w:rFonts w:asciiTheme="minorHAnsi" w:eastAsiaTheme="majorEastAsia" w:hAnsiTheme="minorHAnsi" w:cs="Arial"/>
        </w:rPr>
        <w:t>, Michaelmas Term (MT), Hilary Term (HT) and Trinity Term (TT)</w:t>
      </w:r>
      <w:r w:rsidRPr="007D3635">
        <w:rPr>
          <w:rFonts w:asciiTheme="minorHAnsi" w:eastAsiaTheme="majorEastAsia" w:hAnsiTheme="minorHAnsi" w:cs="Arial"/>
        </w:rPr>
        <w:t xml:space="preserve">. </w:t>
      </w:r>
      <w:r w:rsidR="009F1892" w:rsidRPr="007D3635">
        <w:rPr>
          <w:rFonts w:asciiTheme="minorHAnsi" w:eastAsiaTheme="majorEastAsia" w:hAnsiTheme="minorHAnsi" w:cs="Arial"/>
          <w:lang w:val="en-US"/>
        </w:rPr>
        <w:t>Teaching is delivered primarily through lectures, classes and tutorials.</w:t>
      </w:r>
      <w:r w:rsidR="009F1892">
        <w:rPr>
          <w:rFonts w:asciiTheme="minorHAnsi" w:eastAsiaTheme="majorEastAsia" w:hAnsiTheme="minorHAnsi" w:cs="Arial"/>
          <w:lang w:val="en-US"/>
        </w:rPr>
        <w:t xml:space="preserve"> </w:t>
      </w:r>
      <w:r w:rsidRPr="007D3635">
        <w:rPr>
          <w:rFonts w:asciiTheme="minorHAnsi" w:eastAsiaTheme="majorEastAsia" w:hAnsiTheme="minorHAnsi" w:cs="Arial"/>
        </w:rPr>
        <w:t xml:space="preserve">At the start of each term, a </w:t>
      </w:r>
      <w:hyperlink r:id="rId36" w:history="1">
        <w:r w:rsidRPr="00D2339C">
          <w:rPr>
            <w:rStyle w:val="Hyperlink"/>
            <w:rFonts w:asciiTheme="minorHAnsi" w:eastAsiaTheme="majorEastAsia" w:hAnsiTheme="minorHAnsi" w:cs="Arial"/>
          </w:rPr>
          <w:t>lecture list</w:t>
        </w:r>
      </w:hyperlink>
      <w:r w:rsidRPr="007D3635">
        <w:rPr>
          <w:rFonts w:asciiTheme="minorHAnsi" w:eastAsiaTheme="majorEastAsia" w:hAnsiTheme="minorHAnsi" w:cs="Arial"/>
        </w:rPr>
        <w:t xml:space="preserve"> is published with details of times and venues of lectures.</w:t>
      </w:r>
      <w:r w:rsidR="009F1892">
        <w:rPr>
          <w:rFonts w:asciiTheme="minorHAnsi" w:eastAsiaTheme="majorEastAsia" w:hAnsiTheme="minorHAnsi" w:cs="Arial"/>
        </w:rPr>
        <w:t xml:space="preserve"> </w:t>
      </w:r>
    </w:p>
    <w:p w14:paraId="3A53F498" w14:textId="77777777" w:rsidR="00F90994" w:rsidRDefault="00F90994" w:rsidP="00DF28CE">
      <w:pPr>
        <w:rPr>
          <w:rFonts w:asciiTheme="minorHAnsi" w:eastAsiaTheme="majorEastAsia" w:hAnsiTheme="minorHAnsi" w:cs="Arial"/>
        </w:rPr>
      </w:pPr>
    </w:p>
    <w:p w14:paraId="5FFE5A81" w14:textId="046DAD11" w:rsidR="008B7BD8" w:rsidRDefault="0058475D" w:rsidP="00DF28CE">
      <w:pPr>
        <w:rPr>
          <w:rFonts w:asciiTheme="minorHAnsi" w:eastAsiaTheme="majorEastAsia" w:hAnsiTheme="minorHAnsi" w:cs="Arial"/>
          <w:lang w:val="en-US"/>
        </w:rPr>
      </w:pPr>
      <w:r>
        <w:rPr>
          <w:rFonts w:asciiTheme="minorHAnsi" w:eastAsiaTheme="majorEastAsia" w:hAnsiTheme="minorHAnsi" w:cs="Arial"/>
        </w:rPr>
        <w:t>Due to the pandemic we will be offering a mix of online and face-to-face teaching</w:t>
      </w:r>
      <w:r w:rsidR="00AF7144">
        <w:rPr>
          <w:rFonts w:asciiTheme="minorHAnsi" w:eastAsiaTheme="majorEastAsia" w:hAnsiTheme="minorHAnsi" w:cs="Arial"/>
        </w:rPr>
        <w:t>.</w:t>
      </w:r>
      <w:r>
        <w:rPr>
          <w:rFonts w:asciiTheme="minorHAnsi" w:eastAsiaTheme="majorEastAsia" w:hAnsiTheme="minorHAnsi" w:cs="Arial"/>
        </w:rPr>
        <w:t xml:space="preserve"> </w:t>
      </w:r>
      <w:r w:rsidR="00AF7144">
        <w:rPr>
          <w:rFonts w:asciiTheme="minorHAnsi" w:eastAsiaTheme="majorEastAsia" w:hAnsiTheme="minorHAnsi" w:cs="Arial"/>
        </w:rPr>
        <w:t xml:space="preserve">We will be guided by University and government guidelines and </w:t>
      </w:r>
      <w:r w:rsidR="00DA0E22">
        <w:rPr>
          <w:rFonts w:asciiTheme="minorHAnsi" w:eastAsiaTheme="majorEastAsia" w:hAnsiTheme="minorHAnsi" w:cs="Arial"/>
        </w:rPr>
        <w:t>see</w:t>
      </w:r>
      <w:r w:rsidR="00AF7144">
        <w:rPr>
          <w:rFonts w:asciiTheme="minorHAnsi" w:eastAsiaTheme="majorEastAsia" w:hAnsiTheme="minorHAnsi" w:cs="Arial"/>
        </w:rPr>
        <w:t xml:space="preserve"> the health and safety of students and staff </w:t>
      </w:r>
      <w:r w:rsidR="00DA0E22">
        <w:rPr>
          <w:rFonts w:asciiTheme="minorHAnsi" w:eastAsiaTheme="majorEastAsia" w:hAnsiTheme="minorHAnsi" w:cs="Arial"/>
        </w:rPr>
        <w:t>as our</w:t>
      </w:r>
      <w:r w:rsidR="00AF7144">
        <w:rPr>
          <w:rFonts w:asciiTheme="minorHAnsi" w:eastAsiaTheme="majorEastAsia" w:hAnsiTheme="minorHAnsi" w:cs="Arial"/>
        </w:rPr>
        <w:t xml:space="preserve"> top priority.</w:t>
      </w:r>
    </w:p>
    <w:p w14:paraId="12A2EE35" w14:textId="77777777" w:rsidR="00DF28CE" w:rsidRPr="00516800" w:rsidRDefault="00DF28CE" w:rsidP="00516800">
      <w:pPr>
        <w:rPr>
          <w:rFonts w:asciiTheme="minorHAnsi" w:eastAsiaTheme="majorEastAsia" w:hAnsiTheme="minorHAnsi" w:cs="Arial"/>
          <w:lang w:val="en-US"/>
        </w:rPr>
      </w:pPr>
    </w:p>
    <w:p w14:paraId="5404E0F7" w14:textId="7C0BAC44" w:rsidR="007F5C3F" w:rsidRPr="00516800" w:rsidRDefault="007F5C3F" w:rsidP="00516800">
      <w:pPr>
        <w:pStyle w:val="Heading2"/>
        <w:rPr>
          <w:rFonts w:asciiTheme="majorHAnsi" w:hAnsiTheme="majorHAnsi" w:cstheme="majorHAnsi"/>
        </w:rPr>
      </w:pPr>
      <w:bookmarkStart w:id="41" w:name="_Toc52469418"/>
      <w:bookmarkStart w:id="42" w:name="_Toc52738459"/>
      <w:bookmarkStart w:id="43" w:name="_Toc52744053"/>
      <w:r w:rsidRPr="00516800">
        <w:rPr>
          <w:rFonts w:asciiTheme="majorHAnsi" w:hAnsiTheme="majorHAnsi" w:cstheme="majorHAnsi"/>
        </w:rPr>
        <w:t>4.1 Canvas – Virtual Learning Environment</w:t>
      </w:r>
      <w:bookmarkEnd w:id="41"/>
      <w:bookmarkEnd w:id="42"/>
      <w:r w:rsidR="00974BC9">
        <w:rPr>
          <w:rFonts w:asciiTheme="majorHAnsi" w:hAnsiTheme="majorHAnsi" w:cstheme="majorHAnsi"/>
        </w:rPr>
        <w:t xml:space="preserve"> and Microsoft Teams</w:t>
      </w:r>
      <w:bookmarkEnd w:id="43"/>
    </w:p>
    <w:p w14:paraId="3E0F17BE" w14:textId="77777777" w:rsidR="00150A0F" w:rsidRDefault="00150A0F" w:rsidP="0081213E">
      <w:pPr>
        <w:rPr>
          <w:rFonts w:asciiTheme="minorHAnsi" w:eastAsiaTheme="majorEastAsia" w:hAnsiTheme="minorHAnsi" w:cs="Arial"/>
          <w:lang w:val="en-US"/>
        </w:rPr>
      </w:pPr>
    </w:p>
    <w:p w14:paraId="68B22FEF" w14:textId="0B575090" w:rsidR="008B7BD8" w:rsidRDefault="008B7BD8" w:rsidP="0081213E">
      <w:pPr>
        <w:rPr>
          <w:rFonts w:asciiTheme="minorHAnsi" w:eastAsiaTheme="majorEastAsia" w:hAnsiTheme="minorHAnsi" w:cs="Arial"/>
          <w:lang w:val="en-US"/>
        </w:rPr>
      </w:pPr>
      <w:r>
        <w:rPr>
          <w:rFonts w:asciiTheme="minorHAnsi" w:eastAsiaTheme="majorEastAsia" w:hAnsiTheme="minorHAnsi" w:cs="Arial"/>
          <w:lang w:val="en-US"/>
        </w:rPr>
        <w:t xml:space="preserve">Due to COVID-19 </w:t>
      </w:r>
      <w:r w:rsidR="00356AE1">
        <w:rPr>
          <w:rFonts w:asciiTheme="minorHAnsi" w:eastAsiaTheme="majorEastAsia" w:hAnsiTheme="minorHAnsi" w:cs="Arial"/>
          <w:lang w:val="en-US"/>
        </w:rPr>
        <w:t>restrictions</w:t>
      </w:r>
      <w:r>
        <w:rPr>
          <w:rFonts w:asciiTheme="minorHAnsi" w:eastAsiaTheme="majorEastAsia" w:hAnsiTheme="minorHAnsi" w:cs="Arial"/>
          <w:lang w:val="en-US"/>
        </w:rPr>
        <w:t xml:space="preserve">, all lectures and larger classes will be delivered online, using Canvas for lecture recordings and MS Teams for live classes. </w:t>
      </w:r>
    </w:p>
    <w:p w14:paraId="2FBA4967" w14:textId="189ECAE3" w:rsidR="00356AE1" w:rsidRDefault="00356AE1" w:rsidP="0081213E">
      <w:pPr>
        <w:rPr>
          <w:rFonts w:asciiTheme="minorHAnsi" w:eastAsiaTheme="majorEastAsia" w:hAnsiTheme="minorHAnsi" w:cs="Arial"/>
          <w:lang w:val="en-US"/>
        </w:rPr>
      </w:pPr>
    </w:p>
    <w:p w14:paraId="1EDA3178" w14:textId="019A4E31" w:rsidR="00356AE1" w:rsidRDefault="00365BA9" w:rsidP="0081213E">
      <w:pPr>
        <w:rPr>
          <w:rFonts w:asciiTheme="minorHAnsi" w:eastAsiaTheme="majorEastAsia" w:hAnsiTheme="minorHAnsi" w:cs="Arial"/>
          <w:lang w:val="en-US"/>
        </w:rPr>
      </w:pPr>
      <w:r>
        <w:rPr>
          <w:rFonts w:asciiTheme="minorHAnsi" w:eastAsiaTheme="majorEastAsia" w:hAnsiTheme="minorHAnsi" w:cs="Arial"/>
          <w:lang w:val="en-US"/>
        </w:rPr>
        <w:t xml:space="preserve">Canvas is our virtual learning environment where you will find course materials including recordings of lectures, </w:t>
      </w:r>
      <w:r w:rsidR="005853F8">
        <w:rPr>
          <w:rFonts w:asciiTheme="minorHAnsi" w:eastAsiaTheme="majorEastAsia" w:hAnsiTheme="minorHAnsi" w:cs="Arial"/>
          <w:lang w:val="en-US"/>
        </w:rPr>
        <w:t xml:space="preserve">course outlines, </w:t>
      </w:r>
      <w:r>
        <w:rPr>
          <w:rFonts w:asciiTheme="minorHAnsi" w:eastAsiaTheme="majorEastAsia" w:hAnsiTheme="minorHAnsi" w:cs="Arial"/>
          <w:lang w:val="en-US"/>
        </w:rPr>
        <w:t>reading lists</w:t>
      </w:r>
      <w:r w:rsidR="004D13EB">
        <w:rPr>
          <w:rFonts w:asciiTheme="minorHAnsi" w:eastAsiaTheme="majorEastAsia" w:hAnsiTheme="minorHAnsi" w:cs="Arial"/>
          <w:lang w:val="en-US"/>
        </w:rPr>
        <w:t xml:space="preserve">, and slides from lectures. You will be receiving an email notification, indicating that you have been added to the relevant Canvas site for your </w:t>
      </w:r>
      <w:proofErr w:type="spellStart"/>
      <w:r w:rsidR="004D13EB">
        <w:rPr>
          <w:rFonts w:asciiTheme="minorHAnsi" w:eastAsiaTheme="majorEastAsia" w:hAnsiTheme="minorHAnsi" w:cs="Arial"/>
          <w:lang w:val="en-US"/>
        </w:rPr>
        <w:t>programme</w:t>
      </w:r>
      <w:proofErr w:type="spellEnd"/>
      <w:r w:rsidR="004D13EB">
        <w:rPr>
          <w:rFonts w:asciiTheme="minorHAnsi" w:eastAsiaTheme="majorEastAsia" w:hAnsiTheme="minorHAnsi" w:cs="Arial"/>
          <w:lang w:val="en-US"/>
        </w:rPr>
        <w:t xml:space="preserve">. </w:t>
      </w:r>
    </w:p>
    <w:p w14:paraId="7EC4ACDA" w14:textId="5A28273F" w:rsidR="008026F7" w:rsidRDefault="008026F7" w:rsidP="0081213E">
      <w:pPr>
        <w:rPr>
          <w:rFonts w:asciiTheme="minorHAnsi" w:eastAsiaTheme="majorEastAsia" w:hAnsiTheme="minorHAnsi" w:cs="Arial"/>
          <w:lang w:val="en-US"/>
        </w:rPr>
      </w:pPr>
    </w:p>
    <w:p w14:paraId="5176860F" w14:textId="68E4CE56" w:rsidR="008026F7" w:rsidRPr="00516800" w:rsidRDefault="00426D5E" w:rsidP="0081213E">
      <w:pPr>
        <w:rPr>
          <w:rFonts w:asciiTheme="majorHAnsi" w:eastAsiaTheme="majorEastAsia" w:hAnsiTheme="majorHAnsi" w:cstheme="majorHAnsi"/>
          <w:color w:val="4F81BD"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37" w:history="1">
        <w:r w:rsidR="00DC4F50" w:rsidRPr="00516800">
          <w:rPr>
            <w:rStyle w:val="Hyperlink"/>
            <w:rFonts w:asciiTheme="majorHAnsi" w:eastAsiaTheme="majorEastAsia" w:hAnsiTheme="majorHAnsi" w:cstheme="majorHAnsi"/>
            <w:color w:val="4F81BD"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Canvas site for the MSc/MPhil in Social Anthropology</w:t>
        </w:r>
      </w:hyperlink>
    </w:p>
    <w:p w14:paraId="2463C338" w14:textId="44637E8A" w:rsidR="004D13EB" w:rsidRDefault="004D13EB" w:rsidP="0081213E">
      <w:pPr>
        <w:rPr>
          <w:rFonts w:asciiTheme="minorHAnsi" w:eastAsiaTheme="majorEastAsia" w:hAnsiTheme="minorHAnsi" w:cs="Arial"/>
          <w:lang w:val="en-US"/>
        </w:rPr>
      </w:pPr>
    </w:p>
    <w:p w14:paraId="495B4EF5" w14:textId="77777777" w:rsidR="00EB6C06" w:rsidRDefault="006E3566" w:rsidP="0081213E">
      <w:pPr>
        <w:rPr>
          <w:rFonts w:asciiTheme="minorHAnsi" w:eastAsiaTheme="majorEastAsia" w:hAnsiTheme="minorHAnsi" w:cs="Arial"/>
          <w:lang w:val="en-US"/>
        </w:rPr>
      </w:pPr>
      <w:r>
        <w:rPr>
          <w:rFonts w:asciiTheme="minorHAnsi" w:eastAsiaTheme="majorEastAsia" w:hAnsiTheme="minorHAnsi" w:cs="Arial"/>
          <w:lang w:val="en-US"/>
        </w:rPr>
        <w:t xml:space="preserve">If you are new to using Canvas, you may find the </w:t>
      </w:r>
      <w:hyperlink r:id="rId38" w:history="1">
        <w:r w:rsidRPr="004D13EB">
          <w:rPr>
            <w:rStyle w:val="Hyperlink"/>
            <w:rFonts w:asciiTheme="minorHAnsi" w:eastAsiaTheme="majorEastAsia" w:hAnsiTheme="minorHAnsi" w:cs="Arial"/>
            <w:lang w:val="en-US"/>
          </w:rPr>
          <w:t>Canvas Guide for Students</w:t>
        </w:r>
      </w:hyperlink>
      <w:r>
        <w:rPr>
          <w:rFonts w:asciiTheme="minorHAnsi" w:eastAsiaTheme="majorEastAsia" w:hAnsiTheme="minorHAnsi" w:cs="Arial"/>
          <w:lang w:val="en-US"/>
        </w:rPr>
        <w:t xml:space="preserve"> useful.</w:t>
      </w:r>
    </w:p>
    <w:p w14:paraId="08A4375D" w14:textId="77777777" w:rsidR="00EB6C06" w:rsidRDefault="00EB6C06" w:rsidP="0081213E">
      <w:pPr>
        <w:rPr>
          <w:rFonts w:asciiTheme="minorHAnsi" w:eastAsiaTheme="majorEastAsia" w:hAnsiTheme="minorHAnsi" w:cs="Arial"/>
          <w:lang w:val="en-US"/>
        </w:rPr>
      </w:pPr>
    </w:p>
    <w:p w14:paraId="37FA5E28" w14:textId="4EF0D83B" w:rsidR="00E26FA7" w:rsidRDefault="00E26FA7" w:rsidP="0081213E">
      <w:pPr>
        <w:rPr>
          <w:rFonts w:asciiTheme="minorHAnsi" w:eastAsiaTheme="majorEastAsia" w:hAnsiTheme="minorHAnsi" w:cs="Arial"/>
          <w:lang w:val="en-US"/>
        </w:rPr>
      </w:pPr>
      <w:r>
        <w:rPr>
          <w:rFonts w:asciiTheme="minorHAnsi" w:eastAsiaTheme="majorEastAsia" w:hAnsiTheme="minorHAnsi" w:cs="Arial"/>
          <w:lang w:val="en-US"/>
        </w:rPr>
        <w:t xml:space="preserve">For online seminars, classes or tutorials we will be using </w:t>
      </w:r>
      <w:r w:rsidRPr="00516800">
        <w:rPr>
          <w:rFonts w:asciiTheme="minorHAnsi" w:eastAsiaTheme="majorEastAsia" w:hAnsiTheme="minorHAnsi" w:cs="Arial"/>
          <w:b/>
          <w:bCs/>
          <w:lang w:val="en-US"/>
        </w:rPr>
        <w:t>Microsoft Teams.</w:t>
      </w:r>
      <w:r>
        <w:rPr>
          <w:rFonts w:asciiTheme="minorHAnsi" w:eastAsiaTheme="majorEastAsia" w:hAnsiTheme="minorHAnsi" w:cs="Arial"/>
          <w:lang w:val="en-US"/>
        </w:rPr>
        <w:t xml:space="preserve"> </w:t>
      </w:r>
      <w:r w:rsidR="00024DC6">
        <w:rPr>
          <w:rFonts w:asciiTheme="minorHAnsi" w:eastAsiaTheme="majorEastAsia" w:hAnsiTheme="minorHAnsi" w:cs="Arial"/>
          <w:lang w:val="en-US"/>
        </w:rPr>
        <w:t>Online c</w:t>
      </w:r>
      <w:r w:rsidR="00A3213B">
        <w:rPr>
          <w:rFonts w:asciiTheme="minorHAnsi" w:eastAsiaTheme="majorEastAsia" w:hAnsiTheme="minorHAnsi" w:cs="Arial"/>
          <w:lang w:val="en-US"/>
        </w:rPr>
        <w:t>lasses may be recorded for the benefit of any student unable to attend</w:t>
      </w:r>
      <w:r w:rsidR="00A96D28">
        <w:rPr>
          <w:rFonts w:asciiTheme="minorHAnsi" w:eastAsiaTheme="majorEastAsia" w:hAnsiTheme="minorHAnsi" w:cs="Arial"/>
          <w:lang w:val="en-US"/>
        </w:rPr>
        <w:t xml:space="preserve"> the live event</w:t>
      </w:r>
      <w:r w:rsidR="00A3213B">
        <w:rPr>
          <w:rFonts w:asciiTheme="minorHAnsi" w:eastAsiaTheme="majorEastAsia" w:hAnsiTheme="minorHAnsi" w:cs="Arial"/>
          <w:lang w:val="en-US"/>
        </w:rPr>
        <w:t xml:space="preserve">. Where a class is being recorded this will be clearly indicated </w:t>
      </w:r>
      <w:r w:rsidR="007842B5">
        <w:rPr>
          <w:rFonts w:asciiTheme="minorHAnsi" w:eastAsiaTheme="majorEastAsia" w:hAnsiTheme="minorHAnsi" w:cs="Arial"/>
          <w:lang w:val="en-US"/>
        </w:rPr>
        <w:t>during the</w:t>
      </w:r>
      <w:r w:rsidR="00A96D28">
        <w:rPr>
          <w:rFonts w:asciiTheme="minorHAnsi" w:eastAsiaTheme="majorEastAsia" w:hAnsiTheme="minorHAnsi" w:cs="Arial"/>
          <w:lang w:val="en-US"/>
        </w:rPr>
        <w:t xml:space="preserve"> Teams </w:t>
      </w:r>
      <w:r w:rsidR="007842B5">
        <w:rPr>
          <w:rFonts w:asciiTheme="minorHAnsi" w:eastAsiaTheme="majorEastAsia" w:hAnsiTheme="minorHAnsi" w:cs="Arial"/>
          <w:lang w:val="en-US"/>
        </w:rPr>
        <w:t xml:space="preserve">session </w:t>
      </w:r>
      <w:r w:rsidR="00A96D28">
        <w:rPr>
          <w:rFonts w:asciiTheme="minorHAnsi" w:eastAsiaTheme="majorEastAsia" w:hAnsiTheme="minorHAnsi" w:cs="Arial"/>
          <w:lang w:val="en-US"/>
        </w:rPr>
        <w:t xml:space="preserve">and a copy of the recording will be deposited on Canvas. </w:t>
      </w:r>
    </w:p>
    <w:p w14:paraId="10B0A4BC" w14:textId="02B94D62" w:rsidR="00BE1F5C" w:rsidRDefault="00BE1F5C" w:rsidP="0081213E">
      <w:pPr>
        <w:rPr>
          <w:rFonts w:asciiTheme="minorHAnsi" w:eastAsiaTheme="majorEastAsia" w:hAnsiTheme="minorHAnsi" w:cs="Arial"/>
          <w:lang w:val="en-US"/>
        </w:rPr>
      </w:pPr>
      <w:r>
        <w:rPr>
          <w:rFonts w:asciiTheme="minorHAnsi" w:eastAsiaTheme="majorEastAsia" w:hAnsiTheme="minorHAnsi" w:cs="Arial"/>
          <w:lang w:val="en-US"/>
        </w:rPr>
        <w:t xml:space="preserve">You are strongly advised to download the desktop version of Microsoft Teams </w:t>
      </w:r>
      <w:r w:rsidR="00882C53">
        <w:rPr>
          <w:rFonts w:asciiTheme="minorHAnsi" w:eastAsiaTheme="majorEastAsia" w:hAnsiTheme="minorHAnsi" w:cs="Arial"/>
          <w:lang w:val="en-US"/>
        </w:rPr>
        <w:t xml:space="preserve">by the start of term. </w:t>
      </w:r>
    </w:p>
    <w:p w14:paraId="19DA5A48" w14:textId="68C6400B" w:rsidR="00A00EFF" w:rsidRDefault="00A00EFF" w:rsidP="0081213E">
      <w:pPr>
        <w:rPr>
          <w:rFonts w:asciiTheme="minorHAnsi" w:eastAsiaTheme="majorEastAsia" w:hAnsiTheme="minorHAnsi" w:cs="Arial"/>
          <w:lang w:val="en-US"/>
        </w:rPr>
      </w:pPr>
    </w:p>
    <w:p w14:paraId="1893C635" w14:textId="39E52492" w:rsidR="00A00EFF" w:rsidRDefault="00A00EFF" w:rsidP="00473FA4">
      <w:pPr>
        <w:pStyle w:val="Heading2"/>
        <w:rPr>
          <w:rFonts w:asciiTheme="majorHAnsi" w:hAnsiTheme="majorHAnsi"/>
        </w:rPr>
      </w:pPr>
      <w:bookmarkStart w:id="44" w:name="_Toc52738460"/>
      <w:bookmarkStart w:id="45" w:name="_Toc52744054"/>
      <w:r w:rsidRPr="00516800">
        <w:rPr>
          <w:rFonts w:asciiTheme="majorHAnsi" w:hAnsiTheme="majorHAnsi"/>
        </w:rPr>
        <w:t>4.2 Face</w:t>
      </w:r>
      <w:r w:rsidR="00FE141A">
        <w:rPr>
          <w:rFonts w:asciiTheme="majorHAnsi" w:hAnsiTheme="majorHAnsi"/>
        </w:rPr>
        <w:t>-</w:t>
      </w:r>
      <w:r w:rsidRPr="00516800">
        <w:rPr>
          <w:rFonts w:asciiTheme="majorHAnsi" w:hAnsiTheme="majorHAnsi"/>
        </w:rPr>
        <w:t>to</w:t>
      </w:r>
      <w:r w:rsidR="00FE141A">
        <w:rPr>
          <w:rFonts w:asciiTheme="majorHAnsi" w:hAnsiTheme="majorHAnsi"/>
        </w:rPr>
        <w:t>-</w:t>
      </w:r>
      <w:r w:rsidRPr="00516800">
        <w:rPr>
          <w:rFonts w:asciiTheme="majorHAnsi" w:hAnsiTheme="majorHAnsi"/>
        </w:rPr>
        <w:t>Face Teaching</w:t>
      </w:r>
      <w:bookmarkEnd w:id="44"/>
      <w:bookmarkEnd w:id="45"/>
    </w:p>
    <w:p w14:paraId="7F282E08" w14:textId="77777777" w:rsidR="00EE4C42" w:rsidRPr="00624468" w:rsidRDefault="00EE4C42" w:rsidP="00971560">
      <w:pPr>
        <w:rPr>
          <w:lang w:val="en-US"/>
        </w:rPr>
      </w:pPr>
    </w:p>
    <w:p w14:paraId="2396FB85" w14:textId="26B8D71F" w:rsidR="002A3BBC" w:rsidRDefault="00DF28CE" w:rsidP="0081213E">
      <w:pPr>
        <w:rPr>
          <w:rFonts w:asciiTheme="minorHAnsi" w:eastAsiaTheme="majorEastAsia" w:hAnsiTheme="minorHAnsi" w:cs="Arial"/>
        </w:rPr>
      </w:pPr>
      <w:r>
        <w:rPr>
          <w:rFonts w:asciiTheme="minorHAnsi" w:eastAsiaTheme="majorEastAsia" w:hAnsiTheme="minorHAnsi" w:cs="Arial"/>
        </w:rPr>
        <w:t>Where it is safe to do so</w:t>
      </w:r>
      <w:r w:rsidR="00377CDF">
        <w:rPr>
          <w:rFonts w:asciiTheme="minorHAnsi" w:eastAsiaTheme="majorEastAsia" w:hAnsiTheme="minorHAnsi" w:cs="Arial"/>
        </w:rPr>
        <w:t xml:space="preserve">, we will be offering tutorials and other </w:t>
      </w:r>
      <w:proofErr w:type="gramStart"/>
      <w:r w:rsidR="00377CDF">
        <w:rPr>
          <w:rFonts w:asciiTheme="minorHAnsi" w:eastAsiaTheme="majorEastAsia" w:hAnsiTheme="minorHAnsi" w:cs="Arial"/>
        </w:rPr>
        <w:t>small</w:t>
      </w:r>
      <w:r w:rsidR="00FE141A">
        <w:rPr>
          <w:rFonts w:asciiTheme="minorHAnsi" w:eastAsiaTheme="majorEastAsia" w:hAnsiTheme="minorHAnsi" w:cs="Arial"/>
        </w:rPr>
        <w:t>-</w:t>
      </w:r>
      <w:r w:rsidR="00377CDF">
        <w:rPr>
          <w:rFonts w:asciiTheme="minorHAnsi" w:eastAsiaTheme="majorEastAsia" w:hAnsiTheme="minorHAnsi" w:cs="Arial"/>
        </w:rPr>
        <w:t>group</w:t>
      </w:r>
      <w:proofErr w:type="gramEnd"/>
      <w:r w:rsidR="00377CDF">
        <w:rPr>
          <w:rFonts w:asciiTheme="minorHAnsi" w:eastAsiaTheme="majorEastAsia" w:hAnsiTheme="minorHAnsi" w:cs="Arial"/>
        </w:rPr>
        <w:t xml:space="preserve"> teaching face-to-face. Your tutor will arrange dates and times of your tutorials with you. </w:t>
      </w:r>
    </w:p>
    <w:p w14:paraId="7BA90EB5" w14:textId="77777777" w:rsidR="002A3BBC" w:rsidRDefault="002A3BBC" w:rsidP="0081213E">
      <w:pPr>
        <w:rPr>
          <w:rFonts w:asciiTheme="minorHAnsi" w:eastAsiaTheme="majorEastAsia" w:hAnsiTheme="minorHAnsi" w:cs="Arial"/>
        </w:rPr>
      </w:pPr>
    </w:p>
    <w:p w14:paraId="64C2132B" w14:textId="723BD00A" w:rsidR="0004421B" w:rsidRDefault="009D4088" w:rsidP="0081213E">
      <w:pPr>
        <w:rPr>
          <w:rFonts w:asciiTheme="minorHAnsi" w:eastAsiaTheme="majorEastAsia" w:hAnsiTheme="minorHAnsi" w:cs="Arial"/>
        </w:rPr>
      </w:pPr>
      <w:r>
        <w:rPr>
          <w:rFonts w:asciiTheme="minorHAnsi" w:eastAsiaTheme="majorEastAsia" w:hAnsiTheme="minorHAnsi" w:cs="Arial"/>
        </w:rPr>
        <w:t xml:space="preserve">Due to the pandemic, you will be expected to wait outside the building at the designated time for your class or tutorial. </w:t>
      </w:r>
      <w:r w:rsidR="00EF710B">
        <w:rPr>
          <w:rFonts w:asciiTheme="minorHAnsi" w:eastAsiaTheme="majorEastAsia" w:hAnsiTheme="minorHAnsi" w:cs="Arial"/>
        </w:rPr>
        <w:t>You will be met by your tutor and taken to the room where your class/tutorial is scheduled to take place. At the end of your session you are asked to leave the building immediately. Please do not linger in the corridors</w:t>
      </w:r>
      <w:r w:rsidR="009D2693">
        <w:rPr>
          <w:rFonts w:asciiTheme="minorHAnsi" w:eastAsiaTheme="majorEastAsia" w:hAnsiTheme="minorHAnsi" w:cs="Arial"/>
        </w:rPr>
        <w:t xml:space="preserve">. </w:t>
      </w:r>
    </w:p>
    <w:p w14:paraId="46CCC59D" w14:textId="77777777" w:rsidR="002A3BBC" w:rsidRDefault="00D82B90" w:rsidP="0081213E">
      <w:pPr>
        <w:rPr>
          <w:rFonts w:asciiTheme="minorHAnsi" w:eastAsiaTheme="majorEastAsia" w:hAnsiTheme="minorHAnsi" w:cs="Arial"/>
        </w:rPr>
      </w:pPr>
      <w:r>
        <w:rPr>
          <w:rFonts w:asciiTheme="minorHAnsi" w:eastAsiaTheme="majorEastAsia" w:hAnsiTheme="minorHAnsi" w:cs="Arial"/>
        </w:rPr>
        <w:lastRenderedPageBreak/>
        <w:t xml:space="preserve">Please use hand sanitiser or wash your hands upon entering </w:t>
      </w:r>
      <w:r w:rsidR="00B93C4E">
        <w:rPr>
          <w:rFonts w:asciiTheme="minorHAnsi" w:eastAsiaTheme="majorEastAsia" w:hAnsiTheme="minorHAnsi" w:cs="Arial"/>
        </w:rPr>
        <w:t>and before leaving the building</w:t>
      </w:r>
      <w:r w:rsidR="00762FCA">
        <w:rPr>
          <w:rFonts w:asciiTheme="minorHAnsi" w:eastAsiaTheme="majorEastAsia" w:hAnsiTheme="minorHAnsi" w:cs="Arial"/>
        </w:rPr>
        <w:t>,</w:t>
      </w:r>
      <w:r w:rsidR="00B93C4E">
        <w:rPr>
          <w:rFonts w:asciiTheme="minorHAnsi" w:eastAsiaTheme="majorEastAsia" w:hAnsiTheme="minorHAnsi" w:cs="Arial"/>
        </w:rPr>
        <w:t xml:space="preserve"> maintain a 2m+ distance from others </w:t>
      </w:r>
      <w:r w:rsidR="00762FCA">
        <w:rPr>
          <w:rFonts w:asciiTheme="minorHAnsi" w:eastAsiaTheme="majorEastAsia" w:hAnsiTheme="minorHAnsi" w:cs="Arial"/>
        </w:rPr>
        <w:t>and wear a face covering at all times while inside University buildings.</w:t>
      </w:r>
    </w:p>
    <w:p w14:paraId="69CAD353" w14:textId="1FA6385B" w:rsidR="009D2693" w:rsidRPr="007D3635" w:rsidRDefault="00762FCA" w:rsidP="0081213E">
      <w:pPr>
        <w:rPr>
          <w:rFonts w:asciiTheme="minorHAnsi" w:eastAsiaTheme="majorEastAsia" w:hAnsiTheme="minorHAnsi" w:cs="Arial"/>
        </w:rPr>
      </w:pPr>
      <w:r>
        <w:rPr>
          <w:rFonts w:asciiTheme="minorHAnsi" w:eastAsiaTheme="majorEastAsia" w:hAnsiTheme="minorHAnsi" w:cs="Arial"/>
        </w:rPr>
        <w:t xml:space="preserve"> </w:t>
      </w:r>
    </w:p>
    <w:p w14:paraId="046637C9" w14:textId="299514AE" w:rsidR="0004421B" w:rsidRPr="007857F0" w:rsidRDefault="0004421B" w:rsidP="0081213E">
      <w:pPr>
        <w:pStyle w:val="Heading2"/>
        <w:rPr>
          <w:rFonts w:asciiTheme="majorHAnsi" w:hAnsiTheme="majorHAnsi" w:cs="Arial"/>
        </w:rPr>
      </w:pPr>
      <w:bookmarkStart w:id="46" w:name="_Toc52469419"/>
      <w:bookmarkStart w:id="47" w:name="_Toc52738461"/>
      <w:bookmarkStart w:id="48" w:name="_Toc52744055"/>
      <w:r w:rsidRPr="007857F0">
        <w:rPr>
          <w:rFonts w:asciiTheme="majorHAnsi" w:hAnsiTheme="majorHAnsi" w:cs="Arial"/>
        </w:rPr>
        <w:t>4.</w:t>
      </w:r>
      <w:r w:rsidR="004546A9">
        <w:rPr>
          <w:rFonts w:asciiTheme="majorHAnsi" w:hAnsiTheme="majorHAnsi" w:cs="Arial"/>
        </w:rPr>
        <w:t>3</w:t>
      </w:r>
      <w:r w:rsidRPr="007857F0">
        <w:rPr>
          <w:rFonts w:asciiTheme="majorHAnsi" w:hAnsiTheme="majorHAnsi" w:cs="Arial"/>
        </w:rPr>
        <w:t xml:space="preserve"> Courses (Lecture Series)</w:t>
      </w:r>
      <w:bookmarkEnd w:id="46"/>
      <w:bookmarkEnd w:id="47"/>
      <w:bookmarkEnd w:id="48"/>
    </w:p>
    <w:p w14:paraId="6076C15B" w14:textId="77777777" w:rsidR="0004421B" w:rsidRPr="007D3635" w:rsidRDefault="0004421B" w:rsidP="0081213E">
      <w:pPr>
        <w:rPr>
          <w:rFonts w:asciiTheme="minorHAnsi" w:eastAsiaTheme="majorEastAsia" w:hAnsiTheme="minorHAnsi" w:cs="Arial"/>
        </w:rPr>
      </w:pPr>
    </w:p>
    <w:p w14:paraId="46E4A7C2" w14:textId="483F7717" w:rsidR="0004421B" w:rsidRDefault="0004421B" w:rsidP="0081213E">
      <w:pPr>
        <w:rPr>
          <w:rFonts w:asciiTheme="minorHAnsi" w:eastAsiaTheme="majorEastAsia" w:hAnsiTheme="minorHAnsi" w:cs="Arial"/>
        </w:rPr>
      </w:pPr>
      <w:r w:rsidRPr="007D3635">
        <w:rPr>
          <w:rFonts w:asciiTheme="minorHAnsi" w:eastAsiaTheme="majorEastAsia" w:hAnsiTheme="minorHAnsi" w:cs="Arial"/>
        </w:rPr>
        <w:t xml:space="preserve">Every year several courses (each composed of a series of lectures) on a variety of topics are available for students. Some of these courses are exclusively designed for MSc and MPhil students, while others are open to both undergraduates and postgraduate students. </w:t>
      </w:r>
      <w:r w:rsidR="009B0E51">
        <w:rPr>
          <w:rFonts w:asciiTheme="minorHAnsi" w:eastAsiaTheme="majorEastAsia" w:hAnsiTheme="minorHAnsi" w:cs="Arial"/>
        </w:rPr>
        <w:t>Options</w:t>
      </w:r>
      <w:r w:rsidRPr="007D3635">
        <w:rPr>
          <w:rFonts w:asciiTheme="minorHAnsi" w:eastAsiaTheme="majorEastAsia" w:hAnsiTheme="minorHAnsi" w:cs="Arial"/>
        </w:rPr>
        <w:t xml:space="preserve"> (of which you have to choose 2) take place in Hilary. Lecture attendance is not compulsory, but very strongly recommended. </w:t>
      </w:r>
      <w:r w:rsidR="008975DD" w:rsidRPr="007D3635">
        <w:rPr>
          <w:rFonts w:asciiTheme="minorHAnsi" w:eastAsiaTheme="majorEastAsia" w:hAnsiTheme="minorHAnsi" w:cs="Arial"/>
        </w:rPr>
        <w:t>Some</w:t>
      </w:r>
      <w:r w:rsidRPr="007D3635">
        <w:rPr>
          <w:rFonts w:asciiTheme="minorHAnsi" w:eastAsiaTheme="majorEastAsia" w:hAnsiTheme="minorHAnsi" w:cs="Arial"/>
        </w:rPr>
        <w:t xml:space="preserve"> courses consist not only of lectures, but of a combination of lectures and discussion classes, and students are expected to actively participate in the latter.</w:t>
      </w:r>
    </w:p>
    <w:p w14:paraId="4D04A64D" w14:textId="77777777" w:rsidR="0004421B" w:rsidRPr="007D3635" w:rsidRDefault="0004421B" w:rsidP="0081213E">
      <w:pPr>
        <w:rPr>
          <w:rFonts w:asciiTheme="minorHAnsi" w:eastAsiaTheme="majorEastAsia" w:hAnsiTheme="minorHAnsi" w:cs="Arial"/>
        </w:rPr>
      </w:pPr>
    </w:p>
    <w:p w14:paraId="466CB63B" w14:textId="602C8C7C" w:rsidR="0004421B" w:rsidRPr="007857F0" w:rsidRDefault="0004421B" w:rsidP="0081213E">
      <w:pPr>
        <w:pStyle w:val="Heading2"/>
        <w:rPr>
          <w:rFonts w:asciiTheme="majorHAnsi" w:hAnsiTheme="majorHAnsi" w:cs="Arial"/>
        </w:rPr>
      </w:pPr>
      <w:bookmarkStart w:id="49" w:name="_Toc52469420"/>
      <w:bookmarkStart w:id="50" w:name="_Toc52738462"/>
      <w:bookmarkStart w:id="51" w:name="_Toc52744056"/>
      <w:r w:rsidRPr="007857F0">
        <w:rPr>
          <w:rFonts w:asciiTheme="majorHAnsi" w:hAnsiTheme="majorHAnsi" w:cs="Arial"/>
        </w:rPr>
        <w:t>4.</w:t>
      </w:r>
      <w:r w:rsidR="004546A9">
        <w:rPr>
          <w:rFonts w:asciiTheme="majorHAnsi" w:hAnsiTheme="majorHAnsi" w:cs="Arial"/>
        </w:rPr>
        <w:t>4</w:t>
      </w:r>
      <w:r w:rsidRPr="007857F0">
        <w:rPr>
          <w:rFonts w:asciiTheme="majorHAnsi" w:hAnsiTheme="majorHAnsi" w:cs="Arial"/>
        </w:rPr>
        <w:t xml:space="preserve"> Cla</w:t>
      </w:r>
      <w:r w:rsidR="00AD2A56" w:rsidRPr="007857F0">
        <w:rPr>
          <w:rFonts w:asciiTheme="majorHAnsi" w:hAnsiTheme="majorHAnsi" w:cs="Arial"/>
        </w:rPr>
        <w:t>sses</w:t>
      </w:r>
      <w:bookmarkEnd w:id="49"/>
      <w:bookmarkEnd w:id="50"/>
      <w:bookmarkEnd w:id="51"/>
      <w:r w:rsidR="00AD2A56" w:rsidRPr="007857F0">
        <w:rPr>
          <w:rFonts w:asciiTheme="majorHAnsi" w:hAnsiTheme="majorHAnsi" w:cs="Arial"/>
        </w:rPr>
        <w:t xml:space="preserve"> </w:t>
      </w:r>
    </w:p>
    <w:p w14:paraId="5397E29A" w14:textId="77777777" w:rsidR="0004421B" w:rsidRPr="007D3635" w:rsidRDefault="0004421B" w:rsidP="0081213E">
      <w:pPr>
        <w:rPr>
          <w:rFonts w:asciiTheme="minorHAnsi" w:eastAsiaTheme="majorEastAsia" w:hAnsiTheme="minorHAnsi" w:cs="Arial"/>
        </w:rPr>
      </w:pPr>
    </w:p>
    <w:p w14:paraId="04DD20BD" w14:textId="28165A53" w:rsidR="0004421B" w:rsidRDefault="0004421B" w:rsidP="00AB75A0">
      <w:pPr>
        <w:rPr>
          <w:rFonts w:asciiTheme="minorHAnsi" w:eastAsiaTheme="majorEastAsia" w:hAnsiTheme="minorHAnsi" w:cs="Arial"/>
        </w:rPr>
      </w:pPr>
      <w:r w:rsidRPr="007D3635">
        <w:rPr>
          <w:rFonts w:asciiTheme="minorHAnsi" w:eastAsiaTheme="majorEastAsia" w:hAnsiTheme="minorHAnsi" w:cs="Arial"/>
        </w:rPr>
        <w:t xml:space="preserve">Classes are discussion groups usually associated with lectures in which students critically discuss, in small groups, the key texts relevant to the understanding of the lecture or of the general theme of the course. Attendance at these classes is expected of all MSc and </w:t>
      </w:r>
      <w:r w:rsidR="002F1739">
        <w:rPr>
          <w:rFonts w:asciiTheme="minorHAnsi" w:eastAsiaTheme="majorEastAsia" w:hAnsiTheme="minorHAnsi" w:cs="Arial"/>
        </w:rPr>
        <w:t>MPhil</w:t>
      </w:r>
      <w:r w:rsidRPr="007D3635">
        <w:rPr>
          <w:rFonts w:asciiTheme="minorHAnsi" w:eastAsiaTheme="majorEastAsia" w:hAnsiTheme="minorHAnsi" w:cs="Arial"/>
        </w:rPr>
        <w:t xml:space="preserve"> students. Absentees must notify </w:t>
      </w:r>
      <w:r w:rsidR="008975DD" w:rsidRPr="007D3635">
        <w:rPr>
          <w:rFonts w:asciiTheme="minorHAnsi" w:eastAsiaTheme="majorEastAsia" w:hAnsiTheme="minorHAnsi" w:cs="Arial"/>
        </w:rPr>
        <w:t xml:space="preserve">the class convenor </w:t>
      </w:r>
      <w:r w:rsidRPr="007D3635">
        <w:rPr>
          <w:rFonts w:asciiTheme="minorHAnsi" w:eastAsiaTheme="majorEastAsia" w:hAnsiTheme="minorHAnsi" w:cs="Arial"/>
        </w:rPr>
        <w:t xml:space="preserve">in advance if they cannot attend. </w:t>
      </w:r>
    </w:p>
    <w:p w14:paraId="7A5DA016" w14:textId="77777777" w:rsidR="00EB6C06" w:rsidRDefault="00EB6C06" w:rsidP="00AB75A0">
      <w:pPr>
        <w:rPr>
          <w:rFonts w:asciiTheme="minorHAnsi" w:eastAsiaTheme="majorEastAsia" w:hAnsiTheme="minorHAnsi" w:cs="Arial"/>
        </w:rPr>
      </w:pPr>
    </w:p>
    <w:p w14:paraId="72B6407A" w14:textId="53F35DDF" w:rsidR="00C15534" w:rsidRDefault="00360418" w:rsidP="00AB75A0">
      <w:pPr>
        <w:rPr>
          <w:rFonts w:asciiTheme="minorHAnsi" w:eastAsiaTheme="majorEastAsia" w:hAnsiTheme="minorHAnsi" w:cs="Arial"/>
        </w:rPr>
      </w:pPr>
      <w:r>
        <w:rPr>
          <w:rFonts w:asciiTheme="minorHAnsi" w:eastAsiaTheme="majorEastAsia" w:hAnsiTheme="minorHAnsi" w:cs="Arial"/>
        </w:rPr>
        <w:t>We hope to be able to hold our classes face-to-face with suitable safety measures in place. Times and venues for Michaelmas Term classes will be confirmed during Induction. If face-to-face classes become unviable</w:t>
      </w:r>
      <w:r w:rsidR="00FE141A">
        <w:rPr>
          <w:rFonts w:asciiTheme="minorHAnsi" w:eastAsiaTheme="majorEastAsia" w:hAnsiTheme="minorHAnsi" w:cs="Arial"/>
        </w:rPr>
        <w:t>,</w:t>
      </w:r>
      <w:r>
        <w:rPr>
          <w:rFonts w:asciiTheme="minorHAnsi" w:eastAsiaTheme="majorEastAsia" w:hAnsiTheme="minorHAnsi" w:cs="Arial"/>
        </w:rPr>
        <w:t xml:space="preserve"> we will move classes online and run these through Teams.</w:t>
      </w:r>
      <w:r w:rsidR="00EB6C06">
        <w:rPr>
          <w:rFonts w:asciiTheme="minorHAnsi" w:eastAsiaTheme="majorEastAsia" w:hAnsiTheme="minorHAnsi" w:cs="Arial"/>
        </w:rPr>
        <w:t xml:space="preserve"> </w:t>
      </w:r>
    </w:p>
    <w:p w14:paraId="3A651F29" w14:textId="77777777" w:rsidR="00FE141A" w:rsidRDefault="00FE141A" w:rsidP="00AB75A0">
      <w:pPr>
        <w:rPr>
          <w:rFonts w:asciiTheme="minorHAnsi" w:eastAsiaTheme="majorEastAsia" w:hAnsiTheme="minorHAnsi" w:cs="Arial"/>
        </w:rPr>
      </w:pPr>
    </w:p>
    <w:p w14:paraId="48723828" w14:textId="6EA2B2E7" w:rsidR="00360418" w:rsidRPr="007D3635" w:rsidRDefault="00EB6C06" w:rsidP="00AB75A0">
      <w:pPr>
        <w:rPr>
          <w:rFonts w:asciiTheme="minorHAnsi" w:eastAsiaTheme="majorEastAsia" w:hAnsiTheme="minorHAnsi" w:cs="Arial"/>
          <w:highlight w:val="yellow"/>
        </w:rPr>
      </w:pPr>
      <w:r>
        <w:rPr>
          <w:rFonts w:asciiTheme="minorHAnsi" w:eastAsiaTheme="majorEastAsia" w:hAnsiTheme="minorHAnsi" w:cs="Arial"/>
        </w:rPr>
        <w:t>If you</w:t>
      </w:r>
      <w:r w:rsidR="00C15534">
        <w:rPr>
          <w:rFonts w:asciiTheme="minorHAnsi" w:eastAsiaTheme="majorEastAsia" w:hAnsiTheme="minorHAnsi" w:cs="Arial"/>
        </w:rPr>
        <w:t xml:space="preserve"> cannot attend your class in person, please notify your class convenor so that suitable arrangements can be made for remote participation via Teams.</w:t>
      </w:r>
    </w:p>
    <w:p w14:paraId="323DB0A1" w14:textId="77777777" w:rsidR="00AB75A0" w:rsidRPr="007D3635" w:rsidRDefault="00AB75A0" w:rsidP="00AB75A0">
      <w:pPr>
        <w:rPr>
          <w:rFonts w:asciiTheme="minorHAnsi" w:eastAsiaTheme="majorEastAsia" w:hAnsiTheme="minorHAnsi" w:cs="Arial"/>
        </w:rPr>
      </w:pPr>
    </w:p>
    <w:p w14:paraId="03ADCC49" w14:textId="7C93DD7E" w:rsidR="0004421B" w:rsidRPr="007857F0" w:rsidRDefault="0004421B" w:rsidP="0081213E">
      <w:pPr>
        <w:pStyle w:val="Heading2"/>
        <w:rPr>
          <w:rFonts w:asciiTheme="majorHAnsi" w:hAnsiTheme="majorHAnsi" w:cs="Arial"/>
        </w:rPr>
      </w:pPr>
      <w:bookmarkStart w:id="52" w:name="_Toc52469421"/>
      <w:bookmarkStart w:id="53" w:name="_Toc52738463"/>
      <w:bookmarkStart w:id="54" w:name="_Toc52744057"/>
      <w:r w:rsidRPr="007857F0">
        <w:rPr>
          <w:rFonts w:asciiTheme="majorHAnsi" w:hAnsiTheme="majorHAnsi" w:cs="Arial"/>
        </w:rPr>
        <w:t>4.</w:t>
      </w:r>
      <w:r w:rsidR="004546A9">
        <w:rPr>
          <w:rFonts w:asciiTheme="majorHAnsi" w:hAnsiTheme="majorHAnsi" w:cs="Arial"/>
        </w:rPr>
        <w:t>5</w:t>
      </w:r>
      <w:r w:rsidRPr="007857F0">
        <w:rPr>
          <w:rFonts w:asciiTheme="majorHAnsi" w:hAnsiTheme="majorHAnsi" w:cs="Arial"/>
        </w:rPr>
        <w:t xml:space="preserve"> Tutorials</w:t>
      </w:r>
      <w:bookmarkEnd w:id="52"/>
      <w:bookmarkEnd w:id="53"/>
      <w:bookmarkEnd w:id="54"/>
      <w:r w:rsidRPr="007857F0">
        <w:rPr>
          <w:rFonts w:asciiTheme="majorHAnsi" w:hAnsiTheme="majorHAnsi" w:cs="Arial"/>
        </w:rPr>
        <w:t xml:space="preserve"> </w:t>
      </w:r>
    </w:p>
    <w:p w14:paraId="3D82BE0C" w14:textId="77777777" w:rsidR="0004421B" w:rsidRPr="007D3635" w:rsidRDefault="0004421B" w:rsidP="0081213E">
      <w:pPr>
        <w:rPr>
          <w:rFonts w:asciiTheme="minorHAnsi" w:eastAsiaTheme="majorEastAsia" w:hAnsiTheme="minorHAnsi" w:cs="Arial"/>
        </w:rPr>
      </w:pPr>
    </w:p>
    <w:p w14:paraId="5BC1AEAB" w14:textId="45C87D14" w:rsidR="007E662F" w:rsidRDefault="0004421B" w:rsidP="0081213E">
      <w:pPr>
        <w:rPr>
          <w:rFonts w:asciiTheme="minorHAnsi" w:eastAsiaTheme="majorEastAsia" w:hAnsiTheme="minorHAnsi" w:cs="Arial"/>
        </w:rPr>
      </w:pPr>
      <w:r w:rsidRPr="007D3635">
        <w:rPr>
          <w:rFonts w:asciiTheme="minorHAnsi" w:eastAsiaTheme="majorEastAsia" w:hAnsiTheme="minorHAnsi" w:cs="Arial"/>
        </w:rPr>
        <w:t xml:space="preserve">Tutorials are an important feature of the way we teach Social Anthropology at ISCA. They are usually taught to students in groups of </w:t>
      </w:r>
      <w:r w:rsidR="00A36A02" w:rsidRPr="007D3635">
        <w:rPr>
          <w:rFonts w:asciiTheme="minorHAnsi" w:eastAsiaTheme="majorEastAsia" w:hAnsiTheme="minorHAnsi" w:cs="Arial"/>
        </w:rPr>
        <w:t>two to four</w:t>
      </w:r>
      <w:r w:rsidRPr="007D3635">
        <w:rPr>
          <w:rFonts w:asciiTheme="minorHAnsi" w:eastAsiaTheme="majorEastAsia" w:hAnsiTheme="minorHAnsi" w:cs="Arial"/>
        </w:rPr>
        <w:t xml:space="preserve"> with individually allocated tutors. </w:t>
      </w:r>
      <w:r w:rsidR="00D73679" w:rsidRPr="007D3635">
        <w:rPr>
          <w:rFonts w:asciiTheme="minorHAnsi" w:eastAsiaTheme="majorEastAsia" w:hAnsiTheme="minorHAnsi" w:cs="Arial"/>
        </w:rPr>
        <w:t>For most, if not all, of your tutorials</w:t>
      </w:r>
      <w:r w:rsidR="00AB75A0" w:rsidRPr="007D3635">
        <w:rPr>
          <w:rFonts w:asciiTheme="minorHAnsi" w:eastAsiaTheme="majorEastAsia" w:hAnsiTheme="minorHAnsi" w:cs="Arial"/>
        </w:rPr>
        <w:t xml:space="preserve"> </w:t>
      </w:r>
      <w:r w:rsidR="00556B8F" w:rsidRPr="007D3635">
        <w:rPr>
          <w:rFonts w:asciiTheme="minorHAnsi" w:eastAsiaTheme="majorEastAsia" w:hAnsiTheme="minorHAnsi" w:cs="Arial"/>
        </w:rPr>
        <w:t>you will be working with the same tutor (sometimes also referred to as supervisor).</w:t>
      </w:r>
    </w:p>
    <w:p w14:paraId="18021FAD" w14:textId="65AEA434" w:rsidR="00645DE6" w:rsidRPr="007D3635" w:rsidRDefault="00645DE6" w:rsidP="0081213E">
      <w:pPr>
        <w:rPr>
          <w:rFonts w:asciiTheme="minorHAnsi" w:eastAsiaTheme="majorEastAsia" w:hAnsiTheme="minorHAnsi" w:cs="Arial"/>
        </w:rPr>
      </w:pPr>
      <w:r>
        <w:rPr>
          <w:rFonts w:asciiTheme="minorHAnsi" w:eastAsiaTheme="majorEastAsia" w:hAnsiTheme="minorHAnsi" w:cs="Arial"/>
        </w:rPr>
        <w:t xml:space="preserve">As long as conditions permit, following University guidelines and mindful of the health </w:t>
      </w:r>
      <w:r w:rsidR="00FE141A">
        <w:rPr>
          <w:rFonts w:asciiTheme="minorHAnsi" w:eastAsiaTheme="majorEastAsia" w:hAnsiTheme="minorHAnsi" w:cs="Arial"/>
        </w:rPr>
        <w:t>and</w:t>
      </w:r>
      <w:r>
        <w:rPr>
          <w:rFonts w:asciiTheme="minorHAnsi" w:eastAsiaTheme="majorEastAsia" w:hAnsiTheme="minorHAnsi" w:cs="Arial"/>
        </w:rPr>
        <w:t xml:space="preserve"> safety of our students and staff, tutorials can be scheduled to take place face</w:t>
      </w:r>
      <w:r w:rsidR="00FE141A">
        <w:rPr>
          <w:rFonts w:asciiTheme="minorHAnsi" w:eastAsiaTheme="majorEastAsia" w:hAnsiTheme="minorHAnsi" w:cs="Arial"/>
        </w:rPr>
        <w:t xml:space="preserve"> </w:t>
      </w:r>
      <w:r>
        <w:rPr>
          <w:rFonts w:asciiTheme="minorHAnsi" w:eastAsiaTheme="majorEastAsia" w:hAnsiTheme="minorHAnsi" w:cs="Arial"/>
        </w:rPr>
        <w:t>to</w:t>
      </w:r>
      <w:r w:rsidR="00FE141A">
        <w:rPr>
          <w:rFonts w:asciiTheme="minorHAnsi" w:eastAsiaTheme="majorEastAsia" w:hAnsiTheme="minorHAnsi" w:cs="Arial"/>
        </w:rPr>
        <w:t xml:space="preserve"> </w:t>
      </w:r>
      <w:r>
        <w:rPr>
          <w:rFonts w:asciiTheme="minorHAnsi" w:eastAsiaTheme="majorEastAsia" w:hAnsiTheme="minorHAnsi" w:cs="Arial"/>
        </w:rPr>
        <w:t>face.</w:t>
      </w:r>
    </w:p>
    <w:p w14:paraId="3056CDEF" w14:textId="77777777" w:rsidR="007E662F" w:rsidRPr="007D3635" w:rsidRDefault="007E662F" w:rsidP="0081213E">
      <w:pPr>
        <w:rPr>
          <w:rFonts w:asciiTheme="minorHAnsi" w:eastAsiaTheme="majorEastAsia" w:hAnsiTheme="minorHAnsi" w:cs="Arial"/>
        </w:rPr>
      </w:pPr>
    </w:p>
    <w:p w14:paraId="0D270E50" w14:textId="694B93A5" w:rsidR="0004421B" w:rsidRPr="007D3635" w:rsidRDefault="00645DE6" w:rsidP="0081213E">
      <w:pPr>
        <w:rPr>
          <w:rFonts w:asciiTheme="minorHAnsi" w:eastAsiaTheme="majorEastAsia" w:hAnsiTheme="minorHAnsi" w:cs="Arial"/>
        </w:rPr>
      </w:pPr>
      <w:r>
        <w:rPr>
          <w:rFonts w:asciiTheme="minorHAnsi" w:eastAsiaTheme="majorEastAsia" w:hAnsiTheme="minorHAnsi" w:cs="Arial"/>
        </w:rPr>
        <w:t>For</w:t>
      </w:r>
      <w:r w:rsidR="00556B8F" w:rsidRPr="007D3635">
        <w:rPr>
          <w:rFonts w:asciiTheme="minorHAnsi" w:eastAsiaTheme="majorEastAsia" w:hAnsiTheme="minorHAnsi" w:cs="Arial"/>
        </w:rPr>
        <w:t xml:space="preserve"> most, but not all</w:t>
      </w:r>
      <w:r w:rsidR="00FE141A">
        <w:rPr>
          <w:rFonts w:asciiTheme="minorHAnsi" w:eastAsiaTheme="majorEastAsia" w:hAnsiTheme="minorHAnsi" w:cs="Arial"/>
        </w:rPr>
        <w:t>,</w:t>
      </w:r>
      <w:r w:rsidR="00556B8F" w:rsidRPr="007D3635">
        <w:rPr>
          <w:rFonts w:asciiTheme="minorHAnsi" w:eastAsiaTheme="majorEastAsia" w:hAnsiTheme="minorHAnsi" w:cs="Arial"/>
        </w:rPr>
        <w:t xml:space="preserve"> tutorials, y</w:t>
      </w:r>
      <w:r w:rsidR="0004421B" w:rsidRPr="007D3635">
        <w:rPr>
          <w:rFonts w:asciiTheme="minorHAnsi" w:eastAsiaTheme="majorEastAsia" w:hAnsiTheme="minorHAnsi" w:cs="Arial"/>
        </w:rPr>
        <w:t>ou will be given an essay question</w:t>
      </w:r>
      <w:r w:rsidR="00556B8F" w:rsidRPr="007D3635">
        <w:rPr>
          <w:rFonts w:asciiTheme="minorHAnsi" w:eastAsiaTheme="majorEastAsia" w:hAnsiTheme="minorHAnsi" w:cs="Arial"/>
        </w:rPr>
        <w:t>,</w:t>
      </w:r>
      <w:r w:rsidR="0004421B" w:rsidRPr="007D3635">
        <w:rPr>
          <w:rFonts w:asciiTheme="minorHAnsi" w:eastAsiaTheme="majorEastAsia" w:hAnsiTheme="minorHAnsi" w:cs="Arial"/>
        </w:rPr>
        <w:t xml:space="preserve"> a reading list</w:t>
      </w:r>
      <w:r w:rsidR="00FE141A">
        <w:rPr>
          <w:rFonts w:asciiTheme="minorHAnsi" w:eastAsiaTheme="majorEastAsia" w:hAnsiTheme="minorHAnsi" w:cs="Arial"/>
        </w:rPr>
        <w:t>,</w:t>
      </w:r>
      <w:r w:rsidR="0004421B" w:rsidRPr="007D3635">
        <w:rPr>
          <w:rFonts w:asciiTheme="minorHAnsi" w:eastAsiaTheme="majorEastAsia" w:hAnsiTheme="minorHAnsi" w:cs="Arial"/>
        </w:rPr>
        <w:t xml:space="preserve"> </w:t>
      </w:r>
      <w:r w:rsidR="00556B8F" w:rsidRPr="007D3635">
        <w:rPr>
          <w:rFonts w:asciiTheme="minorHAnsi" w:eastAsiaTheme="majorEastAsia" w:hAnsiTheme="minorHAnsi" w:cs="Arial"/>
        </w:rPr>
        <w:t xml:space="preserve">and </w:t>
      </w:r>
      <w:r w:rsidR="0004421B" w:rsidRPr="007D3635">
        <w:rPr>
          <w:rFonts w:asciiTheme="minorHAnsi" w:eastAsiaTheme="majorEastAsia" w:hAnsiTheme="minorHAnsi" w:cs="Arial"/>
        </w:rPr>
        <w:t>be expected to write an essay</w:t>
      </w:r>
      <w:r w:rsidR="00A034D8" w:rsidRPr="007D3635">
        <w:rPr>
          <w:rFonts w:asciiTheme="minorHAnsi" w:eastAsiaTheme="majorEastAsia" w:hAnsiTheme="minorHAnsi" w:cs="Arial"/>
        </w:rPr>
        <w:t>, which you will submit in advance</w:t>
      </w:r>
      <w:r w:rsidR="00AB75A0" w:rsidRPr="007D3635">
        <w:rPr>
          <w:rFonts w:asciiTheme="minorHAnsi" w:eastAsiaTheme="majorEastAsia" w:hAnsiTheme="minorHAnsi" w:cs="Arial"/>
        </w:rPr>
        <w:t xml:space="preserve"> to your tutor</w:t>
      </w:r>
      <w:r w:rsidR="00556B8F" w:rsidRPr="007D3635">
        <w:rPr>
          <w:rFonts w:asciiTheme="minorHAnsi" w:eastAsiaTheme="majorEastAsia" w:hAnsiTheme="minorHAnsi" w:cs="Arial"/>
        </w:rPr>
        <w:t>. You should come to your tutorial</w:t>
      </w:r>
      <w:r w:rsidR="0004421B" w:rsidRPr="007D3635">
        <w:rPr>
          <w:rFonts w:asciiTheme="minorHAnsi" w:eastAsiaTheme="majorEastAsia" w:hAnsiTheme="minorHAnsi" w:cs="Arial"/>
        </w:rPr>
        <w:t xml:space="preserve"> prepared to discuss the topic and your essay. Please be aware that tutorial topics, essay questions</w:t>
      </w:r>
      <w:r w:rsidR="00FE141A">
        <w:rPr>
          <w:rFonts w:asciiTheme="minorHAnsi" w:eastAsiaTheme="majorEastAsia" w:hAnsiTheme="minorHAnsi" w:cs="Arial"/>
        </w:rPr>
        <w:t>,</w:t>
      </w:r>
      <w:r w:rsidR="0004421B" w:rsidRPr="007D3635">
        <w:rPr>
          <w:rFonts w:asciiTheme="minorHAnsi" w:eastAsiaTheme="majorEastAsia" w:hAnsiTheme="minorHAnsi" w:cs="Arial"/>
        </w:rPr>
        <w:t xml:space="preserve"> and reading lists </w:t>
      </w:r>
      <w:r w:rsidR="00143001" w:rsidRPr="007D3635">
        <w:rPr>
          <w:rFonts w:asciiTheme="minorHAnsi" w:eastAsiaTheme="majorEastAsia" w:hAnsiTheme="minorHAnsi" w:cs="Arial"/>
        </w:rPr>
        <w:t xml:space="preserve">may </w:t>
      </w:r>
      <w:r w:rsidR="0004421B" w:rsidRPr="007D3635">
        <w:rPr>
          <w:rFonts w:asciiTheme="minorHAnsi" w:eastAsiaTheme="majorEastAsia" w:hAnsiTheme="minorHAnsi" w:cs="Arial"/>
        </w:rPr>
        <w:t xml:space="preserve">vary depending on your tutor. Therefore do not be alarmed if your friends with other tutors are covering different material to you. All the tutors are teaching within the syllabus and one of the strengths of the ‘Oxford system’ is that tutors can design tutorials to reflect their research interests and the needs of specific student groups. </w:t>
      </w:r>
    </w:p>
    <w:p w14:paraId="2E5CC74A" w14:textId="77777777" w:rsidR="0004421B" w:rsidRPr="007D3635" w:rsidRDefault="0004421B" w:rsidP="0081213E">
      <w:pPr>
        <w:rPr>
          <w:rFonts w:asciiTheme="minorHAnsi" w:eastAsiaTheme="majorEastAsia" w:hAnsiTheme="minorHAnsi" w:cs="Arial"/>
        </w:rPr>
      </w:pPr>
    </w:p>
    <w:p w14:paraId="38562C83" w14:textId="77777777" w:rsidR="00556B8F" w:rsidRPr="007D3635" w:rsidRDefault="0004421B" w:rsidP="0081213E">
      <w:pPr>
        <w:rPr>
          <w:rFonts w:asciiTheme="minorHAnsi" w:eastAsiaTheme="majorEastAsia" w:hAnsiTheme="minorHAnsi" w:cs="Arial"/>
        </w:rPr>
      </w:pPr>
      <w:r w:rsidRPr="007D3635">
        <w:rPr>
          <w:rFonts w:asciiTheme="minorHAnsi" w:eastAsiaTheme="majorEastAsia" w:hAnsiTheme="minorHAnsi" w:cs="Arial"/>
        </w:rPr>
        <w:lastRenderedPageBreak/>
        <w:t>You will be expected to submit your tutorial essay</w:t>
      </w:r>
      <w:r w:rsidRPr="007D3635">
        <w:rPr>
          <w:rStyle w:val="FootnoteReference"/>
          <w:rFonts w:asciiTheme="minorHAnsi" w:eastAsiaTheme="majorEastAsia" w:hAnsiTheme="minorHAnsi" w:cs="Arial"/>
        </w:rPr>
        <w:footnoteReference w:id="2"/>
      </w:r>
      <w:r w:rsidRPr="007D3635">
        <w:rPr>
          <w:rFonts w:asciiTheme="minorHAnsi" w:eastAsiaTheme="majorEastAsia" w:hAnsiTheme="minorHAnsi" w:cs="Arial"/>
        </w:rPr>
        <w:t xml:space="preserve"> before the tutorial and individual tutors will let you know the deadline for your essay. </w:t>
      </w:r>
    </w:p>
    <w:p w14:paraId="5CF67421" w14:textId="77777777" w:rsidR="00556B8F" w:rsidRPr="007D3635" w:rsidRDefault="00556B8F" w:rsidP="0081213E">
      <w:pPr>
        <w:rPr>
          <w:rFonts w:asciiTheme="minorHAnsi" w:eastAsiaTheme="majorEastAsia" w:hAnsiTheme="minorHAnsi" w:cs="Arial"/>
        </w:rPr>
      </w:pPr>
    </w:p>
    <w:p w14:paraId="75D20E52" w14:textId="2A4E134D" w:rsidR="00556B8F" w:rsidRPr="007D3635" w:rsidRDefault="0004421B" w:rsidP="0081213E">
      <w:pPr>
        <w:rPr>
          <w:rFonts w:asciiTheme="minorHAnsi" w:eastAsiaTheme="majorEastAsia" w:hAnsiTheme="minorHAnsi" w:cs="Arial"/>
        </w:rPr>
      </w:pPr>
      <w:r w:rsidRPr="007D3635">
        <w:rPr>
          <w:rFonts w:asciiTheme="minorHAnsi" w:eastAsiaTheme="majorEastAsia" w:hAnsiTheme="minorHAnsi" w:cs="Arial"/>
        </w:rPr>
        <w:t>At the tutorial you should</w:t>
      </w:r>
      <w:r w:rsidR="007453BC" w:rsidRPr="007D3635">
        <w:rPr>
          <w:rFonts w:asciiTheme="minorHAnsi" w:eastAsiaTheme="majorEastAsia" w:hAnsiTheme="minorHAnsi" w:cs="Arial"/>
        </w:rPr>
        <w:t>,</w:t>
      </w:r>
      <w:r w:rsidRPr="007D3635">
        <w:rPr>
          <w:rFonts w:asciiTheme="minorHAnsi" w:eastAsiaTheme="majorEastAsia" w:hAnsiTheme="minorHAnsi" w:cs="Arial"/>
        </w:rPr>
        <w:t xml:space="preserve"> among other things</w:t>
      </w:r>
      <w:r w:rsidR="007453BC" w:rsidRPr="007D3635">
        <w:rPr>
          <w:rFonts w:asciiTheme="minorHAnsi" w:eastAsiaTheme="majorEastAsia" w:hAnsiTheme="minorHAnsi" w:cs="Arial"/>
        </w:rPr>
        <w:t>,</w:t>
      </w:r>
      <w:r w:rsidRPr="007D3635">
        <w:rPr>
          <w:rFonts w:asciiTheme="minorHAnsi" w:eastAsiaTheme="majorEastAsia" w:hAnsiTheme="minorHAnsi" w:cs="Arial"/>
        </w:rPr>
        <w:t xml:space="preserve"> expect to discuss the general topic, explore readings in greater depth, get feedback on your essay, clear up misunderstandings, examine possible critiques, link the topic to wider knowledge and/or to topics covered during lectures. Importantly</w:t>
      </w:r>
      <w:r w:rsidR="00FD4184">
        <w:rPr>
          <w:rFonts w:asciiTheme="minorHAnsi" w:eastAsiaTheme="majorEastAsia" w:hAnsiTheme="minorHAnsi" w:cs="Arial"/>
        </w:rPr>
        <w:t>,</w:t>
      </w:r>
      <w:r w:rsidRPr="007D3635">
        <w:rPr>
          <w:rFonts w:asciiTheme="minorHAnsi" w:eastAsiaTheme="majorEastAsia" w:hAnsiTheme="minorHAnsi" w:cs="Arial"/>
        </w:rPr>
        <w:t xml:space="preserve"> tutorials are opportunities for you to discuss your own understandings of the specific topic with your fellow student(s) and with the tutor. </w:t>
      </w:r>
    </w:p>
    <w:p w14:paraId="167C550E" w14:textId="77777777" w:rsidR="00556B8F" w:rsidRPr="007D3635" w:rsidRDefault="00556B8F" w:rsidP="0081213E">
      <w:pPr>
        <w:rPr>
          <w:rFonts w:asciiTheme="minorHAnsi" w:eastAsiaTheme="majorEastAsia" w:hAnsiTheme="minorHAnsi" w:cs="Arial"/>
        </w:rPr>
      </w:pPr>
    </w:p>
    <w:p w14:paraId="3AD7B7E7" w14:textId="10472DF8" w:rsidR="0004421B" w:rsidRPr="007D3635" w:rsidRDefault="0004421B" w:rsidP="0081213E">
      <w:pPr>
        <w:rPr>
          <w:rFonts w:asciiTheme="minorHAnsi" w:eastAsiaTheme="majorEastAsia" w:hAnsiTheme="minorHAnsi" w:cs="Arial"/>
        </w:rPr>
      </w:pPr>
      <w:r w:rsidRPr="007D3635">
        <w:rPr>
          <w:rFonts w:asciiTheme="minorHAnsi" w:eastAsiaTheme="majorEastAsia" w:hAnsiTheme="minorHAnsi" w:cs="Arial"/>
        </w:rPr>
        <w:t>In this way, tutorials are opportunities to learn collaboratively with your peers and tutors. Whilst lectures are learning events during which you are expected to absorb and take notes, keeping questions to the very end, tutorials are designed to be highly interactive. Their success depends in large measure on your ability to contribute, listen</w:t>
      </w:r>
      <w:r w:rsidR="00FD4184">
        <w:rPr>
          <w:rFonts w:asciiTheme="minorHAnsi" w:eastAsiaTheme="majorEastAsia" w:hAnsiTheme="minorHAnsi" w:cs="Arial"/>
        </w:rPr>
        <w:t>,</w:t>
      </w:r>
      <w:r w:rsidRPr="007D3635">
        <w:rPr>
          <w:rFonts w:asciiTheme="minorHAnsi" w:eastAsiaTheme="majorEastAsia" w:hAnsiTheme="minorHAnsi" w:cs="Arial"/>
        </w:rPr>
        <w:t xml:space="preserve"> and engage with your peers. This may be a little daunting at first, but it is very important that you remember that tutorials are not formally assessed and you are not in competition with your peers. </w:t>
      </w:r>
    </w:p>
    <w:p w14:paraId="00B6ED24" w14:textId="77777777" w:rsidR="0004421B" w:rsidRPr="007D3635" w:rsidRDefault="0004421B" w:rsidP="0081213E">
      <w:pPr>
        <w:rPr>
          <w:rFonts w:asciiTheme="minorHAnsi" w:eastAsiaTheme="majorEastAsia" w:hAnsiTheme="minorHAnsi" w:cs="Arial"/>
        </w:rPr>
      </w:pPr>
    </w:p>
    <w:p w14:paraId="637600DD" w14:textId="77DE39B3" w:rsidR="00DF28CE" w:rsidRPr="007D3635" w:rsidRDefault="0004421B" w:rsidP="0081213E">
      <w:pPr>
        <w:rPr>
          <w:rFonts w:asciiTheme="minorHAnsi" w:eastAsiaTheme="majorEastAsia" w:hAnsiTheme="minorHAnsi" w:cs="Arial"/>
        </w:rPr>
      </w:pPr>
      <w:r w:rsidRPr="007D3635">
        <w:rPr>
          <w:rFonts w:asciiTheme="minorHAnsi" w:eastAsiaTheme="majorEastAsia" w:hAnsiTheme="minorHAnsi" w:cs="Arial"/>
        </w:rPr>
        <w:t xml:space="preserve">At the tutorial, your tutor will return your essay to you, normally accompanied by some written feedback to complement the verbal feedback during the tutorial. Note that attendance </w:t>
      </w:r>
      <w:r w:rsidR="00FD4184">
        <w:rPr>
          <w:rFonts w:asciiTheme="minorHAnsi" w:eastAsiaTheme="majorEastAsia" w:hAnsiTheme="minorHAnsi" w:cs="Arial"/>
        </w:rPr>
        <w:t>at</w:t>
      </w:r>
      <w:r w:rsidR="00FD4184" w:rsidRPr="007D3635">
        <w:rPr>
          <w:rFonts w:asciiTheme="minorHAnsi" w:eastAsiaTheme="majorEastAsia" w:hAnsiTheme="minorHAnsi" w:cs="Arial"/>
        </w:rPr>
        <w:t xml:space="preserve"> </w:t>
      </w:r>
      <w:r w:rsidRPr="007D3635">
        <w:rPr>
          <w:rFonts w:asciiTheme="minorHAnsi" w:eastAsiaTheme="majorEastAsia" w:hAnsiTheme="minorHAnsi" w:cs="Arial"/>
        </w:rPr>
        <w:t>and submission of the required work for tutorials is a compulsory part of the degree. If you have difficulty attending or submitting work for a tutorial</w:t>
      </w:r>
      <w:r w:rsidR="00FD4184">
        <w:rPr>
          <w:rFonts w:asciiTheme="minorHAnsi" w:eastAsiaTheme="majorEastAsia" w:hAnsiTheme="minorHAnsi" w:cs="Arial"/>
        </w:rPr>
        <w:t>,</w:t>
      </w:r>
      <w:r w:rsidRPr="007D3635">
        <w:rPr>
          <w:rFonts w:asciiTheme="minorHAnsi" w:eastAsiaTheme="majorEastAsia" w:hAnsiTheme="minorHAnsi" w:cs="Arial"/>
        </w:rPr>
        <w:t xml:space="preserve"> contact your tutor in good time in advance.</w:t>
      </w:r>
    </w:p>
    <w:p w14:paraId="7DF215AD" w14:textId="77777777" w:rsidR="007E662F" w:rsidRPr="007D3635" w:rsidRDefault="007E662F" w:rsidP="00754B2E"/>
    <w:p w14:paraId="4B368291" w14:textId="406BF79B" w:rsidR="0004421B" w:rsidRPr="002F1739" w:rsidRDefault="007E662F" w:rsidP="0081213E">
      <w:pPr>
        <w:pStyle w:val="Heading2"/>
        <w:rPr>
          <w:rFonts w:asciiTheme="majorHAnsi" w:hAnsiTheme="majorHAnsi" w:cs="Arial"/>
        </w:rPr>
      </w:pPr>
      <w:bookmarkStart w:id="55" w:name="_Toc52469422"/>
      <w:bookmarkStart w:id="56" w:name="_Toc52738464"/>
      <w:bookmarkStart w:id="57" w:name="_Toc52744058"/>
      <w:r w:rsidRPr="002F1739">
        <w:rPr>
          <w:rFonts w:asciiTheme="majorHAnsi" w:hAnsiTheme="majorHAnsi" w:cs="Arial"/>
        </w:rPr>
        <w:t>4.</w:t>
      </w:r>
      <w:r w:rsidR="004546A9">
        <w:rPr>
          <w:rFonts w:asciiTheme="majorHAnsi" w:hAnsiTheme="majorHAnsi" w:cs="Arial"/>
        </w:rPr>
        <w:t>6</w:t>
      </w:r>
      <w:r w:rsidR="0004421B" w:rsidRPr="002F1739">
        <w:rPr>
          <w:rFonts w:asciiTheme="majorHAnsi" w:hAnsiTheme="majorHAnsi" w:cs="Arial"/>
        </w:rPr>
        <w:t xml:space="preserve"> Departmental Seminar (Friday Seminar)</w:t>
      </w:r>
      <w:bookmarkEnd w:id="55"/>
      <w:bookmarkEnd w:id="56"/>
      <w:bookmarkEnd w:id="57"/>
    </w:p>
    <w:p w14:paraId="053BD650" w14:textId="77777777" w:rsidR="0004421B" w:rsidRPr="007D3635" w:rsidRDefault="0004421B" w:rsidP="0081213E">
      <w:pPr>
        <w:rPr>
          <w:rFonts w:asciiTheme="minorHAnsi" w:eastAsiaTheme="majorEastAsia" w:hAnsiTheme="minorHAnsi" w:cs="Arial"/>
        </w:rPr>
      </w:pPr>
    </w:p>
    <w:p w14:paraId="6399622C" w14:textId="1AA56AFA" w:rsidR="0004421B" w:rsidRPr="007D3635" w:rsidRDefault="0004421B" w:rsidP="0081213E">
      <w:pPr>
        <w:rPr>
          <w:rFonts w:asciiTheme="minorHAnsi" w:eastAsiaTheme="majorEastAsia" w:hAnsiTheme="minorHAnsi" w:cs="Arial"/>
        </w:rPr>
      </w:pPr>
      <w:r w:rsidRPr="007D3635">
        <w:rPr>
          <w:rFonts w:asciiTheme="minorHAnsi" w:eastAsiaTheme="majorEastAsia" w:hAnsiTheme="minorHAnsi" w:cs="Arial"/>
        </w:rPr>
        <w:t xml:space="preserve">Departmental seminars, where a researcher (either from </w:t>
      </w:r>
      <w:r w:rsidR="007453BC" w:rsidRPr="007D3635">
        <w:rPr>
          <w:rFonts w:asciiTheme="minorHAnsi" w:eastAsiaTheme="majorEastAsia" w:hAnsiTheme="minorHAnsi" w:cs="Arial"/>
        </w:rPr>
        <w:t>this</w:t>
      </w:r>
      <w:r w:rsidRPr="007D3635">
        <w:rPr>
          <w:rFonts w:asciiTheme="minorHAnsi" w:eastAsiaTheme="majorEastAsia" w:hAnsiTheme="minorHAnsi" w:cs="Arial"/>
        </w:rPr>
        <w:t xml:space="preserve"> University or from another one) is invited to present </w:t>
      </w:r>
      <w:r w:rsidR="00854A59">
        <w:rPr>
          <w:rFonts w:asciiTheme="minorHAnsi" w:eastAsiaTheme="majorEastAsia" w:hAnsiTheme="minorHAnsi" w:cs="Arial"/>
        </w:rPr>
        <w:t>their</w:t>
      </w:r>
      <w:r w:rsidRPr="007D3635">
        <w:rPr>
          <w:rFonts w:asciiTheme="minorHAnsi" w:eastAsiaTheme="majorEastAsia" w:hAnsiTheme="minorHAnsi" w:cs="Arial"/>
        </w:rPr>
        <w:t xml:space="preserve"> current research, are a quintessential part of most university systems of learning. In most universities today</w:t>
      </w:r>
      <w:r w:rsidR="00AB75A0" w:rsidRPr="007D3635">
        <w:rPr>
          <w:rFonts w:asciiTheme="minorHAnsi" w:eastAsiaTheme="majorEastAsia" w:hAnsiTheme="minorHAnsi" w:cs="Arial"/>
        </w:rPr>
        <w:t>,</w:t>
      </w:r>
      <w:r w:rsidRPr="007D3635">
        <w:rPr>
          <w:rFonts w:asciiTheme="minorHAnsi" w:eastAsiaTheme="majorEastAsia" w:hAnsiTheme="minorHAnsi" w:cs="Arial"/>
        </w:rPr>
        <w:t xml:space="preserve"> each Department has its own “Departmental Seminar”, and we are not different, though in our case we have nicknamed ours the “Friday seminar”. Attending Friday seminars and being curious about the research done by our colleagues</w:t>
      </w:r>
      <w:r w:rsidR="00556B8F" w:rsidRPr="007D3635">
        <w:rPr>
          <w:rFonts w:asciiTheme="minorHAnsi" w:eastAsiaTheme="majorEastAsia" w:hAnsiTheme="minorHAnsi" w:cs="Arial"/>
        </w:rPr>
        <w:t>, nationally and internationally</w:t>
      </w:r>
      <w:r w:rsidR="00FD4184">
        <w:rPr>
          <w:rFonts w:asciiTheme="minorHAnsi" w:eastAsiaTheme="majorEastAsia" w:hAnsiTheme="minorHAnsi" w:cs="Arial"/>
        </w:rPr>
        <w:t>,</w:t>
      </w:r>
      <w:r w:rsidRPr="007D3635">
        <w:rPr>
          <w:rFonts w:asciiTheme="minorHAnsi" w:eastAsiaTheme="majorEastAsia" w:hAnsiTheme="minorHAnsi" w:cs="Arial"/>
        </w:rPr>
        <w:t xml:space="preserve"> is expected from anybody joining our School. </w:t>
      </w:r>
    </w:p>
    <w:p w14:paraId="0E582B26" w14:textId="77777777" w:rsidR="0004421B" w:rsidRPr="007D3635" w:rsidRDefault="0004421B" w:rsidP="0081213E">
      <w:pPr>
        <w:rPr>
          <w:rFonts w:asciiTheme="minorHAnsi" w:eastAsiaTheme="majorEastAsia" w:hAnsiTheme="minorHAnsi" w:cs="Arial"/>
        </w:rPr>
      </w:pPr>
    </w:p>
    <w:p w14:paraId="677BF944" w14:textId="23588DED" w:rsidR="0004421B" w:rsidRDefault="0004421B" w:rsidP="0081213E">
      <w:pPr>
        <w:rPr>
          <w:rFonts w:asciiTheme="minorHAnsi" w:eastAsiaTheme="majorEastAsia" w:hAnsiTheme="minorHAnsi" w:cs="Arial"/>
        </w:rPr>
      </w:pPr>
      <w:r w:rsidRPr="007D3635">
        <w:rPr>
          <w:rFonts w:asciiTheme="minorHAnsi" w:eastAsiaTheme="majorEastAsia" w:hAnsiTheme="minorHAnsi" w:cs="Arial"/>
        </w:rPr>
        <w:t xml:space="preserve">In our seminar our guest talks for 50-55 minutes, followed by some 30 minutes </w:t>
      </w:r>
      <w:r w:rsidR="00FD4184">
        <w:rPr>
          <w:rFonts w:asciiTheme="minorHAnsi" w:eastAsiaTheme="majorEastAsia" w:hAnsiTheme="minorHAnsi" w:cs="Arial"/>
        </w:rPr>
        <w:t xml:space="preserve">or more </w:t>
      </w:r>
      <w:r w:rsidRPr="007D3635">
        <w:rPr>
          <w:rFonts w:asciiTheme="minorHAnsi" w:eastAsiaTheme="majorEastAsia" w:hAnsiTheme="minorHAnsi" w:cs="Arial"/>
        </w:rPr>
        <w:t xml:space="preserve">of general discussion, when members of the audience ask questions. </w:t>
      </w:r>
      <w:r w:rsidR="00AB75A0" w:rsidRPr="007D3635">
        <w:rPr>
          <w:rFonts w:asciiTheme="minorHAnsi" w:eastAsiaTheme="majorEastAsia" w:hAnsiTheme="minorHAnsi" w:cs="Arial"/>
        </w:rPr>
        <w:t>Graduate</w:t>
      </w:r>
      <w:r w:rsidRPr="007D3635">
        <w:rPr>
          <w:rFonts w:asciiTheme="minorHAnsi" w:eastAsiaTheme="majorEastAsia" w:hAnsiTheme="minorHAnsi" w:cs="Arial"/>
        </w:rPr>
        <w:t xml:space="preserve"> students </w:t>
      </w:r>
      <w:r w:rsidR="00556B8F" w:rsidRPr="007D3635">
        <w:rPr>
          <w:rFonts w:asciiTheme="minorHAnsi" w:eastAsiaTheme="majorEastAsia" w:hAnsiTheme="minorHAnsi" w:cs="Arial"/>
        </w:rPr>
        <w:t xml:space="preserve">are warmly encouraged to </w:t>
      </w:r>
      <w:r w:rsidRPr="007D3635">
        <w:rPr>
          <w:rFonts w:asciiTheme="minorHAnsi" w:eastAsiaTheme="majorEastAsia" w:hAnsiTheme="minorHAnsi" w:cs="Arial"/>
        </w:rPr>
        <w:t xml:space="preserve">join in the conversation and collaborate in making it a lively discussion. Participating in our Friday seminar is an essential part of your training as a social scientist. Seminars will offer you the unique opportunity to see how anthropology is applied today by the leading figures in the field, and they may even offer you very fresh data to invoke in your tutorial or class discussion, or even to back </w:t>
      </w:r>
      <w:r w:rsidR="00FD4184">
        <w:rPr>
          <w:rFonts w:asciiTheme="minorHAnsi" w:eastAsiaTheme="majorEastAsia" w:hAnsiTheme="minorHAnsi" w:cs="Arial"/>
        </w:rPr>
        <w:t xml:space="preserve">up </w:t>
      </w:r>
      <w:r w:rsidRPr="007D3635">
        <w:rPr>
          <w:rFonts w:asciiTheme="minorHAnsi" w:eastAsiaTheme="majorEastAsia" w:hAnsiTheme="minorHAnsi" w:cs="Arial"/>
        </w:rPr>
        <w:t xml:space="preserve">your </w:t>
      </w:r>
      <w:r w:rsidR="00FD4184">
        <w:rPr>
          <w:rFonts w:asciiTheme="minorHAnsi" w:eastAsiaTheme="majorEastAsia" w:hAnsiTheme="minorHAnsi" w:cs="Arial"/>
        </w:rPr>
        <w:t>arguments</w:t>
      </w:r>
      <w:r w:rsidR="00FD4184" w:rsidRPr="007D3635">
        <w:rPr>
          <w:rFonts w:asciiTheme="minorHAnsi" w:eastAsiaTheme="majorEastAsia" w:hAnsiTheme="minorHAnsi" w:cs="Arial"/>
        </w:rPr>
        <w:t xml:space="preserve"> </w:t>
      </w:r>
      <w:r w:rsidRPr="007D3635">
        <w:rPr>
          <w:rFonts w:asciiTheme="minorHAnsi" w:eastAsiaTheme="majorEastAsia" w:hAnsiTheme="minorHAnsi" w:cs="Arial"/>
        </w:rPr>
        <w:t xml:space="preserve">in an essay (perhaps even in an exam!). </w:t>
      </w:r>
    </w:p>
    <w:p w14:paraId="3CEE8280" w14:textId="25112CB0" w:rsidR="00B97183" w:rsidRDefault="00B97183" w:rsidP="0081213E">
      <w:pPr>
        <w:rPr>
          <w:rFonts w:asciiTheme="minorHAnsi" w:eastAsiaTheme="majorEastAsia" w:hAnsiTheme="minorHAnsi" w:cs="Arial"/>
        </w:rPr>
      </w:pPr>
    </w:p>
    <w:p w14:paraId="1EEC1AA8" w14:textId="178E4AD7" w:rsidR="00B97183" w:rsidRPr="007D3635" w:rsidRDefault="006E3BBA" w:rsidP="0081213E">
      <w:pPr>
        <w:rPr>
          <w:rFonts w:asciiTheme="minorHAnsi" w:eastAsiaTheme="majorEastAsia" w:hAnsiTheme="minorHAnsi" w:cs="Arial"/>
        </w:rPr>
      </w:pPr>
      <w:r>
        <w:rPr>
          <w:rFonts w:asciiTheme="minorHAnsi" w:eastAsiaTheme="majorEastAsia" w:hAnsiTheme="minorHAnsi" w:cs="Arial"/>
        </w:rPr>
        <w:t>In MT20 our Friday seminar will be run online using MS Teams. A link for joining the seminar will be included on the programme that is circulated and available on our website.</w:t>
      </w:r>
    </w:p>
    <w:p w14:paraId="1A1682D7" w14:textId="77777777" w:rsidR="0004421B" w:rsidRPr="007D3635" w:rsidRDefault="0004421B" w:rsidP="0081213E">
      <w:pPr>
        <w:rPr>
          <w:rFonts w:asciiTheme="minorHAnsi" w:eastAsiaTheme="majorEastAsia" w:hAnsiTheme="minorHAnsi" w:cs="Arial"/>
        </w:rPr>
      </w:pPr>
    </w:p>
    <w:p w14:paraId="0CFD7B64" w14:textId="2A7E3F16" w:rsidR="00EB58A2" w:rsidRDefault="0004421B" w:rsidP="0081213E">
      <w:pPr>
        <w:rPr>
          <w:rFonts w:asciiTheme="minorHAnsi" w:eastAsiaTheme="majorEastAsia" w:hAnsiTheme="minorHAnsi" w:cs="Arial"/>
        </w:rPr>
      </w:pPr>
      <w:r w:rsidRPr="007D3635">
        <w:rPr>
          <w:rFonts w:asciiTheme="minorHAnsi" w:eastAsiaTheme="majorEastAsia" w:hAnsiTheme="minorHAnsi" w:cs="Arial"/>
        </w:rPr>
        <w:lastRenderedPageBreak/>
        <w:t xml:space="preserve">Our Friday seminar is not the only research seminar around Oxford. There are hundreds of research seminars every week all over the University, </w:t>
      </w:r>
      <w:r w:rsidR="00FD4184">
        <w:rPr>
          <w:rFonts w:asciiTheme="minorHAnsi" w:eastAsiaTheme="majorEastAsia" w:hAnsiTheme="minorHAnsi" w:cs="Arial"/>
        </w:rPr>
        <w:t>many of which are highly relevant to anthropological concerns. This</w:t>
      </w:r>
      <w:r w:rsidRPr="007D3635">
        <w:rPr>
          <w:rFonts w:asciiTheme="minorHAnsi" w:eastAsiaTheme="majorEastAsia" w:hAnsiTheme="minorHAnsi" w:cs="Arial"/>
        </w:rPr>
        <w:t xml:space="preserve"> constitutes a true embarrassment of riches. </w:t>
      </w:r>
    </w:p>
    <w:p w14:paraId="52E17F82" w14:textId="77777777" w:rsidR="00EB58A2" w:rsidRDefault="00EB58A2" w:rsidP="0081213E">
      <w:pPr>
        <w:rPr>
          <w:rFonts w:asciiTheme="minorHAnsi" w:eastAsiaTheme="majorEastAsia" w:hAnsiTheme="minorHAnsi" w:cs="Arial"/>
        </w:rPr>
      </w:pPr>
    </w:p>
    <w:p w14:paraId="0E94012E" w14:textId="77777777" w:rsidR="00EB58A2" w:rsidRPr="007D3635" w:rsidRDefault="00426D5E" w:rsidP="00EB58A2">
      <w:pPr>
        <w:rPr>
          <w:rFonts w:asciiTheme="minorHAnsi" w:eastAsiaTheme="majorEastAsia" w:hAnsiTheme="minorHAnsi" w:cs="Arial"/>
        </w:rPr>
      </w:pPr>
      <w:hyperlink r:id="rId39" w:history="1">
        <w:r w:rsidR="00EB58A2" w:rsidRPr="00DF2F7D">
          <w:rPr>
            <w:rStyle w:val="Hyperlink"/>
            <w:rFonts w:asciiTheme="minorHAnsi" w:eastAsiaTheme="majorEastAsia" w:hAnsiTheme="minorHAnsi" w:cs="Arial"/>
          </w:rPr>
          <w:t>Oxford Talks</w:t>
        </w:r>
      </w:hyperlink>
      <w:r w:rsidR="00EB58A2">
        <w:rPr>
          <w:rFonts w:asciiTheme="minorHAnsi" w:eastAsiaTheme="majorEastAsia" w:hAnsiTheme="minorHAnsi" w:cs="Arial"/>
        </w:rPr>
        <w:t xml:space="preserve"> is a good source of information regarding events in the University. You are also advised to browse the events pages of individual departments. </w:t>
      </w:r>
    </w:p>
    <w:p w14:paraId="2D6A669A" w14:textId="77777777" w:rsidR="00EB58A2" w:rsidRDefault="00EB58A2" w:rsidP="0081213E">
      <w:pPr>
        <w:rPr>
          <w:rFonts w:asciiTheme="minorHAnsi" w:eastAsiaTheme="majorEastAsia" w:hAnsiTheme="minorHAnsi" w:cs="Arial"/>
        </w:rPr>
      </w:pPr>
    </w:p>
    <w:p w14:paraId="6CA6437A" w14:textId="73736804" w:rsidR="0004421B" w:rsidRDefault="0004421B" w:rsidP="0081213E">
      <w:pPr>
        <w:rPr>
          <w:rFonts w:asciiTheme="minorHAnsi" w:eastAsiaTheme="majorEastAsia" w:hAnsiTheme="minorHAnsi" w:cs="Arial"/>
        </w:rPr>
      </w:pPr>
      <w:r w:rsidRPr="007D3635">
        <w:rPr>
          <w:rFonts w:asciiTheme="minorHAnsi" w:eastAsiaTheme="majorEastAsia" w:hAnsiTheme="minorHAnsi" w:cs="Arial"/>
        </w:rPr>
        <w:t xml:space="preserve">Very often in our University the logic of time management forces members of the community to miss very interesting research seminars. Part of your training is time management too. Do not attempt to follow everything that this unique University tantalizes you with. If you think that any particular week you would be learning more by attending a seminar different than our Friday seminar (at our School or, why not, beyond it), please discuss it with your supervisor before trying to spread yourself too thin.  </w:t>
      </w:r>
    </w:p>
    <w:p w14:paraId="41778333" w14:textId="77777777" w:rsidR="0004421B" w:rsidRPr="007D3635" w:rsidRDefault="0004421B" w:rsidP="0081213E">
      <w:pPr>
        <w:rPr>
          <w:rFonts w:asciiTheme="minorHAnsi" w:eastAsiaTheme="majorEastAsia" w:hAnsiTheme="minorHAnsi" w:cs="Arial"/>
        </w:rPr>
      </w:pPr>
    </w:p>
    <w:p w14:paraId="20F11A50" w14:textId="0ADDD282" w:rsidR="0004421B" w:rsidRPr="002F1739" w:rsidRDefault="007E662F" w:rsidP="0081213E">
      <w:pPr>
        <w:pStyle w:val="Heading2"/>
        <w:rPr>
          <w:rFonts w:asciiTheme="majorHAnsi" w:hAnsiTheme="majorHAnsi" w:cs="Arial"/>
        </w:rPr>
      </w:pPr>
      <w:bookmarkStart w:id="58" w:name="_Toc52469423"/>
      <w:bookmarkStart w:id="59" w:name="_Toc52738465"/>
      <w:bookmarkStart w:id="60" w:name="_Toc52744059"/>
      <w:r w:rsidRPr="002F1739">
        <w:rPr>
          <w:rFonts w:asciiTheme="majorHAnsi" w:hAnsiTheme="majorHAnsi" w:cs="Arial"/>
        </w:rPr>
        <w:t>4.</w:t>
      </w:r>
      <w:r w:rsidR="004546A9">
        <w:rPr>
          <w:rFonts w:asciiTheme="majorHAnsi" w:hAnsiTheme="majorHAnsi" w:cs="Arial"/>
        </w:rPr>
        <w:t>7</w:t>
      </w:r>
      <w:r w:rsidR="0004421B" w:rsidRPr="002F1739">
        <w:rPr>
          <w:rFonts w:asciiTheme="majorHAnsi" w:hAnsiTheme="majorHAnsi" w:cs="Arial"/>
        </w:rPr>
        <w:t xml:space="preserve"> Attending Other </w:t>
      </w:r>
      <w:r w:rsidR="0029257B" w:rsidRPr="002F1739">
        <w:rPr>
          <w:rFonts w:asciiTheme="majorHAnsi" w:hAnsiTheme="majorHAnsi" w:cs="Arial"/>
        </w:rPr>
        <w:t>Lectures</w:t>
      </w:r>
      <w:bookmarkEnd w:id="58"/>
      <w:bookmarkEnd w:id="59"/>
      <w:bookmarkEnd w:id="60"/>
      <w:r w:rsidR="0004421B" w:rsidRPr="002F1739">
        <w:rPr>
          <w:rFonts w:asciiTheme="majorHAnsi" w:hAnsiTheme="majorHAnsi" w:cs="Arial"/>
        </w:rPr>
        <w:t xml:space="preserve"> </w:t>
      </w:r>
    </w:p>
    <w:p w14:paraId="5C8B4049" w14:textId="77777777" w:rsidR="0004421B" w:rsidRPr="007D3635" w:rsidRDefault="0004421B" w:rsidP="0081213E">
      <w:pPr>
        <w:rPr>
          <w:rFonts w:asciiTheme="minorHAnsi" w:eastAsiaTheme="majorEastAsia" w:hAnsiTheme="minorHAnsi" w:cs="Arial"/>
        </w:rPr>
      </w:pPr>
    </w:p>
    <w:p w14:paraId="652E0676" w14:textId="15926757" w:rsidR="007E662F" w:rsidRDefault="0004421B" w:rsidP="0029257B">
      <w:pPr>
        <w:rPr>
          <w:rFonts w:asciiTheme="minorHAnsi" w:eastAsiaTheme="majorEastAsia" w:hAnsiTheme="minorHAnsi" w:cs="Arial"/>
        </w:rPr>
      </w:pPr>
      <w:r w:rsidRPr="007D3635">
        <w:rPr>
          <w:rFonts w:asciiTheme="minorHAnsi" w:eastAsiaTheme="majorEastAsia" w:hAnsiTheme="minorHAnsi" w:cs="Arial"/>
        </w:rPr>
        <w:t xml:space="preserve">The </w:t>
      </w:r>
      <w:r w:rsidR="00153C61" w:rsidRPr="007D3635">
        <w:rPr>
          <w:rFonts w:asciiTheme="minorHAnsi" w:eastAsiaTheme="majorEastAsia" w:hAnsiTheme="minorHAnsi" w:cs="Arial"/>
        </w:rPr>
        <w:t xml:space="preserve">core lecture </w:t>
      </w:r>
      <w:r w:rsidRPr="007D3635">
        <w:rPr>
          <w:rFonts w:asciiTheme="minorHAnsi" w:eastAsiaTheme="majorEastAsia" w:hAnsiTheme="minorHAnsi" w:cs="Arial"/>
        </w:rPr>
        <w:t xml:space="preserve">courses </w:t>
      </w:r>
      <w:r w:rsidR="00153C61" w:rsidRPr="007D3635">
        <w:rPr>
          <w:rFonts w:asciiTheme="minorHAnsi" w:eastAsiaTheme="majorEastAsia" w:hAnsiTheme="minorHAnsi" w:cs="Arial"/>
        </w:rPr>
        <w:t>listed below</w:t>
      </w:r>
      <w:r w:rsidRPr="007D3635">
        <w:rPr>
          <w:rFonts w:asciiTheme="minorHAnsi" w:eastAsiaTheme="majorEastAsia" w:hAnsiTheme="minorHAnsi" w:cs="Arial"/>
        </w:rPr>
        <w:t xml:space="preserve"> are designed to provide a solid </w:t>
      </w:r>
      <w:r w:rsidR="0029257B" w:rsidRPr="007D3635">
        <w:rPr>
          <w:rFonts w:asciiTheme="minorHAnsi" w:eastAsiaTheme="majorEastAsia" w:hAnsiTheme="minorHAnsi" w:cs="Arial"/>
        </w:rPr>
        <w:t>foundation in social anthropology for</w:t>
      </w:r>
      <w:r w:rsidRPr="007D3635">
        <w:rPr>
          <w:rFonts w:asciiTheme="minorHAnsi" w:eastAsiaTheme="majorEastAsia" w:hAnsiTheme="minorHAnsi" w:cs="Arial"/>
        </w:rPr>
        <w:t xml:space="preserve"> MSc </w:t>
      </w:r>
      <w:r w:rsidR="004A1901" w:rsidRPr="007D3635">
        <w:rPr>
          <w:rFonts w:asciiTheme="minorHAnsi" w:eastAsiaTheme="majorEastAsia" w:hAnsiTheme="minorHAnsi" w:cs="Arial"/>
        </w:rPr>
        <w:t xml:space="preserve">and MPQ </w:t>
      </w:r>
      <w:r w:rsidRPr="007D3635">
        <w:rPr>
          <w:rFonts w:asciiTheme="minorHAnsi" w:eastAsiaTheme="majorEastAsia" w:hAnsiTheme="minorHAnsi" w:cs="Arial"/>
        </w:rPr>
        <w:t xml:space="preserve">students, whatever their background might be. </w:t>
      </w:r>
      <w:r w:rsidR="004A1901" w:rsidRPr="007D3635">
        <w:rPr>
          <w:rFonts w:asciiTheme="minorHAnsi" w:eastAsiaTheme="majorEastAsia" w:hAnsiTheme="minorHAnsi" w:cs="Arial"/>
        </w:rPr>
        <w:t>In addition</w:t>
      </w:r>
      <w:r w:rsidR="00FD4184">
        <w:rPr>
          <w:rFonts w:asciiTheme="minorHAnsi" w:eastAsiaTheme="majorEastAsia" w:hAnsiTheme="minorHAnsi" w:cs="Arial"/>
        </w:rPr>
        <w:t>,</w:t>
      </w:r>
      <w:r w:rsidR="004A1901" w:rsidRPr="007D3635">
        <w:rPr>
          <w:rFonts w:asciiTheme="minorHAnsi" w:eastAsiaTheme="majorEastAsia" w:hAnsiTheme="minorHAnsi" w:cs="Arial"/>
        </w:rPr>
        <w:t xml:space="preserve"> all students are strongly encouraged to attend the </w:t>
      </w:r>
      <w:r w:rsidR="004A1901" w:rsidRPr="007D3635">
        <w:rPr>
          <w:rFonts w:asciiTheme="minorHAnsi" w:eastAsiaTheme="majorEastAsia" w:hAnsiTheme="minorHAnsi" w:cs="Arial"/>
          <w:i/>
        </w:rPr>
        <w:t xml:space="preserve">Cultural Representations </w:t>
      </w:r>
      <w:r w:rsidR="004A1901" w:rsidRPr="007D3635">
        <w:rPr>
          <w:rFonts w:asciiTheme="minorHAnsi" w:eastAsiaTheme="majorEastAsia" w:hAnsiTheme="minorHAnsi" w:cs="Arial"/>
        </w:rPr>
        <w:t>lecture series (8 lectures in MT and 8 lectures in HT</w:t>
      </w:r>
      <w:r w:rsidR="004F133E">
        <w:rPr>
          <w:rFonts w:asciiTheme="minorHAnsi" w:eastAsiaTheme="majorEastAsia" w:hAnsiTheme="minorHAnsi" w:cs="Arial"/>
        </w:rPr>
        <w:t>)</w:t>
      </w:r>
      <w:r w:rsidR="004A1901" w:rsidRPr="007D3635">
        <w:rPr>
          <w:rFonts w:asciiTheme="minorHAnsi" w:eastAsiaTheme="majorEastAsia" w:hAnsiTheme="minorHAnsi" w:cs="Arial"/>
        </w:rPr>
        <w:t xml:space="preserve">. </w:t>
      </w:r>
      <w:r w:rsidR="0029257B" w:rsidRPr="007D3635">
        <w:rPr>
          <w:rFonts w:asciiTheme="minorHAnsi" w:eastAsiaTheme="majorEastAsia" w:hAnsiTheme="minorHAnsi" w:cs="Arial"/>
        </w:rPr>
        <w:t>Beyond that, lectures listed as such on our lecture list are in principle open to any member of the University and you are free to attend any lectures of your choice. As before</w:t>
      </w:r>
      <w:r w:rsidR="00FD4184">
        <w:rPr>
          <w:rFonts w:asciiTheme="minorHAnsi" w:eastAsiaTheme="majorEastAsia" w:hAnsiTheme="minorHAnsi" w:cs="Arial"/>
        </w:rPr>
        <w:t>,</w:t>
      </w:r>
      <w:r w:rsidR="0029257B" w:rsidRPr="007D3635">
        <w:rPr>
          <w:rFonts w:asciiTheme="minorHAnsi" w:eastAsiaTheme="majorEastAsia" w:hAnsiTheme="minorHAnsi" w:cs="Arial"/>
        </w:rPr>
        <w:t xml:space="preserve"> though, please make sure you allocate sufficient time each week for independent study, reading</w:t>
      </w:r>
      <w:r w:rsidR="00FD4184">
        <w:rPr>
          <w:rFonts w:asciiTheme="minorHAnsi" w:eastAsiaTheme="majorEastAsia" w:hAnsiTheme="minorHAnsi" w:cs="Arial"/>
        </w:rPr>
        <w:t>,</w:t>
      </w:r>
      <w:r w:rsidR="0029257B" w:rsidRPr="007D3635">
        <w:rPr>
          <w:rFonts w:asciiTheme="minorHAnsi" w:eastAsiaTheme="majorEastAsia" w:hAnsiTheme="minorHAnsi" w:cs="Arial"/>
        </w:rPr>
        <w:t xml:space="preserve"> and writing for your degree course.</w:t>
      </w:r>
    </w:p>
    <w:p w14:paraId="149D2EEC" w14:textId="6D1DE04F" w:rsidR="00EB58A2" w:rsidRDefault="00EB58A2" w:rsidP="0029257B">
      <w:pPr>
        <w:rPr>
          <w:rFonts w:asciiTheme="minorHAnsi" w:eastAsiaTheme="majorEastAsia" w:hAnsiTheme="minorHAnsi" w:cs="Arial"/>
        </w:rPr>
      </w:pPr>
    </w:p>
    <w:p w14:paraId="2E3328F7" w14:textId="5D97895A" w:rsidR="00EB58A2" w:rsidRPr="007D3635" w:rsidRDefault="00EB58A2" w:rsidP="0029257B">
      <w:pPr>
        <w:rPr>
          <w:rFonts w:asciiTheme="minorHAnsi" w:eastAsiaTheme="majorEastAsia" w:hAnsiTheme="minorHAnsi" w:cs="Arial"/>
        </w:rPr>
      </w:pPr>
      <w:r>
        <w:rPr>
          <w:rFonts w:asciiTheme="minorHAnsi" w:eastAsiaTheme="majorEastAsia" w:hAnsiTheme="minorHAnsi" w:cs="Arial"/>
        </w:rPr>
        <w:t xml:space="preserve">Please note that </w:t>
      </w:r>
      <w:r w:rsidR="00A037C7">
        <w:rPr>
          <w:rFonts w:asciiTheme="minorHAnsi" w:eastAsiaTheme="majorEastAsia" w:hAnsiTheme="minorHAnsi" w:cs="Arial"/>
        </w:rPr>
        <w:t xml:space="preserve">most lectures will be delivered online at least for the first term. </w:t>
      </w:r>
      <w:r w:rsidR="001860ED">
        <w:rPr>
          <w:rFonts w:asciiTheme="minorHAnsi" w:eastAsiaTheme="majorEastAsia" w:hAnsiTheme="minorHAnsi" w:cs="Arial"/>
        </w:rPr>
        <w:t>If you wish to access lectures from another programme, you may need to request access to their Canvas site. You can do this by contacting the relevant course director.</w:t>
      </w:r>
    </w:p>
    <w:p w14:paraId="7500CBD5" w14:textId="77777777" w:rsidR="0004421B" w:rsidRPr="007D3635" w:rsidRDefault="0004421B" w:rsidP="0081213E">
      <w:pPr>
        <w:rPr>
          <w:rFonts w:asciiTheme="minorHAnsi" w:eastAsiaTheme="majorEastAsia" w:hAnsiTheme="minorHAnsi" w:cs="Arial"/>
        </w:rPr>
      </w:pPr>
    </w:p>
    <w:p w14:paraId="3A98A753" w14:textId="2C93289B" w:rsidR="0004421B" w:rsidRPr="007857F0" w:rsidRDefault="007E662F" w:rsidP="0081213E">
      <w:pPr>
        <w:pStyle w:val="Heading2"/>
        <w:rPr>
          <w:rFonts w:asciiTheme="majorHAnsi" w:hAnsiTheme="majorHAnsi" w:cs="Arial"/>
        </w:rPr>
      </w:pPr>
      <w:bookmarkStart w:id="61" w:name="_Toc52469425"/>
      <w:bookmarkStart w:id="62" w:name="_Toc52738466"/>
      <w:bookmarkStart w:id="63" w:name="_Toc52744060"/>
      <w:r w:rsidRPr="007857F0">
        <w:rPr>
          <w:rFonts w:asciiTheme="majorHAnsi" w:hAnsiTheme="majorHAnsi" w:cs="Arial"/>
        </w:rPr>
        <w:t>4.</w:t>
      </w:r>
      <w:r w:rsidR="005853F8">
        <w:rPr>
          <w:rFonts w:asciiTheme="majorHAnsi" w:hAnsiTheme="majorHAnsi" w:cs="Arial"/>
        </w:rPr>
        <w:t>8</w:t>
      </w:r>
      <w:r w:rsidR="0004421B" w:rsidRPr="007857F0">
        <w:rPr>
          <w:rFonts w:asciiTheme="majorHAnsi" w:hAnsiTheme="majorHAnsi" w:cs="Arial"/>
        </w:rPr>
        <w:t xml:space="preserve"> Expectation</w:t>
      </w:r>
      <w:r w:rsidR="00FD4184">
        <w:rPr>
          <w:rFonts w:asciiTheme="majorHAnsi" w:hAnsiTheme="majorHAnsi" w:cs="Arial"/>
        </w:rPr>
        <w:t>s</w:t>
      </w:r>
      <w:r w:rsidR="0004421B" w:rsidRPr="007857F0">
        <w:rPr>
          <w:rFonts w:asciiTheme="majorHAnsi" w:hAnsiTheme="majorHAnsi" w:cs="Arial"/>
        </w:rPr>
        <w:t xml:space="preserve"> of Study</w:t>
      </w:r>
      <w:bookmarkEnd w:id="61"/>
      <w:bookmarkEnd w:id="62"/>
      <w:bookmarkEnd w:id="63"/>
    </w:p>
    <w:p w14:paraId="0D57DD78" w14:textId="77777777" w:rsidR="0004421B" w:rsidRPr="007D3635" w:rsidRDefault="0004421B" w:rsidP="0081213E">
      <w:pPr>
        <w:rPr>
          <w:rFonts w:asciiTheme="minorHAnsi" w:eastAsiaTheme="majorEastAsia" w:hAnsiTheme="minorHAnsi" w:cs="Arial"/>
        </w:rPr>
      </w:pPr>
    </w:p>
    <w:p w14:paraId="7ED7EE8D" w14:textId="77777777" w:rsidR="0004421B" w:rsidRPr="007D3635" w:rsidRDefault="0004421B" w:rsidP="0081213E">
      <w:pPr>
        <w:rPr>
          <w:rFonts w:asciiTheme="minorHAnsi" w:eastAsiaTheme="majorEastAsia" w:hAnsiTheme="minorHAnsi" w:cs="Arial"/>
        </w:rPr>
      </w:pPr>
      <w:r w:rsidRPr="007D3635">
        <w:rPr>
          <w:rFonts w:asciiTheme="minorHAnsi" w:eastAsiaTheme="majorEastAsia" w:hAnsiTheme="minorHAnsi" w:cs="Arial"/>
        </w:rPr>
        <w:t xml:space="preserve">Students are responsible for their own academic progress. During term time, the programme requires a substantial amount of reading and writing, which may sometimes be difficult to combine with other activities or duties. Try to concentrate on the essentials and follow the guidance of your supervisor. </w:t>
      </w:r>
    </w:p>
    <w:p w14:paraId="3CE78CA3" w14:textId="77777777" w:rsidR="0004421B" w:rsidRPr="007D3635" w:rsidRDefault="0004421B" w:rsidP="0081213E">
      <w:pPr>
        <w:rPr>
          <w:rFonts w:asciiTheme="minorHAnsi" w:eastAsiaTheme="majorEastAsia" w:hAnsiTheme="minorHAnsi" w:cs="Arial"/>
        </w:rPr>
      </w:pPr>
    </w:p>
    <w:p w14:paraId="1A0B14F8" w14:textId="4E8E6B99" w:rsidR="0004421B" w:rsidRPr="007D3635" w:rsidRDefault="0004421B" w:rsidP="0081213E">
      <w:pPr>
        <w:rPr>
          <w:rFonts w:asciiTheme="minorHAnsi" w:eastAsiaTheme="majorEastAsia" w:hAnsiTheme="minorHAnsi" w:cs="Arial"/>
        </w:rPr>
      </w:pPr>
      <w:r w:rsidRPr="007D3635">
        <w:rPr>
          <w:rFonts w:asciiTheme="minorHAnsi" w:eastAsiaTheme="majorEastAsia" w:hAnsiTheme="minorHAnsi" w:cs="Arial"/>
        </w:rPr>
        <w:t>The School, like the University as a whole, takes the view that full-time courses require full-time study and that studying at Oxford does not allow sufficient time to earn one’s living from paid employment simultaneously. The School’s Teaching Committee has therefore drawn up guidelines for students wishing to take paid employment during term time (</w:t>
      </w:r>
      <w:r w:rsidR="00127398" w:rsidRPr="00127398">
        <w:rPr>
          <w:rFonts w:asciiTheme="minorHAnsi" w:eastAsiaTheme="majorEastAsia" w:hAnsiTheme="minorHAnsi" w:cs="Arial"/>
        </w:rPr>
        <w:t xml:space="preserve">see </w:t>
      </w:r>
      <w:hyperlink r:id="rId40" w:history="1">
        <w:r w:rsidR="00EE7486" w:rsidRPr="00EE7486">
          <w:rPr>
            <w:rStyle w:val="Hyperlink"/>
            <w:rFonts w:asciiTheme="minorHAnsi" w:eastAsiaTheme="majorEastAsia" w:hAnsiTheme="minorHAnsi" w:cs="Arial"/>
          </w:rPr>
          <w:t>S</w:t>
        </w:r>
        <w:r w:rsidR="00127398" w:rsidRPr="00EE7486">
          <w:rPr>
            <w:rStyle w:val="Hyperlink"/>
            <w:rFonts w:asciiTheme="minorHAnsi" w:eastAsiaTheme="majorEastAsia" w:hAnsiTheme="minorHAnsi" w:cs="Arial"/>
          </w:rPr>
          <w:t xml:space="preserve">ection </w:t>
        </w:r>
        <w:r w:rsidR="00EE7486" w:rsidRPr="00EE7486">
          <w:rPr>
            <w:rStyle w:val="Hyperlink"/>
            <w:rFonts w:asciiTheme="minorHAnsi" w:eastAsiaTheme="majorEastAsia" w:hAnsiTheme="minorHAnsi" w:cs="Arial"/>
          </w:rPr>
          <w:t>6.14</w:t>
        </w:r>
        <w:r w:rsidRPr="00EE7486">
          <w:rPr>
            <w:rStyle w:val="Hyperlink"/>
            <w:rFonts w:asciiTheme="minorHAnsi" w:eastAsiaTheme="majorEastAsia" w:hAnsiTheme="minorHAnsi" w:cs="Arial"/>
          </w:rPr>
          <w:t xml:space="preserve"> of the Graduate Handbook</w:t>
        </w:r>
      </w:hyperlink>
      <w:r w:rsidRPr="00127398">
        <w:rPr>
          <w:rFonts w:asciiTheme="minorHAnsi" w:eastAsiaTheme="majorEastAsia" w:hAnsiTheme="minorHAnsi" w:cs="Arial"/>
        </w:rPr>
        <w:t xml:space="preserve"> and </w:t>
      </w:r>
      <w:hyperlink r:id="rId41" w:history="1">
        <w:r w:rsidR="0095520D" w:rsidRPr="0095520D">
          <w:rPr>
            <w:rStyle w:val="Hyperlink"/>
            <w:rFonts w:asciiTheme="minorHAnsi" w:eastAsiaTheme="majorEastAsia" w:hAnsiTheme="minorHAnsi" w:cs="Arial"/>
          </w:rPr>
          <w:t>Paid Work Guidelines for Oxford Graduate Students</w:t>
        </w:r>
      </w:hyperlink>
      <w:r w:rsidR="00FD4184">
        <w:rPr>
          <w:rStyle w:val="Hyperlink"/>
          <w:rFonts w:asciiTheme="minorHAnsi" w:eastAsiaTheme="majorEastAsia" w:hAnsiTheme="minorHAnsi" w:cs="Arial"/>
        </w:rPr>
        <w:t>).</w:t>
      </w:r>
      <w:r w:rsidR="0095520D">
        <w:rPr>
          <w:rFonts w:asciiTheme="minorHAnsi" w:eastAsiaTheme="majorEastAsia" w:hAnsiTheme="minorHAnsi" w:cs="Arial"/>
        </w:rPr>
        <w:t xml:space="preserve"> </w:t>
      </w:r>
      <w:r w:rsidRPr="007D3635">
        <w:rPr>
          <w:rFonts w:asciiTheme="minorHAnsi" w:eastAsiaTheme="majorEastAsia" w:hAnsiTheme="minorHAnsi" w:cs="Arial"/>
        </w:rPr>
        <w:t xml:space="preserve">Note that it is not possible to study for any </w:t>
      </w:r>
      <w:proofErr w:type="gramStart"/>
      <w:r w:rsidRPr="007D3635">
        <w:rPr>
          <w:rFonts w:asciiTheme="minorHAnsi" w:eastAsiaTheme="majorEastAsia" w:hAnsiTheme="minorHAnsi" w:cs="Arial"/>
        </w:rPr>
        <w:t>Master’s</w:t>
      </w:r>
      <w:proofErr w:type="gramEnd"/>
      <w:r w:rsidRPr="007D3635">
        <w:rPr>
          <w:rFonts w:asciiTheme="minorHAnsi" w:eastAsiaTheme="majorEastAsia" w:hAnsiTheme="minorHAnsi" w:cs="Arial"/>
        </w:rPr>
        <w:t xml:space="preserve"> degree within the School on a part-time basis in order to facilitate working while studying.</w:t>
      </w:r>
    </w:p>
    <w:p w14:paraId="36303A12" w14:textId="77777777" w:rsidR="0004421B" w:rsidRPr="007D3635" w:rsidRDefault="0004421B" w:rsidP="0081213E">
      <w:pPr>
        <w:rPr>
          <w:rFonts w:asciiTheme="minorHAnsi" w:eastAsiaTheme="majorEastAsia" w:hAnsiTheme="minorHAnsi" w:cs="Arial"/>
        </w:rPr>
      </w:pPr>
    </w:p>
    <w:p w14:paraId="5DDE5332" w14:textId="4504BBF1" w:rsidR="00667D45" w:rsidRDefault="0004421B" w:rsidP="0081213E">
      <w:pPr>
        <w:rPr>
          <w:rFonts w:asciiTheme="minorHAnsi" w:eastAsiaTheme="majorEastAsia" w:hAnsiTheme="minorHAnsi" w:cs="Arial"/>
        </w:rPr>
      </w:pPr>
      <w:r w:rsidRPr="007D3635">
        <w:rPr>
          <w:rFonts w:asciiTheme="minorHAnsi" w:eastAsiaTheme="majorEastAsia" w:hAnsiTheme="minorHAnsi" w:cs="Arial"/>
        </w:rPr>
        <w:t>Oxford workload</w:t>
      </w:r>
      <w:r w:rsidR="005853F8">
        <w:rPr>
          <w:rFonts w:asciiTheme="minorHAnsi" w:eastAsiaTheme="majorEastAsia" w:hAnsiTheme="minorHAnsi" w:cs="Arial"/>
        </w:rPr>
        <w:t>s</w:t>
      </w:r>
      <w:r w:rsidRPr="007D3635">
        <w:rPr>
          <w:rFonts w:asciiTheme="minorHAnsi" w:eastAsiaTheme="majorEastAsia" w:hAnsiTheme="minorHAnsi" w:cs="Arial"/>
        </w:rPr>
        <w:t xml:space="preserve"> </w:t>
      </w:r>
      <w:r w:rsidR="00B52142" w:rsidRPr="007D3635">
        <w:rPr>
          <w:rFonts w:asciiTheme="minorHAnsi" w:eastAsiaTheme="majorEastAsia" w:hAnsiTheme="minorHAnsi" w:cs="Arial"/>
        </w:rPr>
        <w:t xml:space="preserve">can be </w:t>
      </w:r>
      <w:r w:rsidRPr="007D3635">
        <w:rPr>
          <w:rFonts w:asciiTheme="minorHAnsi" w:eastAsiaTheme="majorEastAsia" w:hAnsiTheme="minorHAnsi" w:cs="Arial"/>
        </w:rPr>
        <w:t>demanding</w:t>
      </w:r>
      <w:r w:rsidR="00FD4184">
        <w:rPr>
          <w:rFonts w:asciiTheme="minorHAnsi" w:eastAsiaTheme="majorEastAsia" w:hAnsiTheme="minorHAnsi" w:cs="Arial"/>
        </w:rPr>
        <w:t>. I</w:t>
      </w:r>
      <w:r w:rsidR="00B52142" w:rsidRPr="007D3635">
        <w:rPr>
          <w:rFonts w:asciiTheme="minorHAnsi" w:eastAsiaTheme="majorEastAsia" w:hAnsiTheme="minorHAnsi" w:cs="Arial"/>
        </w:rPr>
        <w:t>f</w:t>
      </w:r>
      <w:r w:rsidRPr="007D3635">
        <w:rPr>
          <w:rFonts w:asciiTheme="minorHAnsi" w:eastAsiaTheme="majorEastAsia" w:hAnsiTheme="minorHAnsi" w:cs="Arial"/>
        </w:rPr>
        <w:t xml:space="preserve"> you encounter difficulties keeping pace, please discuss them with your supervisor or College adviser, or both. </w:t>
      </w:r>
    </w:p>
    <w:p w14:paraId="7330A56B" w14:textId="3AF7227C" w:rsidR="007469B3" w:rsidRPr="007D3635" w:rsidRDefault="0004421B" w:rsidP="0081213E">
      <w:pPr>
        <w:rPr>
          <w:rFonts w:asciiTheme="minorHAnsi" w:eastAsiaTheme="majorEastAsia" w:hAnsiTheme="minorHAnsi" w:cs="Arial"/>
        </w:rPr>
      </w:pPr>
      <w:r w:rsidRPr="007D3635">
        <w:rPr>
          <w:rFonts w:asciiTheme="minorHAnsi" w:eastAsiaTheme="majorEastAsia" w:hAnsiTheme="minorHAnsi" w:cs="Arial"/>
        </w:rPr>
        <w:lastRenderedPageBreak/>
        <w:t xml:space="preserve">A common reason </w:t>
      </w:r>
      <w:r w:rsidR="00FD4184">
        <w:rPr>
          <w:rFonts w:asciiTheme="minorHAnsi" w:eastAsiaTheme="majorEastAsia" w:hAnsiTheme="minorHAnsi" w:cs="Arial"/>
        </w:rPr>
        <w:t>for</w:t>
      </w:r>
      <w:r w:rsidR="00FD4184" w:rsidRPr="007D3635">
        <w:rPr>
          <w:rFonts w:asciiTheme="minorHAnsi" w:eastAsiaTheme="majorEastAsia" w:hAnsiTheme="minorHAnsi" w:cs="Arial"/>
        </w:rPr>
        <w:t xml:space="preserve"> </w:t>
      </w:r>
      <w:r w:rsidRPr="007D3635">
        <w:rPr>
          <w:rFonts w:asciiTheme="minorHAnsi" w:eastAsiaTheme="majorEastAsia" w:hAnsiTheme="minorHAnsi" w:cs="Arial"/>
        </w:rPr>
        <w:t xml:space="preserve">students to feel they cannot cope is </w:t>
      </w:r>
      <w:r w:rsidR="00FD4184">
        <w:rPr>
          <w:rFonts w:asciiTheme="minorHAnsi" w:eastAsiaTheme="majorEastAsia" w:hAnsiTheme="minorHAnsi" w:cs="Arial"/>
        </w:rPr>
        <w:t>that</w:t>
      </w:r>
      <w:r w:rsidR="00FD4184" w:rsidRPr="007D3635">
        <w:rPr>
          <w:rFonts w:asciiTheme="minorHAnsi" w:eastAsiaTheme="majorEastAsia" w:hAnsiTheme="minorHAnsi" w:cs="Arial"/>
        </w:rPr>
        <w:t xml:space="preserve"> </w:t>
      </w:r>
      <w:r w:rsidRPr="007D3635">
        <w:rPr>
          <w:rFonts w:asciiTheme="minorHAnsi" w:eastAsiaTheme="majorEastAsia" w:hAnsiTheme="minorHAnsi" w:cs="Arial"/>
        </w:rPr>
        <w:t>they make the mistake of trying to read too much and/or too quickly. Pl</w:t>
      </w:r>
      <w:r w:rsidR="00C167AB" w:rsidRPr="007D3635">
        <w:rPr>
          <w:rFonts w:asciiTheme="minorHAnsi" w:eastAsiaTheme="majorEastAsia" w:hAnsiTheme="minorHAnsi" w:cs="Arial"/>
        </w:rPr>
        <w:t>ease note that most of the time</w:t>
      </w:r>
      <w:r w:rsidRPr="007D3635">
        <w:rPr>
          <w:rFonts w:asciiTheme="minorHAnsi" w:eastAsiaTheme="majorEastAsia" w:hAnsiTheme="minorHAnsi" w:cs="Arial"/>
        </w:rPr>
        <w:t xml:space="preserve"> students are NOT expected to read all the readings on a reading list. In a typical course outline, the lecturer gives a very substantial reading list for each lecture or for the general course. This is because the outline will hopefully give you orientations for further and future reading, should you want to pursue the topic on your own at a later stage. But if the lecture is accompanied by a class discussion, do not try to read everything superficially and quickly to prepare for the class. Just </w:t>
      </w:r>
      <w:r w:rsidR="00FD4184">
        <w:rPr>
          <w:rFonts w:asciiTheme="minorHAnsi" w:eastAsiaTheme="majorEastAsia" w:hAnsiTheme="minorHAnsi" w:cs="Arial"/>
        </w:rPr>
        <w:t>select</w:t>
      </w:r>
      <w:r w:rsidRPr="007D3635">
        <w:rPr>
          <w:rFonts w:asciiTheme="minorHAnsi" w:eastAsiaTheme="majorEastAsia" w:hAnsiTheme="minorHAnsi" w:cs="Arial"/>
        </w:rPr>
        <w:t xml:space="preserve"> a few readings and make sure you try to make the connection between them and the lecture, or make sure you prepare some questions or raise some points to be discussed in the class. You are expected to arrive at a class having read with intelligence rather than with speed. </w:t>
      </w:r>
    </w:p>
    <w:p w14:paraId="2C46F4C1" w14:textId="77777777" w:rsidR="007469B3" w:rsidRPr="007D3635" w:rsidRDefault="007469B3" w:rsidP="0081213E">
      <w:pPr>
        <w:rPr>
          <w:rFonts w:asciiTheme="minorHAnsi" w:eastAsiaTheme="majorEastAsia" w:hAnsiTheme="minorHAnsi" w:cs="Arial"/>
        </w:rPr>
      </w:pPr>
    </w:p>
    <w:p w14:paraId="392865C2" w14:textId="3BC71885" w:rsidR="0004421B" w:rsidRPr="007D3635" w:rsidRDefault="0004421B" w:rsidP="0081213E">
      <w:pPr>
        <w:rPr>
          <w:rFonts w:asciiTheme="minorHAnsi" w:eastAsiaTheme="majorEastAsia" w:hAnsiTheme="minorHAnsi" w:cs="Arial"/>
        </w:rPr>
      </w:pPr>
      <w:r w:rsidRPr="007D3635">
        <w:rPr>
          <w:rFonts w:asciiTheme="minorHAnsi" w:eastAsiaTheme="majorEastAsia" w:hAnsiTheme="minorHAnsi" w:cs="Arial"/>
        </w:rPr>
        <w:t>For tutorial reading, please make sure that you ask your supervisor how many of the readings in the reading list they think you ought to read in order to answer the question of the essay (as an average, the</w:t>
      </w:r>
      <w:r w:rsidR="00FD4184">
        <w:rPr>
          <w:rFonts w:asciiTheme="minorHAnsi" w:eastAsiaTheme="majorEastAsia" w:hAnsiTheme="minorHAnsi" w:cs="Arial"/>
        </w:rPr>
        <w:t xml:space="preserve"> answer</w:t>
      </w:r>
      <w:r w:rsidRPr="007D3635">
        <w:rPr>
          <w:rFonts w:asciiTheme="minorHAnsi" w:eastAsiaTheme="majorEastAsia" w:hAnsiTheme="minorHAnsi" w:cs="Arial"/>
        </w:rPr>
        <w:t xml:space="preserve"> will be</w:t>
      </w:r>
      <w:r w:rsidR="00FD4184">
        <w:rPr>
          <w:rFonts w:asciiTheme="minorHAnsi" w:eastAsiaTheme="majorEastAsia" w:hAnsiTheme="minorHAnsi" w:cs="Arial"/>
        </w:rPr>
        <w:t>:</w:t>
      </w:r>
      <w:r w:rsidRPr="007D3635">
        <w:rPr>
          <w:rFonts w:asciiTheme="minorHAnsi" w:eastAsiaTheme="majorEastAsia" w:hAnsiTheme="minorHAnsi" w:cs="Arial"/>
        </w:rPr>
        <w:t xml:space="preserve"> in </w:t>
      </w:r>
      <w:r w:rsidR="00C167AB" w:rsidRPr="007D3635">
        <w:rPr>
          <w:rFonts w:asciiTheme="minorHAnsi" w:eastAsiaTheme="majorEastAsia" w:hAnsiTheme="minorHAnsi" w:cs="Arial"/>
        </w:rPr>
        <w:t>the region of 7 or 8 articles or</w:t>
      </w:r>
      <w:r w:rsidRPr="007D3635">
        <w:rPr>
          <w:rFonts w:asciiTheme="minorHAnsi" w:eastAsiaTheme="majorEastAsia" w:hAnsiTheme="minorHAnsi" w:cs="Arial"/>
        </w:rPr>
        <w:t xml:space="preserve"> chapters). Supervisors normally make this very clear in their individual instructions. In some of the classes (for instance in the classes for “Theor</w:t>
      </w:r>
      <w:r w:rsidR="00FD4184">
        <w:rPr>
          <w:rFonts w:asciiTheme="minorHAnsi" w:eastAsiaTheme="majorEastAsia" w:hAnsiTheme="minorHAnsi" w:cs="Arial"/>
        </w:rPr>
        <w:t>ies</w:t>
      </w:r>
      <w:r w:rsidRPr="007D3635">
        <w:rPr>
          <w:rFonts w:asciiTheme="minorHAnsi" w:eastAsiaTheme="majorEastAsia" w:hAnsiTheme="minorHAnsi" w:cs="Arial"/>
        </w:rPr>
        <w:t xml:space="preserve"> and Approaches” in Michaelmas Term </w:t>
      </w:r>
      <w:r w:rsidR="008A57ED" w:rsidRPr="007D3635">
        <w:rPr>
          <w:rFonts w:asciiTheme="minorHAnsi" w:eastAsiaTheme="majorEastAsia" w:hAnsiTheme="minorHAnsi" w:cs="Arial"/>
        </w:rPr>
        <w:t>20</w:t>
      </w:r>
      <w:r w:rsidR="00567FFC">
        <w:rPr>
          <w:rFonts w:asciiTheme="minorHAnsi" w:eastAsiaTheme="majorEastAsia" w:hAnsiTheme="minorHAnsi" w:cs="Arial"/>
        </w:rPr>
        <w:t>20</w:t>
      </w:r>
      <w:r w:rsidRPr="007D3635">
        <w:rPr>
          <w:rFonts w:asciiTheme="minorHAnsi" w:eastAsiaTheme="majorEastAsia" w:hAnsiTheme="minorHAnsi" w:cs="Arial"/>
        </w:rPr>
        <w:t xml:space="preserve">) the </w:t>
      </w:r>
      <w:r w:rsidR="007469B3" w:rsidRPr="007D3635">
        <w:rPr>
          <w:rFonts w:asciiTheme="minorHAnsi" w:eastAsiaTheme="majorEastAsia" w:hAnsiTheme="minorHAnsi" w:cs="Arial"/>
        </w:rPr>
        <w:t>convenor</w:t>
      </w:r>
      <w:r w:rsidRPr="007D3635">
        <w:rPr>
          <w:rFonts w:asciiTheme="minorHAnsi" w:eastAsiaTheme="majorEastAsia" w:hAnsiTheme="minorHAnsi" w:cs="Arial"/>
        </w:rPr>
        <w:t xml:space="preserve"> leading the class will give very specific orientation on what and when to read (approximately four articles or book chapters per session).</w:t>
      </w:r>
    </w:p>
    <w:p w14:paraId="3E6DB793" w14:textId="77777777" w:rsidR="00324349" w:rsidRPr="007D3635" w:rsidRDefault="00324349" w:rsidP="0081213E">
      <w:pPr>
        <w:rPr>
          <w:rFonts w:asciiTheme="minorHAnsi" w:eastAsiaTheme="majorEastAsia" w:hAnsiTheme="minorHAnsi" w:cs="Arial"/>
          <w:color w:val="7030A0"/>
        </w:rPr>
      </w:pPr>
    </w:p>
    <w:p w14:paraId="12286204" w14:textId="534924A3" w:rsidR="007857F0" w:rsidRDefault="0004421B" w:rsidP="00AD2A56">
      <w:pPr>
        <w:rPr>
          <w:rFonts w:asciiTheme="minorHAnsi" w:eastAsiaTheme="majorEastAsia" w:hAnsiTheme="minorHAnsi" w:cs="Arial"/>
        </w:rPr>
      </w:pPr>
      <w:r w:rsidRPr="007D3635">
        <w:rPr>
          <w:rFonts w:asciiTheme="minorHAnsi" w:eastAsiaTheme="majorEastAsia" w:hAnsiTheme="minorHAnsi" w:cs="Arial"/>
        </w:rPr>
        <w:t xml:space="preserve">Any further queries on expectations should be addressed to </w:t>
      </w:r>
      <w:r w:rsidR="007857F0">
        <w:rPr>
          <w:rFonts w:asciiTheme="minorHAnsi" w:eastAsiaTheme="majorEastAsia" w:hAnsiTheme="minorHAnsi" w:cs="Arial"/>
        </w:rPr>
        <w:t>your supervisor or to the</w:t>
      </w:r>
      <w:r w:rsidRPr="007D3635">
        <w:rPr>
          <w:rFonts w:asciiTheme="minorHAnsi" w:eastAsiaTheme="majorEastAsia" w:hAnsiTheme="minorHAnsi" w:cs="Arial"/>
        </w:rPr>
        <w:t xml:space="preserve"> course director, Dr </w:t>
      </w:r>
      <w:r w:rsidR="00391F5E" w:rsidRPr="007D3635">
        <w:rPr>
          <w:rFonts w:asciiTheme="minorHAnsi" w:eastAsiaTheme="majorEastAsia" w:hAnsiTheme="minorHAnsi" w:cs="Arial"/>
        </w:rPr>
        <w:t>Elizabeth Ewart</w:t>
      </w:r>
      <w:r w:rsidRPr="007D3635">
        <w:rPr>
          <w:rFonts w:asciiTheme="minorHAnsi" w:eastAsiaTheme="majorEastAsia" w:hAnsiTheme="minorHAnsi" w:cs="Arial"/>
        </w:rPr>
        <w:t>.</w:t>
      </w:r>
    </w:p>
    <w:p w14:paraId="380F57AF" w14:textId="3FA39F94" w:rsidR="00430A0D" w:rsidRDefault="00430A0D" w:rsidP="00AD2A56">
      <w:pPr>
        <w:rPr>
          <w:rFonts w:asciiTheme="minorHAnsi" w:eastAsiaTheme="majorEastAsia" w:hAnsiTheme="minorHAnsi" w:cs="Arial"/>
        </w:rPr>
      </w:pPr>
    </w:p>
    <w:p w14:paraId="032DC3CA" w14:textId="316DD54A" w:rsidR="00430A0D" w:rsidRDefault="000E4156" w:rsidP="00430A0D">
      <w:pPr>
        <w:pStyle w:val="Heading2"/>
        <w:rPr>
          <w:rFonts w:asciiTheme="majorHAnsi" w:hAnsiTheme="majorHAnsi" w:cstheme="majorHAnsi"/>
        </w:rPr>
      </w:pPr>
      <w:bookmarkStart w:id="64" w:name="_Toc52738467"/>
      <w:bookmarkStart w:id="65" w:name="_Toc52744061"/>
      <w:r w:rsidRPr="00754B2E">
        <w:rPr>
          <w:rFonts w:asciiTheme="majorHAnsi" w:hAnsiTheme="majorHAnsi" w:cstheme="majorHAnsi"/>
        </w:rPr>
        <w:t>4.</w:t>
      </w:r>
      <w:r w:rsidR="005853F8">
        <w:rPr>
          <w:rFonts w:asciiTheme="majorHAnsi" w:hAnsiTheme="majorHAnsi" w:cstheme="majorHAnsi"/>
        </w:rPr>
        <w:t>9</w:t>
      </w:r>
      <w:r>
        <w:rPr>
          <w:rFonts w:asciiTheme="majorHAnsi" w:hAnsiTheme="majorHAnsi" w:cstheme="majorHAnsi"/>
        </w:rPr>
        <w:t xml:space="preserve"> Reading Lists – ORLO</w:t>
      </w:r>
      <w:bookmarkEnd w:id="64"/>
      <w:bookmarkEnd w:id="65"/>
    </w:p>
    <w:p w14:paraId="0F69B298" w14:textId="60047C68" w:rsidR="000E4156" w:rsidRPr="00754B2E" w:rsidRDefault="0099050C" w:rsidP="00563780">
      <w:pPr>
        <w:rPr>
          <w:rFonts w:asciiTheme="minorHAnsi" w:eastAsiaTheme="majorEastAsia" w:hAnsiTheme="minorHAnsi"/>
          <w:lang w:val="en-US"/>
        </w:rPr>
      </w:pPr>
      <w:r w:rsidRPr="00754B2E">
        <w:rPr>
          <w:rFonts w:asciiTheme="minorHAnsi" w:hAnsiTheme="minorHAnsi"/>
          <w:lang w:val="en-US"/>
        </w:rPr>
        <w:t xml:space="preserve">We will be using Oxford Reading Lists Online which </w:t>
      </w:r>
      <w:r w:rsidR="00FC010A" w:rsidRPr="00754B2E">
        <w:rPr>
          <w:rFonts w:asciiTheme="minorHAnsi" w:hAnsiTheme="minorHAnsi"/>
          <w:lang w:val="en-US"/>
        </w:rPr>
        <w:t xml:space="preserve">you will find </w:t>
      </w:r>
      <w:r w:rsidR="00CF53E1" w:rsidRPr="00754B2E">
        <w:rPr>
          <w:rFonts w:asciiTheme="minorHAnsi" w:hAnsiTheme="minorHAnsi"/>
          <w:lang w:val="en-US"/>
        </w:rPr>
        <w:t>on</w:t>
      </w:r>
      <w:r w:rsidRPr="00754B2E">
        <w:rPr>
          <w:rFonts w:asciiTheme="minorHAnsi" w:hAnsiTheme="minorHAnsi"/>
          <w:lang w:val="en-US"/>
        </w:rPr>
        <w:t xml:space="preserve"> the Canvas site. </w:t>
      </w:r>
      <w:r w:rsidR="008B606F" w:rsidRPr="00754B2E">
        <w:rPr>
          <w:rFonts w:asciiTheme="minorHAnsi" w:hAnsiTheme="minorHAnsi"/>
          <w:lang w:val="en-US"/>
        </w:rPr>
        <w:t xml:space="preserve">For each lecture course you will find </w:t>
      </w:r>
      <w:r w:rsidR="00FC010A" w:rsidRPr="00754B2E">
        <w:rPr>
          <w:rFonts w:asciiTheme="minorHAnsi" w:hAnsiTheme="minorHAnsi"/>
          <w:lang w:val="en-US"/>
        </w:rPr>
        <w:t xml:space="preserve">a reading list with clickable links to material available online. </w:t>
      </w:r>
      <w:r w:rsidR="00CE28FD">
        <w:rPr>
          <w:rFonts w:asciiTheme="minorHAnsi" w:hAnsiTheme="minorHAnsi"/>
          <w:lang w:val="en-US"/>
        </w:rPr>
        <w:t xml:space="preserve">If you are at all unsure what reading to </w:t>
      </w:r>
      <w:proofErr w:type="spellStart"/>
      <w:r w:rsidR="00CE28FD">
        <w:rPr>
          <w:rFonts w:asciiTheme="minorHAnsi" w:hAnsiTheme="minorHAnsi"/>
          <w:lang w:val="en-US"/>
        </w:rPr>
        <w:t>prioritise</w:t>
      </w:r>
      <w:proofErr w:type="spellEnd"/>
      <w:r w:rsidR="00D43A5E">
        <w:rPr>
          <w:rFonts w:asciiTheme="minorHAnsi" w:hAnsiTheme="minorHAnsi"/>
          <w:lang w:val="en-US"/>
        </w:rPr>
        <w:t xml:space="preserve"> you should get in touch with your supervisor who will be happy to</w:t>
      </w:r>
      <w:r w:rsidR="00AA4EFC">
        <w:rPr>
          <w:rFonts w:asciiTheme="minorHAnsi" w:hAnsiTheme="minorHAnsi"/>
          <w:lang w:val="en-US"/>
        </w:rPr>
        <w:t xml:space="preserve"> offer advice.</w:t>
      </w:r>
    </w:p>
    <w:p w14:paraId="3244DE3D" w14:textId="77777777" w:rsidR="007857F0" w:rsidRDefault="007857F0" w:rsidP="007857F0">
      <w:r>
        <w:br w:type="page"/>
      </w:r>
    </w:p>
    <w:p w14:paraId="170E9923" w14:textId="77777777" w:rsidR="00465057" w:rsidRDefault="00465057" w:rsidP="00B51818">
      <w:pPr>
        <w:pStyle w:val="Heading1"/>
      </w:pPr>
      <w:bookmarkStart w:id="66" w:name="_Toc52469426"/>
      <w:bookmarkStart w:id="67" w:name="_Toc52744062"/>
      <w:r w:rsidRPr="007857F0">
        <w:lastRenderedPageBreak/>
        <w:t xml:space="preserve">5. THE </w:t>
      </w:r>
      <w:r w:rsidR="003C75C2" w:rsidRPr="007857F0">
        <w:t>STRUCTURE OF THE COURSE</w:t>
      </w:r>
      <w:r w:rsidRPr="007857F0">
        <w:t>S</w:t>
      </w:r>
      <w:bookmarkEnd w:id="66"/>
      <w:bookmarkEnd w:id="67"/>
      <w:r w:rsidR="003C75C2" w:rsidRPr="007857F0">
        <w:t xml:space="preserve"> </w:t>
      </w:r>
    </w:p>
    <w:p w14:paraId="2615986D" w14:textId="77777777" w:rsidR="00EE3544" w:rsidRPr="00754B2E" w:rsidRDefault="00EE3544" w:rsidP="007857F0">
      <w:pPr>
        <w:rPr>
          <w:rFonts w:asciiTheme="minorHAnsi" w:hAnsiTheme="minorHAnsi"/>
        </w:rPr>
      </w:pPr>
    </w:p>
    <w:p w14:paraId="68B92777" w14:textId="2ABE3DD6" w:rsidR="00864639" w:rsidRPr="00405C83" w:rsidRDefault="007857F0" w:rsidP="007857F0">
      <w:pPr>
        <w:rPr>
          <w:rFonts w:asciiTheme="minorHAnsi" w:hAnsiTheme="minorHAnsi"/>
        </w:rPr>
      </w:pPr>
      <w:r w:rsidRPr="00754B2E">
        <w:rPr>
          <w:rFonts w:asciiTheme="minorHAnsi" w:hAnsiTheme="minorHAnsi"/>
        </w:rPr>
        <w:t xml:space="preserve">In the following you will find information on lectures and classes that you are expected to follow, term by term.  </w:t>
      </w:r>
    </w:p>
    <w:p w14:paraId="075D0234" w14:textId="77777777" w:rsidR="00455893" w:rsidRDefault="00455893" w:rsidP="00754B2E"/>
    <w:p w14:paraId="162A3632" w14:textId="77777777" w:rsidR="007857F0" w:rsidRPr="00455893" w:rsidRDefault="00455893" w:rsidP="00455893">
      <w:pPr>
        <w:pStyle w:val="Heading2"/>
        <w:rPr>
          <w:rFonts w:asciiTheme="majorHAnsi" w:hAnsiTheme="majorHAnsi"/>
        </w:rPr>
      </w:pPr>
      <w:bookmarkStart w:id="68" w:name="_Toc52469427"/>
      <w:bookmarkStart w:id="69" w:name="_Toc52738468"/>
      <w:bookmarkStart w:id="70" w:name="_Toc52744063"/>
      <w:r w:rsidRPr="00455893">
        <w:rPr>
          <w:rFonts w:asciiTheme="majorHAnsi" w:hAnsiTheme="majorHAnsi"/>
        </w:rPr>
        <w:t>5.1 Lectures, Classes, Tutorials</w:t>
      </w:r>
      <w:bookmarkEnd w:id="68"/>
      <w:bookmarkEnd w:id="69"/>
      <w:bookmarkEnd w:id="70"/>
    </w:p>
    <w:p w14:paraId="7EA7B768" w14:textId="77777777" w:rsidR="00864639" w:rsidRDefault="00864639" w:rsidP="00864639">
      <w:pPr>
        <w:rPr>
          <w:rFonts w:asciiTheme="minorHAnsi" w:hAnsiTheme="minorHAnsi"/>
          <w:b/>
          <w:bCs/>
        </w:rPr>
      </w:pPr>
      <w:bookmarkStart w:id="71" w:name="_Toc52469428"/>
    </w:p>
    <w:p w14:paraId="6C6DE391" w14:textId="7B6C23D6" w:rsidR="002B591D" w:rsidRPr="005D09E8" w:rsidRDefault="002B591D" w:rsidP="00405C83">
      <w:pPr>
        <w:rPr>
          <w:rFonts w:asciiTheme="majorHAnsi" w:hAnsiTheme="majorHAnsi" w:cstheme="majorHAnsi"/>
          <w:b/>
          <w:bCs/>
          <w:i/>
          <w:iCs/>
        </w:rPr>
      </w:pPr>
      <w:r w:rsidRPr="005D09E8">
        <w:rPr>
          <w:rFonts w:asciiTheme="majorHAnsi" w:hAnsiTheme="majorHAnsi" w:cstheme="majorHAnsi"/>
          <w:b/>
          <w:bCs/>
          <w:i/>
          <w:iCs/>
        </w:rPr>
        <w:t>Core Paper</w:t>
      </w:r>
      <w:r w:rsidR="00A965FE" w:rsidRPr="005D09E8">
        <w:rPr>
          <w:rFonts w:asciiTheme="majorHAnsi" w:hAnsiTheme="majorHAnsi" w:cstheme="majorHAnsi"/>
          <w:b/>
          <w:bCs/>
          <w:i/>
          <w:iCs/>
        </w:rPr>
        <w:t xml:space="preserve"> - Theories, Approaches and Themes in Social Anthropology</w:t>
      </w:r>
      <w:bookmarkEnd w:id="71"/>
    </w:p>
    <w:p w14:paraId="4EC035D9" w14:textId="77777777" w:rsidR="00EE3544" w:rsidRDefault="002B591D" w:rsidP="0081213E">
      <w:pPr>
        <w:rPr>
          <w:rFonts w:asciiTheme="minorHAnsi" w:eastAsiaTheme="majorEastAsia" w:hAnsiTheme="minorHAnsi" w:cs="Arial"/>
          <w:lang w:val="en-US"/>
        </w:rPr>
      </w:pPr>
      <w:r w:rsidRPr="007D3635">
        <w:rPr>
          <w:rFonts w:asciiTheme="minorHAnsi" w:eastAsiaTheme="majorEastAsia" w:hAnsiTheme="minorHAnsi" w:cs="Arial"/>
          <w:lang w:val="en-US"/>
        </w:rPr>
        <w:t xml:space="preserve">This </w:t>
      </w:r>
      <w:r w:rsidR="007857F0">
        <w:rPr>
          <w:rFonts w:asciiTheme="minorHAnsi" w:eastAsiaTheme="majorEastAsia" w:hAnsiTheme="minorHAnsi" w:cs="Arial"/>
          <w:lang w:val="en-US"/>
        </w:rPr>
        <w:t>is the core paper for the MSc and 1</w:t>
      </w:r>
      <w:r w:rsidR="007857F0" w:rsidRPr="007857F0">
        <w:rPr>
          <w:rFonts w:asciiTheme="minorHAnsi" w:eastAsiaTheme="majorEastAsia" w:hAnsiTheme="minorHAnsi" w:cs="Arial"/>
          <w:vertAlign w:val="superscript"/>
          <w:lang w:val="en-US"/>
        </w:rPr>
        <w:t>st</w:t>
      </w:r>
      <w:r w:rsidR="007857F0">
        <w:rPr>
          <w:rFonts w:asciiTheme="minorHAnsi" w:eastAsiaTheme="majorEastAsia" w:hAnsiTheme="minorHAnsi" w:cs="Arial"/>
          <w:lang w:val="en-US"/>
        </w:rPr>
        <w:t xml:space="preserve"> year MPhil (MPQ) in Social Anthropology. </w:t>
      </w:r>
      <w:r w:rsidR="00EE3544">
        <w:rPr>
          <w:rFonts w:asciiTheme="minorHAnsi" w:eastAsiaTheme="majorEastAsia" w:hAnsiTheme="minorHAnsi" w:cs="Arial"/>
          <w:lang w:val="en-US"/>
        </w:rPr>
        <w:t>It</w:t>
      </w:r>
      <w:r w:rsidR="00A965FE" w:rsidRPr="007D3635">
        <w:rPr>
          <w:rFonts w:asciiTheme="minorHAnsi" w:eastAsiaTheme="majorEastAsia" w:hAnsiTheme="minorHAnsi" w:cs="Arial"/>
          <w:lang w:val="en-US"/>
        </w:rPr>
        <w:t xml:space="preserve"> </w:t>
      </w:r>
      <w:r w:rsidRPr="007D3635">
        <w:rPr>
          <w:rFonts w:asciiTheme="minorHAnsi" w:eastAsiaTheme="majorEastAsia" w:hAnsiTheme="minorHAnsi" w:cs="Arial"/>
          <w:lang w:val="en-US"/>
        </w:rPr>
        <w:t>focus</w:t>
      </w:r>
      <w:r w:rsidR="00A965FE" w:rsidRPr="007D3635">
        <w:rPr>
          <w:rFonts w:asciiTheme="minorHAnsi" w:eastAsiaTheme="majorEastAsia" w:hAnsiTheme="minorHAnsi" w:cs="Arial"/>
          <w:lang w:val="en-US"/>
        </w:rPr>
        <w:t>es</w:t>
      </w:r>
      <w:r w:rsidRPr="007D3635">
        <w:rPr>
          <w:rFonts w:asciiTheme="minorHAnsi" w:eastAsiaTheme="majorEastAsia" w:hAnsiTheme="minorHAnsi" w:cs="Arial"/>
          <w:lang w:val="en-US"/>
        </w:rPr>
        <w:t xml:space="preserve"> on </w:t>
      </w:r>
      <w:r w:rsidR="00A965FE" w:rsidRPr="007D3635">
        <w:rPr>
          <w:rFonts w:asciiTheme="minorHAnsi" w:eastAsiaTheme="majorEastAsia" w:hAnsiTheme="minorHAnsi" w:cs="Arial"/>
          <w:lang w:val="en-US"/>
        </w:rPr>
        <w:t>a wide range of topics in social anthropology</w:t>
      </w:r>
      <w:r w:rsidR="00EE3544">
        <w:rPr>
          <w:rFonts w:asciiTheme="minorHAnsi" w:eastAsiaTheme="majorEastAsia" w:hAnsiTheme="minorHAnsi" w:cs="Arial"/>
          <w:lang w:val="en-US"/>
        </w:rPr>
        <w:t xml:space="preserve"> addressing both the history and development of the discipline as well as key theoretical and thematic issues</w:t>
      </w:r>
      <w:r w:rsidR="00A965FE" w:rsidRPr="007D3635">
        <w:rPr>
          <w:rFonts w:asciiTheme="minorHAnsi" w:eastAsiaTheme="majorEastAsia" w:hAnsiTheme="minorHAnsi" w:cs="Arial"/>
          <w:lang w:val="en-US"/>
        </w:rPr>
        <w:t xml:space="preserve">. </w:t>
      </w:r>
    </w:p>
    <w:p w14:paraId="3EDEAF8E" w14:textId="77777777" w:rsidR="00EE3544" w:rsidRDefault="00EE3544" w:rsidP="0081213E">
      <w:pPr>
        <w:rPr>
          <w:rFonts w:asciiTheme="minorHAnsi" w:eastAsiaTheme="majorEastAsia" w:hAnsiTheme="minorHAnsi" w:cs="Arial"/>
          <w:lang w:val="en-US"/>
        </w:rPr>
      </w:pPr>
    </w:p>
    <w:p w14:paraId="0001BFBE" w14:textId="59B55A78" w:rsidR="002B591D" w:rsidRPr="007D3635" w:rsidRDefault="00A965FE" w:rsidP="0081213E">
      <w:pPr>
        <w:rPr>
          <w:rFonts w:asciiTheme="minorHAnsi" w:eastAsiaTheme="majorEastAsia" w:hAnsiTheme="minorHAnsi" w:cs="Arial"/>
          <w:lang w:val="en-US"/>
        </w:rPr>
      </w:pPr>
      <w:r w:rsidRPr="007D3635">
        <w:rPr>
          <w:rFonts w:asciiTheme="minorHAnsi" w:eastAsiaTheme="majorEastAsia" w:hAnsiTheme="minorHAnsi" w:cs="Arial"/>
          <w:lang w:val="en-US"/>
        </w:rPr>
        <w:t>Teaching is delivered primarily through lecture series, classes and tutorials</w:t>
      </w:r>
      <w:r w:rsidR="00EE3544">
        <w:rPr>
          <w:rFonts w:asciiTheme="minorHAnsi" w:eastAsiaTheme="majorEastAsia" w:hAnsiTheme="minorHAnsi" w:cs="Arial"/>
          <w:lang w:val="en-US"/>
        </w:rPr>
        <w:t xml:space="preserve"> and i</w:t>
      </w:r>
      <w:r w:rsidR="003C75C2" w:rsidRPr="007D3635">
        <w:rPr>
          <w:rFonts w:asciiTheme="minorHAnsi" w:eastAsiaTheme="majorEastAsia" w:hAnsiTheme="minorHAnsi" w:cs="Arial"/>
          <w:lang w:val="en-US"/>
        </w:rPr>
        <w:t xml:space="preserve">t is examined by a 5,000-word essay submitted at the start of Hilary Term (on topics covered in </w:t>
      </w:r>
      <w:proofErr w:type="spellStart"/>
      <w:r w:rsidR="003C75C2" w:rsidRPr="007D3635">
        <w:rPr>
          <w:rFonts w:asciiTheme="minorHAnsi" w:eastAsiaTheme="majorEastAsia" w:hAnsiTheme="minorHAnsi" w:cs="Arial"/>
          <w:lang w:val="en-US"/>
        </w:rPr>
        <w:t>Michaelmas</w:t>
      </w:r>
      <w:proofErr w:type="spellEnd"/>
      <w:r w:rsidR="003C75C2" w:rsidRPr="007D3635">
        <w:rPr>
          <w:rFonts w:asciiTheme="minorHAnsi" w:eastAsiaTheme="majorEastAsia" w:hAnsiTheme="minorHAnsi" w:cs="Arial"/>
          <w:lang w:val="en-US"/>
        </w:rPr>
        <w:t xml:space="preserve"> Term</w:t>
      </w:r>
      <w:r w:rsidR="007665E4" w:rsidRPr="007D3635">
        <w:rPr>
          <w:rFonts w:asciiTheme="minorHAnsi" w:eastAsiaTheme="majorEastAsia" w:hAnsiTheme="minorHAnsi" w:cs="Arial"/>
          <w:lang w:val="en-US"/>
        </w:rPr>
        <w:t xml:space="preserve"> in ‘Theories and Approaches in Social Anthropology</w:t>
      </w:r>
      <w:r w:rsidR="003C75C2" w:rsidRPr="007D3635">
        <w:rPr>
          <w:rFonts w:asciiTheme="minorHAnsi" w:eastAsiaTheme="majorEastAsia" w:hAnsiTheme="minorHAnsi" w:cs="Arial"/>
          <w:lang w:val="en-US"/>
        </w:rPr>
        <w:t xml:space="preserve">) and by </w:t>
      </w:r>
      <w:r w:rsidR="0012229A">
        <w:rPr>
          <w:rFonts w:asciiTheme="minorHAnsi" w:eastAsiaTheme="majorEastAsia" w:hAnsiTheme="minorHAnsi" w:cs="Arial"/>
          <w:lang w:val="en-US"/>
        </w:rPr>
        <w:t>a</w:t>
      </w:r>
      <w:r w:rsidR="003C75C2" w:rsidRPr="00754B2E">
        <w:rPr>
          <w:rFonts w:asciiTheme="minorHAnsi" w:eastAsiaTheme="majorEastAsia" w:hAnsiTheme="minorHAnsi" w:cs="Arial"/>
          <w:lang w:val="en-US"/>
        </w:rPr>
        <w:t xml:space="preserve"> </w:t>
      </w:r>
      <w:r w:rsidR="00210648">
        <w:rPr>
          <w:rFonts w:asciiTheme="minorHAnsi" w:eastAsiaTheme="majorEastAsia" w:hAnsiTheme="minorHAnsi" w:cs="Arial"/>
          <w:lang w:val="en-US"/>
        </w:rPr>
        <w:t>7-day take-home assessment</w:t>
      </w:r>
      <w:r w:rsidR="003C75C2" w:rsidRPr="007D3635">
        <w:rPr>
          <w:rFonts w:asciiTheme="minorHAnsi" w:eastAsiaTheme="majorEastAsia" w:hAnsiTheme="minorHAnsi" w:cs="Arial"/>
          <w:lang w:val="en-US"/>
        </w:rPr>
        <w:t xml:space="preserve"> </w:t>
      </w:r>
      <w:r w:rsidR="00210648">
        <w:rPr>
          <w:rFonts w:asciiTheme="minorHAnsi" w:eastAsiaTheme="majorEastAsia" w:hAnsiTheme="minorHAnsi" w:cs="Arial"/>
          <w:lang w:val="en-US"/>
        </w:rPr>
        <w:t>in the course</w:t>
      </w:r>
      <w:r w:rsidR="003C75C2" w:rsidRPr="007D3635">
        <w:rPr>
          <w:rFonts w:asciiTheme="minorHAnsi" w:eastAsiaTheme="majorEastAsia" w:hAnsiTheme="minorHAnsi" w:cs="Arial"/>
          <w:lang w:val="en-US"/>
        </w:rPr>
        <w:t xml:space="preserve"> of Trinity Term (on topics covered </w:t>
      </w:r>
      <w:r w:rsidR="007665E4" w:rsidRPr="007D3635">
        <w:rPr>
          <w:rFonts w:asciiTheme="minorHAnsi" w:eastAsiaTheme="majorEastAsia" w:hAnsiTheme="minorHAnsi" w:cs="Arial"/>
          <w:lang w:val="en-US"/>
        </w:rPr>
        <w:t>in ‘Comparing Cultures’</w:t>
      </w:r>
      <w:r w:rsidR="003C75C2" w:rsidRPr="007D3635">
        <w:rPr>
          <w:rFonts w:asciiTheme="minorHAnsi" w:eastAsiaTheme="majorEastAsia" w:hAnsiTheme="minorHAnsi" w:cs="Arial"/>
          <w:lang w:val="en-US"/>
        </w:rPr>
        <w:t>).</w:t>
      </w:r>
    </w:p>
    <w:p w14:paraId="5E2597BD" w14:textId="77777777" w:rsidR="002B591D" w:rsidRPr="007D3635" w:rsidRDefault="002B591D" w:rsidP="0081213E">
      <w:pPr>
        <w:rPr>
          <w:rFonts w:asciiTheme="minorHAnsi" w:eastAsiaTheme="majorEastAsia" w:hAnsiTheme="minorHAnsi" w:cs="Arial"/>
          <w:lang w:val="en-US"/>
        </w:rPr>
      </w:pPr>
    </w:p>
    <w:p w14:paraId="633B24F2" w14:textId="77777777" w:rsidR="00A965FE" w:rsidRPr="00754B2E" w:rsidRDefault="00A965FE" w:rsidP="0081213E">
      <w:pPr>
        <w:pStyle w:val="Heading4"/>
        <w:rPr>
          <w:rFonts w:asciiTheme="majorHAnsi" w:eastAsiaTheme="majorEastAsia" w:hAnsiTheme="majorHAnsi" w:cs="Arial"/>
          <w:b w:val="0"/>
          <w:bCs/>
          <w:sz w:val="36"/>
          <w:szCs w:val="36"/>
        </w:rPr>
      </w:pPr>
      <w:r w:rsidRPr="00754B2E">
        <w:rPr>
          <w:rFonts w:asciiTheme="majorHAnsi" w:eastAsiaTheme="majorEastAsia" w:hAnsiTheme="majorHAnsi" w:cs="Arial"/>
          <w:b w:val="0"/>
          <w:bCs/>
          <w:sz w:val="36"/>
          <w:szCs w:val="36"/>
        </w:rPr>
        <w:t>MICHAE</w:t>
      </w:r>
      <w:r w:rsidR="003C75C2" w:rsidRPr="00754B2E">
        <w:rPr>
          <w:rFonts w:asciiTheme="majorHAnsi" w:eastAsiaTheme="majorEastAsia" w:hAnsiTheme="majorHAnsi" w:cs="Arial"/>
          <w:b w:val="0"/>
          <w:bCs/>
          <w:sz w:val="36"/>
          <w:szCs w:val="36"/>
        </w:rPr>
        <w:t>L</w:t>
      </w:r>
      <w:r w:rsidRPr="00754B2E">
        <w:rPr>
          <w:rFonts w:asciiTheme="majorHAnsi" w:eastAsiaTheme="majorEastAsia" w:hAnsiTheme="majorHAnsi" w:cs="Arial"/>
          <w:b w:val="0"/>
          <w:bCs/>
          <w:sz w:val="36"/>
          <w:szCs w:val="36"/>
        </w:rPr>
        <w:t>MAS TERM</w:t>
      </w:r>
    </w:p>
    <w:p w14:paraId="6F054635" w14:textId="77777777" w:rsidR="003E0AD4" w:rsidRPr="007D3635" w:rsidRDefault="003E0AD4" w:rsidP="0081213E">
      <w:pPr>
        <w:pStyle w:val="Heading5"/>
        <w:rPr>
          <w:rFonts w:asciiTheme="minorHAnsi" w:eastAsiaTheme="majorEastAsia" w:hAnsiTheme="minorHAnsi" w:cs="Arial"/>
          <w:b/>
        </w:rPr>
      </w:pPr>
    </w:p>
    <w:p w14:paraId="3863477B" w14:textId="77777777" w:rsidR="00A965FE" w:rsidRPr="00EE3544" w:rsidRDefault="00A965FE" w:rsidP="0081213E">
      <w:pPr>
        <w:pStyle w:val="Heading5"/>
        <w:rPr>
          <w:rFonts w:asciiTheme="majorHAnsi" w:eastAsiaTheme="majorEastAsia" w:hAnsiTheme="majorHAnsi" w:cs="Arial"/>
          <w:b/>
        </w:rPr>
      </w:pPr>
      <w:r w:rsidRPr="00EE3544">
        <w:rPr>
          <w:rFonts w:asciiTheme="majorHAnsi" w:eastAsiaTheme="majorEastAsia" w:hAnsiTheme="majorHAnsi" w:cs="Arial"/>
          <w:b/>
        </w:rPr>
        <w:t>Lectures</w:t>
      </w:r>
    </w:p>
    <w:p w14:paraId="53BA06A2" w14:textId="77777777" w:rsidR="008A6917" w:rsidRPr="005D09E8" w:rsidRDefault="008A6917" w:rsidP="008A6917">
      <w:pPr>
        <w:rPr>
          <w:rFonts w:asciiTheme="majorHAnsi" w:eastAsiaTheme="majorEastAsia" w:hAnsiTheme="majorHAnsi" w:cstheme="majorHAnsi"/>
          <w:b/>
          <w:i/>
          <w:iCs/>
        </w:rPr>
      </w:pPr>
      <w:r w:rsidRPr="005D09E8">
        <w:rPr>
          <w:rFonts w:asciiTheme="majorHAnsi" w:eastAsiaTheme="majorEastAsia" w:hAnsiTheme="majorHAnsi" w:cstheme="majorHAnsi"/>
          <w:b/>
          <w:i/>
          <w:iCs/>
        </w:rPr>
        <w:t xml:space="preserve">Theories and Approaches in Social Anthropology </w:t>
      </w:r>
    </w:p>
    <w:p w14:paraId="229D6399" w14:textId="7FA666A2" w:rsidR="008A6917" w:rsidRDefault="008A6917" w:rsidP="008A6917">
      <w:pPr>
        <w:rPr>
          <w:rFonts w:asciiTheme="minorHAnsi" w:eastAsiaTheme="majorEastAsia" w:hAnsiTheme="minorHAnsi" w:cs="Arial"/>
          <w:i/>
          <w:iCs/>
        </w:rPr>
      </w:pPr>
      <w:r w:rsidRPr="007D3635">
        <w:rPr>
          <w:rFonts w:asciiTheme="minorHAnsi" w:eastAsiaTheme="majorEastAsia" w:hAnsiTheme="minorHAnsi" w:cs="Arial"/>
          <w:i/>
          <w:iCs/>
        </w:rPr>
        <w:t xml:space="preserve">Lecturers: Prof. David Gellner </w:t>
      </w:r>
      <w:r w:rsidRPr="00754B2E">
        <w:rPr>
          <w:rFonts w:asciiTheme="minorHAnsi" w:eastAsiaTheme="majorEastAsia" w:hAnsiTheme="minorHAnsi" w:cs="Arial"/>
          <w:i/>
          <w:iCs/>
        </w:rPr>
        <w:t xml:space="preserve">and </w:t>
      </w:r>
      <w:r w:rsidR="00B52142" w:rsidRPr="00754B2E">
        <w:rPr>
          <w:rFonts w:asciiTheme="minorHAnsi" w:eastAsiaTheme="majorEastAsia" w:hAnsiTheme="minorHAnsi" w:cs="Arial"/>
          <w:i/>
          <w:iCs/>
        </w:rPr>
        <w:t xml:space="preserve">Dr </w:t>
      </w:r>
      <w:r w:rsidR="00436B65">
        <w:rPr>
          <w:rFonts w:asciiTheme="minorHAnsi" w:eastAsiaTheme="majorEastAsia" w:hAnsiTheme="minorHAnsi" w:cs="Arial"/>
          <w:i/>
          <w:iCs/>
        </w:rPr>
        <w:t>David Pratten</w:t>
      </w:r>
    </w:p>
    <w:p w14:paraId="0B02A9E5" w14:textId="77777777" w:rsidR="002408C4" w:rsidRPr="007D3635" w:rsidRDefault="002408C4" w:rsidP="008A6917">
      <w:pPr>
        <w:rPr>
          <w:rFonts w:asciiTheme="minorHAnsi" w:eastAsiaTheme="majorEastAsia" w:hAnsiTheme="minorHAnsi" w:cs="Arial"/>
          <w:i/>
          <w:iCs/>
        </w:rPr>
      </w:pPr>
    </w:p>
    <w:p w14:paraId="003C6A59" w14:textId="77777777" w:rsidR="008A6917" w:rsidRPr="007D3635" w:rsidRDefault="008A6917" w:rsidP="007665E4">
      <w:pPr>
        <w:numPr>
          <w:ilvl w:val="0"/>
          <w:numId w:val="24"/>
        </w:numPr>
        <w:rPr>
          <w:rFonts w:asciiTheme="minorHAnsi" w:eastAsiaTheme="majorEastAsia" w:hAnsiTheme="minorHAnsi" w:cs="Arial"/>
        </w:rPr>
      </w:pPr>
      <w:r w:rsidRPr="007D3635">
        <w:rPr>
          <w:rFonts w:asciiTheme="minorHAnsi" w:eastAsiaTheme="majorEastAsia" w:hAnsiTheme="minorHAnsi" w:cs="Arial"/>
        </w:rPr>
        <w:t>Evolutionism (DG)</w:t>
      </w:r>
    </w:p>
    <w:p w14:paraId="28C875A1" w14:textId="77777777" w:rsidR="008A6917" w:rsidRPr="007D3635" w:rsidRDefault="008A6917" w:rsidP="007665E4">
      <w:pPr>
        <w:numPr>
          <w:ilvl w:val="0"/>
          <w:numId w:val="24"/>
        </w:numPr>
        <w:rPr>
          <w:rFonts w:asciiTheme="minorHAnsi" w:eastAsiaTheme="majorEastAsia" w:hAnsiTheme="minorHAnsi" w:cs="Arial"/>
        </w:rPr>
      </w:pPr>
      <w:r w:rsidRPr="007D3635">
        <w:rPr>
          <w:rFonts w:asciiTheme="minorHAnsi" w:eastAsiaTheme="majorEastAsia" w:hAnsiTheme="minorHAnsi" w:cs="Arial"/>
        </w:rPr>
        <w:t>Functionalism (DG)</w:t>
      </w:r>
    </w:p>
    <w:p w14:paraId="2D557C28" w14:textId="77777777" w:rsidR="008A6917" w:rsidRPr="007D3635" w:rsidRDefault="008A6917" w:rsidP="007665E4">
      <w:pPr>
        <w:numPr>
          <w:ilvl w:val="0"/>
          <w:numId w:val="24"/>
        </w:numPr>
        <w:rPr>
          <w:rFonts w:asciiTheme="minorHAnsi" w:eastAsiaTheme="majorEastAsia" w:hAnsiTheme="minorHAnsi" w:cs="Arial"/>
        </w:rPr>
      </w:pPr>
      <w:r w:rsidRPr="007D3635">
        <w:rPr>
          <w:rFonts w:asciiTheme="minorHAnsi" w:eastAsiaTheme="majorEastAsia" w:hAnsiTheme="minorHAnsi" w:cs="Arial"/>
        </w:rPr>
        <w:t>Structuralism (DG)</w:t>
      </w:r>
    </w:p>
    <w:p w14:paraId="4388C427" w14:textId="2DBC428C" w:rsidR="008A6917" w:rsidRPr="007D3635" w:rsidRDefault="007F4129" w:rsidP="007665E4">
      <w:pPr>
        <w:numPr>
          <w:ilvl w:val="0"/>
          <w:numId w:val="24"/>
        </w:numPr>
        <w:rPr>
          <w:rFonts w:asciiTheme="minorHAnsi" w:eastAsiaTheme="majorEastAsia" w:hAnsiTheme="minorHAnsi" w:cs="Arial"/>
        </w:rPr>
      </w:pPr>
      <w:r>
        <w:rPr>
          <w:rFonts w:asciiTheme="minorHAnsi" w:eastAsiaTheme="majorEastAsia" w:hAnsiTheme="minorHAnsi" w:cs="Arial"/>
        </w:rPr>
        <w:t>Paradigms’ End</w:t>
      </w:r>
      <w:r w:rsidR="008A6917" w:rsidRPr="007D3635">
        <w:rPr>
          <w:rFonts w:asciiTheme="minorHAnsi" w:eastAsiaTheme="majorEastAsia" w:hAnsiTheme="minorHAnsi" w:cs="Arial"/>
        </w:rPr>
        <w:t xml:space="preserve"> (DG) </w:t>
      </w:r>
    </w:p>
    <w:p w14:paraId="70D9D9CB" w14:textId="2A51CBB4" w:rsidR="008A6917" w:rsidRPr="007D3635" w:rsidRDefault="008E334E" w:rsidP="007665E4">
      <w:pPr>
        <w:numPr>
          <w:ilvl w:val="0"/>
          <w:numId w:val="24"/>
        </w:numPr>
        <w:rPr>
          <w:rFonts w:asciiTheme="minorHAnsi" w:eastAsiaTheme="majorEastAsia" w:hAnsiTheme="minorHAnsi" w:cs="Arial"/>
        </w:rPr>
      </w:pPr>
      <w:r w:rsidRPr="007D3635">
        <w:rPr>
          <w:rFonts w:asciiTheme="minorHAnsi" w:eastAsiaTheme="majorEastAsia" w:hAnsiTheme="minorHAnsi" w:cs="Arial"/>
        </w:rPr>
        <w:t xml:space="preserve">Practice </w:t>
      </w:r>
      <w:r w:rsidR="008A6917" w:rsidRPr="007D3635">
        <w:rPr>
          <w:rFonts w:asciiTheme="minorHAnsi" w:eastAsiaTheme="majorEastAsia" w:hAnsiTheme="minorHAnsi" w:cs="Arial"/>
        </w:rPr>
        <w:t>(</w:t>
      </w:r>
      <w:r w:rsidR="008F356A">
        <w:rPr>
          <w:rFonts w:asciiTheme="minorHAnsi" w:eastAsiaTheme="majorEastAsia" w:hAnsiTheme="minorHAnsi" w:cs="Arial"/>
        </w:rPr>
        <w:t>DP</w:t>
      </w:r>
      <w:r w:rsidR="008A6917" w:rsidRPr="007D3635">
        <w:rPr>
          <w:rFonts w:asciiTheme="minorHAnsi" w:eastAsiaTheme="majorEastAsia" w:hAnsiTheme="minorHAnsi" w:cs="Arial"/>
        </w:rPr>
        <w:t>)</w:t>
      </w:r>
    </w:p>
    <w:p w14:paraId="7085217A" w14:textId="1F007FE0" w:rsidR="008A6917" w:rsidRPr="00754B2E" w:rsidRDefault="008E334E" w:rsidP="007665E4">
      <w:pPr>
        <w:numPr>
          <w:ilvl w:val="0"/>
          <w:numId w:val="24"/>
        </w:numPr>
        <w:rPr>
          <w:rFonts w:asciiTheme="minorHAnsi" w:eastAsiaTheme="majorEastAsia" w:hAnsiTheme="minorHAnsi" w:cs="Arial"/>
        </w:rPr>
      </w:pPr>
      <w:r w:rsidRPr="00754B2E">
        <w:rPr>
          <w:rFonts w:asciiTheme="minorHAnsi" w:eastAsiaTheme="majorEastAsia" w:hAnsiTheme="minorHAnsi" w:cs="Arial"/>
        </w:rPr>
        <w:t xml:space="preserve">History </w:t>
      </w:r>
      <w:r w:rsidR="008A6917" w:rsidRPr="00754B2E">
        <w:rPr>
          <w:rFonts w:asciiTheme="minorHAnsi" w:eastAsiaTheme="majorEastAsia" w:hAnsiTheme="minorHAnsi" w:cs="Arial"/>
        </w:rPr>
        <w:t>(</w:t>
      </w:r>
      <w:r w:rsidR="008F356A" w:rsidRPr="00754B2E">
        <w:rPr>
          <w:rFonts w:asciiTheme="minorHAnsi" w:eastAsiaTheme="majorEastAsia" w:hAnsiTheme="minorHAnsi" w:cs="Arial"/>
        </w:rPr>
        <w:t>DP</w:t>
      </w:r>
      <w:r w:rsidR="008A6917" w:rsidRPr="00754B2E">
        <w:rPr>
          <w:rFonts w:asciiTheme="minorHAnsi" w:eastAsiaTheme="majorEastAsia" w:hAnsiTheme="minorHAnsi" w:cs="Arial"/>
        </w:rPr>
        <w:t>)</w:t>
      </w:r>
    </w:p>
    <w:p w14:paraId="3E623257" w14:textId="713672CA" w:rsidR="008A6917" w:rsidRPr="00754B2E" w:rsidRDefault="008A6917" w:rsidP="007665E4">
      <w:pPr>
        <w:numPr>
          <w:ilvl w:val="0"/>
          <w:numId w:val="24"/>
        </w:numPr>
        <w:rPr>
          <w:rFonts w:asciiTheme="minorHAnsi" w:eastAsiaTheme="majorEastAsia" w:hAnsiTheme="minorHAnsi" w:cs="Arial"/>
        </w:rPr>
      </w:pPr>
      <w:r w:rsidRPr="00754B2E">
        <w:rPr>
          <w:rFonts w:asciiTheme="minorHAnsi" w:eastAsiaTheme="majorEastAsia" w:hAnsiTheme="minorHAnsi" w:cs="Arial"/>
        </w:rPr>
        <w:t>Power (</w:t>
      </w:r>
      <w:r w:rsidR="008F356A" w:rsidRPr="00754B2E">
        <w:rPr>
          <w:rFonts w:asciiTheme="minorHAnsi" w:eastAsiaTheme="majorEastAsia" w:hAnsiTheme="minorHAnsi" w:cs="Arial"/>
        </w:rPr>
        <w:t>DP</w:t>
      </w:r>
      <w:r w:rsidRPr="00754B2E">
        <w:rPr>
          <w:rFonts w:asciiTheme="minorHAnsi" w:eastAsiaTheme="majorEastAsia" w:hAnsiTheme="minorHAnsi" w:cs="Arial"/>
        </w:rPr>
        <w:t>)</w:t>
      </w:r>
    </w:p>
    <w:p w14:paraId="58321888" w14:textId="50DE94FC" w:rsidR="008A6917" w:rsidRPr="00754B2E" w:rsidRDefault="008A6917" w:rsidP="007665E4">
      <w:pPr>
        <w:numPr>
          <w:ilvl w:val="0"/>
          <w:numId w:val="24"/>
        </w:numPr>
        <w:rPr>
          <w:rFonts w:asciiTheme="minorHAnsi" w:eastAsiaTheme="majorEastAsia" w:hAnsiTheme="minorHAnsi" w:cs="Arial"/>
        </w:rPr>
      </w:pPr>
      <w:r w:rsidRPr="00754B2E">
        <w:rPr>
          <w:rFonts w:asciiTheme="minorHAnsi" w:eastAsiaTheme="majorEastAsia" w:hAnsiTheme="minorHAnsi" w:cs="Arial"/>
        </w:rPr>
        <w:t>Theory (</w:t>
      </w:r>
      <w:r w:rsidR="008F356A" w:rsidRPr="00754B2E">
        <w:rPr>
          <w:rFonts w:asciiTheme="minorHAnsi" w:eastAsiaTheme="majorEastAsia" w:hAnsiTheme="minorHAnsi" w:cs="Arial"/>
        </w:rPr>
        <w:t>DP</w:t>
      </w:r>
      <w:r w:rsidRPr="00754B2E">
        <w:rPr>
          <w:rFonts w:asciiTheme="minorHAnsi" w:eastAsiaTheme="majorEastAsia" w:hAnsiTheme="minorHAnsi" w:cs="Arial"/>
        </w:rPr>
        <w:t>)</w:t>
      </w:r>
    </w:p>
    <w:p w14:paraId="14E40CF3" w14:textId="77777777" w:rsidR="00071825" w:rsidRPr="007D3635" w:rsidRDefault="00071825" w:rsidP="00ED3C4B">
      <w:pPr>
        <w:pStyle w:val="Heading5"/>
        <w:rPr>
          <w:rFonts w:asciiTheme="minorHAnsi" w:eastAsiaTheme="majorEastAsia" w:hAnsiTheme="minorHAnsi" w:cs="Arial"/>
          <w:b/>
        </w:rPr>
      </w:pPr>
    </w:p>
    <w:p w14:paraId="1987F33D" w14:textId="77777777" w:rsidR="00B51818" w:rsidRDefault="00B51818" w:rsidP="005D09E8">
      <w:pPr>
        <w:pStyle w:val="Heading5"/>
        <w:rPr>
          <w:rFonts w:asciiTheme="majorHAnsi" w:eastAsiaTheme="majorEastAsia" w:hAnsiTheme="majorHAnsi" w:cs="Arial"/>
          <w:b/>
        </w:rPr>
      </w:pPr>
    </w:p>
    <w:p w14:paraId="7EBCECD5" w14:textId="46613054" w:rsidR="00EE3544" w:rsidRDefault="00ED3C4B" w:rsidP="005D09E8">
      <w:pPr>
        <w:pStyle w:val="Heading5"/>
        <w:rPr>
          <w:rFonts w:eastAsiaTheme="majorEastAsia"/>
        </w:rPr>
      </w:pPr>
      <w:r w:rsidRPr="00EE3544">
        <w:rPr>
          <w:rFonts w:asciiTheme="majorHAnsi" w:eastAsiaTheme="majorEastAsia" w:hAnsiTheme="majorHAnsi" w:cs="Arial"/>
          <w:b/>
        </w:rPr>
        <w:t>Classes</w:t>
      </w:r>
    </w:p>
    <w:p w14:paraId="30D6A961" w14:textId="4332B883" w:rsidR="00ED3C4B" w:rsidRDefault="00ED3C4B" w:rsidP="00ED3C4B">
      <w:pPr>
        <w:rPr>
          <w:rFonts w:asciiTheme="minorHAnsi" w:eastAsiaTheme="majorEastAsia" w:hAnsiTheme="minorHAnsi" w:cs="Arial"/>
        </w:rPr>
      </w:pPr>
      <w:r w:rsidRPr="007D3635">
        <w:rPr>
          <w:rFonts w:asciiTheme="minorHAnsi" w:eastAsiaTheme="majorEastAsia" w:hAnsiTheme="minorHAnsi" w:cs="Arial"/>
        </w:rPr>
        <w:t xml:space="preserve">The Michaelmas Term classes accompany the </w:t>
      </w:r>
      <w:r w:rsidRPr="007D3635">
        <w:rPr>
          <w:rFonts w:asciiTheme="minorHAnsi" w:eastAsiaTheme="majorEastAsia" w:hAnsiTheme="minorHAnsi" w:cs="Arial"/>
          <w:b/>
          <w:i/>
        </w:rPr>
        <w:t>Theories and Approaches</w:t>
      </w:r>
      <w:r w:rsidRPr="007D3635">
        <w:rPr>
          <w:rFonts w:asciiTheme="minorHAnsi" w:eastAsiaTheme="majorEastAsia" w:hAnsiTheme="minorHAnsi" w:cs="Arial"/>
        </w:rPr>
        <w:t xml:space="preserve"> lecture</w:t>
      </w:r>
      <w:r w:rsidR="00812CC4" w:rsidRPr="007D3635">
        <w:rPr>
          <w:rFonts w:asciiTheme="minorHAnsi" w:eastAsiaTheme="majorEastAsia" w:hAnsiTheme="minorHAnsi" w:cs="Arial"/>
        </w:rPr>
        <w:t>s</w:t>
      </w:r>
      <w:r w:rsidRPr="007D3635">
        <w:rPr>
          <w:rFonts w:asciiTheme="minorHAnsi" w:eastAsiaTheme="majorEastAsia" w:hAnsiTheme="minorHAnsi" w:cs="Arial"/>
        </w:rPr>
        <w:t xml:space="preserve">. These take place every week (from week 1 through week 8) and last for one hour and a half. These classes build on the lecture series and provide students with the opportunity to read, present, and discuss themes covered in the lectures. You will be allocated to a group for this class and </w:t>
      </w:r>
      <w:r w:rsidR="008F336E">
        <w:rPr>
          <w:rFonts w:asciiTheme="minorHAnsi" w:eastAsiaTheme="majorEastAsia" w:hAnsiTheme="minorHAnsi" w:cs="Arial"/>
        </w:rPr>
        <w:t xml:space="preserve">will be </w:t>
      </w:r>
      <w:r w:rsidR="00FD4184">
        <w:rPr>
          <w:rFonts w:asciiTheme="minorHAnsi" w:eastAsiaTheme="majorEastAsia" w:hAnsiTheme="minorHAnsi" w:cs="Arial"/>
        </w:rPr>
        <w:t xml:space="preserve">emailed with </w:t>
      </w:r>
      <w:r w:rsidR="008F336E">
        <w:rPr>
          <w:rFonts w:asciiTheme="minorHAnsi" w:eastAsiaTheme="majorEastAsia" w:hAnsiTheme="minorHAnsi" w:cs="Arial"/>
        </w:rPr>
        <w:t>details of the time and venue.</w:t>
      </w:r>
    </w:p>
    <w:p w14:paraId="6A5C1FC5" w14:textId="77777777" w:rsidR="00B51818" w:rsidRDefault="00B51818" w:rsidP="00ED3C4B">
      <w:pPr>
        <w:rPr>
          <w:rFonts w:asciiTheme="minorHAnsi" w:eastAsiaTheme="majorEastAsia" w:hAnsiTheme="minorHAnsi" w:cs="Arial"/>
        </w:rPr>
      </w:pPr>
    </w:p>
    <w:p w14:paraId="4623B9D4" w14:textId="0F8B3425" w:rsidR="008F336E" w:rsidRDefault="008F336E" w:rsidP="00ED3C4B">
      <w:pPr>
        <w:rPr>
          <w:rFonts w:asciiTheme="minorHAnsi" w:eastAsiaTheme="majorEastAsia" w:hAnsiTheme="minorHAnsi" w:cs="Arial"/>
        </w:rPr>
      </w:pPr>
      <w:r>
        <w:rPr>
          <w:rFonts w:asciiTheme="minorHAnsi" w:eastAsiaTheme="majorEastAsia" w:hAnsiTheme="minorHAnsi" w:cs="Arial"/>
        </w:rPr>
        <w:t>Classes will be led by</w:t>
      </w:r>
      <w:r w:rsidR="00BC66F5">
        <w:rPr>
          <w:rFonts w:asciiTheme="minorHAnsi" w:eastAsiaTheme="majorEastAsia" w:hAnsiTheme="minorHAnsi" w:cs="Arial"/>
        </w:rPr>
        <w:t xml:space="preserve"> Dr Gwen Burnyeat, Prof. David Gellner, </w:t>
      </w:r>
      <w:r w:rsidR="00DA782E">
        <w:rPr>
          <w:rFonts w:asciiTheme="minorHAnsi" w:eastAsiaTheme="majorEastAsia" w:hAnsiTheme="minorHAnsi" w:cs="Arial"/>
        </w:rPr>
        <w:t xml:space="preserve">Dr Konstantina Isidoros, Dr Olly Owen, </w:t>
      </w:r>
      <w:r w:rsidR="00FD4184">
        <w:rPr>
          <w:rFonts w:asciiTheme="minorHAnsi" w:eastAsiaTheme="majorEastAsia" w:hAnsiTheme="minorHAnsi" w:cs="Arial"/>
        </w:rPr>
        <w:t xml:space="preserve">and </w:t>
      </w:r>
      <w:r w:rsidR="00DA782E">
        <w:rPr>
          <w:rFonts w:asciiTheme="minorHAnsi" w:eastAsiaTheme="majorEastAsia" w:hAnsiTheme="minorHAnsi" w:cs="Arial"/>
        </w:rPr>
        <w:t>Dr Ina Zharkevich</w:t>
      </w:r>
      <w:r w:rsidR="00FD4184">
        <w:rPr>
          <w:rFonts w:asciiTheme="minorHAnsi" w:eastAsiaTheme="majorEastAsia" w:hAnsiTheme="minorHAnsi" w:cs="Arial"/>
        </w:rPr>
        <w:t>.</w:t>
      </w:r>
    </w:p>
    <w:p w14:paraId="7D74A81D" w14:textId="7F6251D3" w:rsidR="002B75CE" w:rsidRDefault="002B75CE" w:rsidP="00ED3C4B">
      <w:pPr>
        <w:rPr>
          <w:rFonts w:asciiTheme="minorHAnsi" w:eastAsiaTheme="majorEastAsia" w:hAnsiTheme="minorHAnsi" w:cs="Arial"/>
        </w:rPr>
      </w:pPr>
    </w:p>
    <w:p w14:paraId="79E9FE11" w14:textId="77777777" w:rsidR="002B75CE" w:rsidRPr="007D3635" w:rsidRDefault="002B75CE" w:rsidP="00ED3C4B">
      <w:pPr>
        <w:rPr>
          <w:rFonts w:asciiTheme="minorHAnsi" w:eastAsiaTheme="majorEastAsia" w:hAnsiTheme="minorHAnsi" w:cs="Arial"/>
        </w:rPr>
      </w:pPr>
    </w:p>
    <w:p w14:paraId="362CCDC6" w14:textId="653618CD" w:rsidR="00ED3C4B" w:rsidRDefault="00ED3C4B" w:rsidP="00ED3C4B">
      <w:pPr>
        <w:rPr>
          <w:rFonts w:asciiTheme="minorHAnsi" w:eastAsiaTheme="majorEastAsia" w:hAnsiTheme="minorHAnsi" w:cs="Arial"/>
          <w:b/>
        </w:rPr>
      </w:pPr>
    </w:p>
    <w:p w14:paraId="24F44ECC" w14:textId="77777777" w:rsidR="008A6917" w:rsidRPr="007D3635" w:rsidRDefault="008A6917" w:rsidP="008A6917">
      <w:pPr>
        <w:rPr>
          <w:rFonts w:asciiTheme="minorHAnsi" w:eastAsiaTheme="majorEastAsia" w:hAnsiTheme="minorHAnsi" w:cs="Arial"/>
          <w:lang w:val="en-US"/>
        </w:rPr>
      </w:pPr>
    </w:p>
    <w:p w14:paraId="4B7FB6A2" w14:textId="2A9F4AA0" w:rsidR="00812CC4" w:rsidRPr="007D3635" w:rsidRDefault="008E334E" w:rsidP="002408C4">
      <w:pPr>
        <w:rPr>
          <w:rFonts w:asciiTheme="minorHAnsi" w:eastAsiaTheme="majorEastAsia" w:hAnsiTheme="minorHAnsi" w:cs="Arial"/>
          <w:i/>
        </w:rPr>
      </w:pPr>
      <w:r w:rsidRPr="005D09E8">
        <w:rPr>
          <w:rFonts w:asciiTheme="majorHAnsi" w:eastAsiaTheme="majorEastAsia" w:hAnsiTheme="majorHAnsi" w:cs="Arial"/>
          <w:b/>
          <w:i/>
          <w:iCs/>
        </w:rPr>
        <w:t>Comparing Cultures</w:t>
      </w:r>
      <w:r w:rsidR="008A6917" w:rsidRPr="007D3635">
        <w:rPr>
          <w:rFonts w:asciiTheme="minorHAnsi" w:eastAsiaTheme="majorEastAsia" w:hAnsiTheme="minorHAnsi" w:cs="Arial"/>
          <w:b/>
        </w:rPr>
        <w:t xml:space="preserve"> </w:t>
      </w:r>
      <w:r w:rsidR="008A6917" w:rsidRPr="007D3635">
        <w:rPr>
          <w:rFonts w:asciiTheme="minorHAnsi" w:eastAsiaTheme="majorEastAsia" w:hAnsiTheme="minorHAnsi" w:cs="Arial"/>
        </w:rPr>
        <w:t>(8 lectures in MT</w:t>
      </w:r>
      <w:r w:rsidR="00AD3F8A">
        <w:rPr>
          <w:rFonts w:asciiTheme="minorHAnsi" w:eastAsiaTheme="majorEastAsia" w:hAnsiTheme="minorHAnsi" w:cs="Arial"/>
        </w:rPr>
        <w:t>; 8 lectures in HT</w:t>
      </w:r>
      <w:r w:rsidR="008A6917" w:rsidRPr="007D3635">
        <w:rPr>
          <w:rFonts w:asciiTheme="minorHAnsi" w:eastAsiaTheme="majorEastAsia" w:hAnsiTheme="minorHAnsi" w:cs="Arial"/>
        </w:rPr>
        <w:t>)</w:t>
      </w:r>
    </w:p>
    <w:p w14:paraId="7D8E4C79" w14:textId="7E143879" w:rsidR="008A6917" w:rsidRPr="007D3635" w:rsidRDefault="00BE395F" w:rsidP="008A6917">
      <w:pPr>
        <w:rPr>
          <w:rFonts w:asciiTheme="minorHAnsi" w:eastAsiaTheme="majorEastAsia" w:hAnsiTheme="minorHAnsi" w:cs="Arial"/>
          <w:i/>
        </w:rPr>
      </w:pPr>
      <w:r>
        <w:rPr>
          <w:rFonts w:asciiTheme="minorHAnsi" w:eastAsiaTheme="majorEastAsia" w:hAnsiTheme="minorHAnsi" w:cs="Arial"/>
          <w:i/>
          <w:noProof/>
        </w:rPr>
        <mc:AlternateContent>
          <mc:Choice Requires="wpi">
            <w:drawing>
              <wp:anchor distT="0" distB="0" distL="114300" distR="114300" simplePos="0" relativeHeight="251659264" behindDoc="0" locked="0" layoutInCell="1" allowOverlap="1" wp14:anchorId="067ADAD6" wp14:editId="1189B029">
                <wp:simplePos x="0" y="0"/>
                <wp:positionH relativeFrom="column">
                  <wp:posOffset>655892</wp:posOffset>
                </wp:positionH>
                <wp:positionV relativeFrom="paragraph">
                  <wp:posOffset>197956</wp:posOffset>
                </wp:positionV>
                <wp:extent cx="360" cy="360"/>
                <wp:effectExtent l="38100" t="38100" r="50800" b="50800"/>
                <wp:wrapNone/>
                <wp:docPr id="7" name="Ink 7"/>
                <wp:cNvGraphicFramePr/>
                <a:graphic xmlns:a="http://schemas.openxmlformats.org/drawingml/2006/main">
                  <a:graphicData uri="http://schemas.microsoft.com/office/word/2010/wordprocessingInk">
                    <w14:contentPart bwMode="auto" r:id="rId42">
                      <w14:nvContentPartPr>
                        <w14:cNvContentPartPr/>
                      </w14:nvContentPartPr>
                      <w14:xfrm>
                        <a:off x="0" y="0"/>
                        <a:ext cx="360" cy="360"/>
                      </w14:xfrm>
                    </w14:contentPart>
                  </a:graphicData>
                </a:graphic>
              </wp:anchor>
            </w:drawing>
          </mc:Choice>
          <mc:Fallback>
            <w:pict>
              <v:shapetype w14:anchorId="57D393F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50.95pt;margin-top:14.9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">
                <v:imagedata r:id="rId47" o:title=""/>
              </v:shape>
            </w:pict>
          </mc:Fallback>
        </mc:AlternateContent>
      </w:r>
      <w:r w:rsidR="008A6917" w:rsidRPr="007D3635">
        <w:rPr>
          <w:rFonts w:asciiTheme="minorHAnsi" w:eastAsiaTheme="majorEastAsia" w:hAnsiTheme="minorHAnsi" w:cs="Arial"/>
          <w:i/>
        </w:rPr>
        <w:t xml:space="preserve">Lecturers: </w:t>
      </w:r>
      <w:r w:rsidR="008E334E" w:rsidRPr="007D3635">
        <w:rPr>
          <w:rFonts w:asciiTheme="minorHAnsi" w:eastAsiaTheme="majorEastAsia" w:hAnsiTheme="minorHAnsi" w:cs="Arial"/>
          <w:i/>
        </w:rPr>
        <w:t xml:space="preserve">Dr Elizabeth Ewart, </w:t>
      </w:r>
      <w:r w:rsidR="009B58F5" w:rsidRPr="007D3635">
        <w:rPr>
          <w:rFonts w:asciiTheme="minorHAnsi" w:eastAsiaTheme="majorEastAsia" w:hAnsiTheme="minorHAnsi" w:cs="Arial"/>
          <w:i/>
        </w:rPr>
        <w:t xml:space="preserve">Dr </w:t>
      </w:r>
      <w:r w:rsidR="009B58F5">
        <w:rPr>
          <w:rFonts w:asciiTheme="minorHAnsi" w:eastAsiaTheme="majorEastAsia" w:hAnsiTheme="minorHAnsi" w:cs="Arial"/>
          <w:i/>
        </w:rPr>
        <w:t>Morgan Clarke</w:t>
      </w:r>
      <w:r w:rsidR="008E334E" w:rsidRPr="007D3635">
        <w:rPr>
          <w:rFonts w:asciiTheme="minorHAnsi" w:eastAsiaTheme="majorEastAsia" w:hAnsiTheme="minorHAnsi" w:cs="Arial"/>
          <w:i/>
        </w:rPr>
        <w:t xml:space="preserve">, Prof. David Gellner, </w:t>
      </w:r>
      <w:r w:rsidR="008E334E" w:rsidRPr="00D23A85">
        <w:rPr>
          <w:rFonts w:asciiTheme="minorHAnsi" w:eastAsiaTheme="majorEastAsia" w:hAnsiTheme="minorHAnsi" w:cs="Arial"/>
          <w:i/>
        </w:rPr>
        <w:t xml:space="preserve">Dr </w:t>
      </w:r>
      <w:proofErr w:type="spellStart"/>
      <w:r w:rsidR="009B58F5">
        <w:rPr>
          <w:rFonts w:asciiTheme="minorHAnsi" w:eastAsiaTheme="majorEastAsia" w:hAnsiTheme="minorHAnsi" w:cs="Arial"/>
          <w:i/>
        </w:rPr>
        <w:t>Zuzanna</w:t>
      </w:r>
      <w:proofErr w:type="spellEnd"/>
      <w:r w:rsidR="009B58F5">
        <w:rPr>
          <w:rFonts w:asciiTheme="minorHAnsi" w:eastAsiaTheme="majorEastAsia" w:hAnsiTheme="minorHAnsi" w:cs="Arial"/>
          <w:i/>
        </w:rPr>
        <w:t xml:space="preserve"> </w:t>
      </w:r>
      <w:proofErr w:type="spellStart"/>
      <w:r w:rsidR="009B58F5">
        <w:rPr>
          <w:rFonts w:asciiTheme="minorHAnsi" w:eastAsiaTheme="majorEastAsia" w:hAnsiTheme="minorHAnsi" w:cs="Arial"/>
          <w:i/>
        </w:rPr>
        <w:t>Olszewska</w:t>
      </w:r>
      <w:proofErr w:type="spellEnd"/>
      <w:r w:rsidR="00003985">
        <w:rPr>
          <w:rFonts w:asciiTheme="minorHAnsi" w:eastAsiaTheme="majorEastAsia" w:hAnsiTheme="minorHAnsi" w:cs="Arial"/>
          <w:i/>
        </w:rPr>
        <w:t xml:space="preserve">, </w:t>
      </w:r>
      <w:r w:rsidR="008E334E" w:rsidRPr="007D3635">
        <w:rPr>
          <w:rFonts w:asciiTheme="minorHAnsi" w:eastAsiaTheme="majorEastAsia" w:hAnsiTheme="minorHAnsi" w:cs="Arial"/>
          <w:i/>
        </w:rPr>
        <w:t xml:space="preserve">Dr </w:t>
      </w:r>
      <w:r w:rsidR="002A5557">
        <w:rPr>
          <w:rFonts w:asciiTheme="minorHAnsi" w:eastAsiaTheme="majorEastAsia" w:hAnsiTheme="minorHAnsi" w:cs="Arial"/>
          <w:i/>
        </w:rPr>
        <w:t xml:space="preserve">David </w:t>
      </w:r>
      <w:proofErr w:type="spellStart"/>
      <w:r w:rsidR="002A5557">
        <w:rPr>
          <w:rFonts w:asciiTheme="minorHAnsi" w:eastAsiaTheme="majorEastAsia" w:hAnsiTheme="minorHAnsi" w:cs="Arial"/>
          <w:i/>
        </w:rPr>
        <w:t>Pratten</w:t>
      </w:r>
      <w:proofErr w:type="spellEnd"/>
      <w:r w:rsidR="00AF6216">
        <w:rPr>
          <w:rFonts w:asciiTheme="minorHAnsi" w:eastAsiaTheme="majorEastAsia" w:hAnsiTheme="minorHAnsi" w:cs="Arial"/>
          <w:i/>
        </w:rPr>
        <w:t xml:space="preserve">, Dr Ramon </w:t>
      </w:r>
      <w:proofErr w:type="spellStart"/>
      <w:r w:rsidR="00AF6216">
        <w:rPr>
          <w:rFonts w:asciiTheme="minorHAnsi" w:eastAsiaTheme="majorEastAsia" w:hAnsiTheme="minorHAnsi" w:cs="Arial"/>
          <w:i/>
        </w:rPr>
        <w:t>Sarró</w:t>
      </w:r>
      <w:proofErr w:type="spellEnd"/>
      <w:r w:rsidR="00FD4184">
        <w:rPr>
          <w:rFonts w:asciiTheme="minorHAnsi" w:eastAsiaTheme="majorEastAsia" w:hAnsiTheme="minorHAnsi" w:cs="Arial"/>
          <w:i/>
        </w:rPr>
        <w:t>,</w:t>
      </w:r>
      <w:r w:rsidR="00003985">
        <w:rPr>
          <w:rFonts w:asciiTheme="minorHAnsi" w:eastAsiaTheme="majorEastAsia" w:hAnsiTheme="minorHAnsi" w:cs="Arial"/>
          <w:i/>
        </w:rPr>
        <w:t xml:space="preserve"> and Dr Ina Zharkevich</w:t>
      </w:r>
    </w:p>
    <w:p w14:paraId="5718C62D" w14:textId="77777777" w:rsidR="00071825" w:rsidRPr="007D3635" w:rsidRDefault="00071825" w:rsidP="004B0151">
      <w:pPr>
        <w:rPr>
          <w:rFonts w:asciiTheme="minorHAnsi" w:eastAsiaTheme="majorEastAsia" w:hAnsiTheme="minorHAnsi" w:cs="Arial"/>
          <w:iCs/>
        </w:rPr>
      </w:pPr>
    </w:p>
    <w:p w14:paraId="6C778EE0" w14:textId="77777777" w:rsidR="004B0151" w:rsidRPr="007D3635" w:rsidRDefault="004B0151" w:rsidP="004B0151">
      <w:pPr>
        <w:rPr>
          <w:rFonts w:asciiTheme="minorHAnsi" w:eastAsiaTheme="majorEastAsia" w:hAnsiTheme="minorHAnsi" w:cs="Arial"/>
          <w:iCs/>
        </w:rPr>
      </w:pPr>
      <w:r w:rsidRPr="007D3635">
        <w:rPr>
          <w:rFonts w:asciiTheme="minorHAnsi" w:eastAsiaTheme="majorEastAsia" w:hAnsiTheme="minorHAnsi" w:cs="Arial"/>
          <w:iCs/>
        </w:rPr>
        <w:t xml:space="preserve">This is a two-term core course running across 16 weeks in Michaelmas and Hilary Terms. </w:t>
      </w:r>
      <w:r w:rsidR="00EE3544">
        <w:rPr>
          <w:rFonts w:asciiTheme="minorHAnsi" w:eastAsiaTheme="majorEastAsia" w:hAnsiTheme="minorHAnsi" w:cs="Arial"/>
          <w:iCs/>
        </w:rPr>
        <w:t xml:space="preserve">In Michaelmas term, we provide introductions to a number of key themes and issues in social anthropology. In Hilary term the lectures expand on some of the issues covered during MT, building and advancing students’ understandings of key areas within social anthropology. </w:t>
      </w:r>
    </w:p>
    <w:p w14:paraId="41B1221C" w14:textId="77777777" w:rsidR="008E334E" w:rsidRPr="007D3635" w:rsidRDefault="008E334E" w:rsidP="008A6917">
      <w:pPr>
        <w:rPr>
          <w:rFonts w:asciiTheme="minorHAnsi" w:eastAsiaTheme="majorEastAsia" w:hAnsiTheme="minorHAnsi" w:cs="Arial"/>
          <w:iCs/>
        </w:rPr>
      </w:pPr>
    </w:p>
    <w:p w14:paraId="43765407" w14:textId="77777777" w:rsidR="008A6917" w:rsidRPr="00FA0B8B" w:rsidRDefault="008A6917" w:rsidP="00FA0B8B">
      <w:pPr>
        <w:numPr>
          <w:ilvl w:val="0"/>
          <w:numId w:val="23"/>
        </w:numPr>
        <w:rPr>
          <w:rFonts w:asciiTheme="minorHAnsi" w:eastAsiaTheme="majorEastAsia" w:hAnsiTheme="minorHAnsi" w:cs="Arial"/>
          <w:lang w:val="es-ES"/>
        </w:rPr>
      </w:pPr>
      <w:r w:rsidRPr="00FA0B8B">
        <w:rPr>
          <w:rFonts w:asciiTheme="minorHAnsi" w:eastAsiaTheme="majorEastAsia" w:hAnsiTheme="minorHAnsi" w:cs="Arial"/>
          <w:lang w:val="es-ES"/>
        </w:rPr>
        <w:t xml:space="preserve">Comparing Cultures (EE) </w:t>
      </w:r>
    </w:p>
    <w:p w14:paraId="2D8271CD" w14:textId="0BDD50CF" w:rsidR="008A6917" w:rsidRPr="00FA0B8B" w:rsidRDefault="008E334E" w:rsidP="00FA0B8B">
      <w:pPr>
        <w:numPr>
          <w:ilvl w:val="0"/>
          <w:numId w:val="23"/>
        </w:numPr>
        <w:rPr>
          <w:rFonts w:asciiTheme="minorHAnsi" w:eastAsiaTheme="majorEastAsia" w:hAnsiTheme="minorHAnsi" w:cs="Arial"/>
        </w:rPr>
      </w:pPr>
      <w:r w:rsidRPr="00FA0B8B">
        <w:rPr>
          <w:rFonts w:asciiTheme="minorHAnsi" w:eastAsiaTheme="majorEastAsia" w:hAnsiTheme="minorHAnsi" w:cs="Arial"/>
        </w:rPr>
        <w:t xml:space="preserve">Kinship </w:t>
      </w:r>
      <w:r w:rsidR="008A6917" w:rsidRPr="00FA0B8B">
        <w:rPr>
          <w:rFonts w:asciiTheme="minorHAnsi" w:eastAsiaTheme="majorEastAsia" w:hAnsiTheme="minorHAnsi" w:cs="Arial"/>
        </w:rPr>
        <w:t>(</w:t>
      </w:r>
      <w:r w:rsidR="002277DD">
        <w:rPr>
          <w:rFonts w:asciiTheme="minorHAnsi" w:eastAsiaTheme="majorEastAsia" w:hAnsiTheme="minorHAnsi" w:cs="Arial"/>
        </w:rPr>
        <w:t>MC</w:t>
      </w:r>
      <w:r w:rsidR="008A6917" w:rsidRPr="00FA0B8B">
        <w:rPr>
          <w:rFonts w:asciiTheme="minorHAnsi" w:eastAsiaTheme="majorEastAsia" w:hAnsiTheme="minorHAnsi" w:cs="Arial"/>
        </w:rPr>
        <w:t>)</w:t>
      </w:r>
    </w:p>
    <w:p w14:paraId="00549679" w14:textId="5DDE0507" w:rsidR="008A6917" w:rsidRPr="00FA0B8B" w:rsidRDefault="008E334E" w:rsidP="00FA0B8B">
      <w:pPr>
        <w:numPr>
          <w:ilvl w:val="0"/>
          <w:numId w:val="23"/>
        </w:numPr>
        <w:rPr>
          <w:rFonts w:asciiTheme="minorHAnsi" w:eastAsiaTheme="majorEastAsia" w:hAnsiTheme="minorHAnsi" w:cs="Arial"/>
        </w:rPr>
      </w:pPr>
      <w:r w:rsidRPr="00FA0B8B">
        <w:rPr>
          <w:rFonts w:asciiTheme="minorHAnsi" w:eastAsiaTheme="majorEastAsia" w:hAnsiTheme="minorHAnsi" w:cs="Arial"/>
        </w:rPr>
        <w:t>Gender &amp; Personhood (</w:t>
      </w:r>
      <w:r w:rsidR="009B58F5">
        <w:rPr>
          <w:rFonts w:asciiTheme="minorHAnsi" w:eastAsiaTheme="majorEastAsia" w:hAnsiTheme="minorHAnsi" w:cs="Arial"/>
        </w:rPr>
        <w:t>ZO</w:t>
      </w:r>
      <w:r w:rsidRPr="00FA0B8B">
        <w:rPr>
          <w:rFonts w:asciiTheme="minorHAnsi" w:eastAsiaTheme="majorEastAsia" w:hAnsiTheme="minorHAnsi" w:cs="Arial"/>
        </w:rPr>
        <w:t>)</w:t>
      </w:r>
    </w:p>
    <w:p w14:paraId="7E2322B4" w14:textId="77777777" w:rsidR="00FE0262" w:rsidRPr="00FA0B8B" w:rsidRDefault="00FE0262" w:rsidP="00FE0262">
      <w:pPr>
        <w:numPr>
          <w:ilvl w:val="0"/>
          <w:numId w:val="23"/>
        </w:numPr>
        <w:rPr>
          <w:rFonts w:asciiTheme="minorHAnsi" w:eastAsiaTheme="majorEastAsia" w:hAnsiTheme="minorHAnsi" w:cs="Arial"/>
        </w:rPr>
      </w:pPr>
      <w:r w:rsidRPr="00FA0B8B">
        <w:rPr>
          <w:rFonts w:asciiTheme="minorHAnsi" w:eastAsiaTheme="majorEastAsia" w:hAnsiTheme="minorHAnsi" w:cs="Arial"/>
        </w:rPr>
        <w:t>Ethnicity &amp; Nationalism (DG)</w:t>
      </w:r>
    </w:p>
    <w:p w14:paraId="481D60FF" w14:textId="19277E4D" w:rsidR="008A6917" w:rsidRPr="00FA0B8B" w:rsidRDefault="008E334E" w:rsidP="00FA0B8B">
      <w:pPr>
        <w:numPr>
          <w:ilvl w:val="0"/>
          <w:numId w:val="23"/>
        </w:numPr>
        <w:rPr>
          <w:rFonts w:asciiTheme="minorHAnsi" w:eastAsiaTheme="majorEastAsia" w:hAnsiTheme="minorHAnsi" w:cs="Arial"/>
        </w:rPr>
      </w:pPr>
      <w:r w:rsidRPr="00FA0B8B">
        <w:rPr>
          <w:rFonts w:asciiTheme="minorHAnsi" w:eastAsiaTheme="majorEastAsia" w:hAnsiTheme="minorHAnsi" w:cs="Arial"/>
        </w:rPr>
        <w:t>Colonialism &amp; Post-colonialism (</w:t>
      </w:r>
      <w:r w:rsidR="002A5557">
        <w:rPr>
          <w:rFonts w:asciiTheme="minorHAnsi" w:eastAsiaTheme="majorEastAsia" w:hAnsiTheme="minorHAnsi" w:cs="Arial"/>
        </w:rPr>
        <w:t>DP</w:t>
      </w:r>
      <w:r w:rsidRPr="00FA0B8B">
        <w:rPr>
          <w:rFonts w:asciiTheme="minorHAnsi" w:eastAsiaTheme="majorEastAsia" w:hAnsiTheme="minorHAnsi" w:cs="Arial"/>
        </w:rPr>
        <w:t>)</w:t>
      </w:r>
    </w:p>
    <w:p w14:paraId="7E0DEE9E" w14:textId="1B2514D6" w:rsidR="008A6917" w:rsidRPr="00FA0B8B" w:rsidRDefault="008E334E" w:rsidP="00FA0B8B">
      <w:pPr>
        <w:numPr>
          <w:ilvl w:val="0"/>
          <w:numId w:val="23"/>
        </w:numPr>
        <w:rPr>
          <w:rFonts w:asciiTheme="minorHAnsi" w:eastAsiaTheme="majorEastAsia" w:hAnsiTheme="minorHAnsi" w:cs="Arial"/>
        </w:rPr>
      </w:pPr>
      <w:r w:rsidRPr="00FA0B8B">
        <w:rPr>
          <w:rFonts w:asciiTheme="minorHAnsi" w:eastAsiaTheme="majorEastAsia" w:hAnsiTheme="minorHAnsi" w:cs="Arial"/>
        </w:rPr>
        <w:t>Exchange (I</w:t>
      </w:r>
      <w:r w:rsidR="00003985">
        <w:rPr>
          <w:rFonts w:asciiTheme="minorHAnsi" w:eastAsiaTheme="majorEastAsia" w:hAnsiTheme="minorHAnsi" w:cs="Arial"/>
        </w:rPr>
        <w:t>Z</w:t>
      </w:r>
      <w:r w:rsidRPr="00FA0B8B">
        <w:rPr>
          <w:rFonts w:asciiTheme="minorHAnsi" w:eastAsiaTheme="majorEastAsia" w:hAnsiTheme="minorHAnsi" w:cs="Arial"/>
        </w:rPr>
        <w:t>)</w:t>
      </w:r>
    </w:p>
    <w:p w14:paraId="778830A3" w14:textId="77777777" w:rsidR="008E334E" w:rsidRPr="00FA0B8B" w:rsidRDefault="008E334E" w:rsidP="00FA0B8B">
      <w:pPr>
        <w:numPr>
          <w:ilvl w:val="0"/>
          <w:numId w:val="23"/>
        </w:numPr>
        <w:rPr>
          <w:rFonts w:asciiTheme="minorHAnsi" w:eastAsiaTheme="majorEastAsia" w:hAnsiTheme="minorHAnsi" w:cs="Arial"/>
        </w:rPr>
      </w:pPr>
      <w:r w:rsidRPr="00FA0B8B">
        <w:rPr>
          <w:rFonts w:asciiTheme="minorHAnsi" w:eastAsiaTheme="majorEastAsia" w:hAnsiTheme="minorHAnsi" w:cs="Arial"/>
        </w:rPr>
        <w:t>Religion &amp; Ritual (DG)</w:t>
      </w:r>
    </w:p>
    <w:p w14:paraId="3EBEC631" w14:textId="1392FF4A" w:rsidR="008A6917" w:rsidRPr="00FA0B8B" w:rsidRDefault="008E334E" w:rsidP="00FA0B8B">
      <w:pPr>
        <w:numPr>
          <w:ilvl w:val="0"/>
          <w:numId w:val="23"/>
        </w:numPr>
        <w:rPr>
          <w:rFonts w:asciiTheme="minorHAnsi" w:eastAsiaTheme="majorEastAsia" w:hAnsiTheme="minorHAnsi" w:cs="Arial"/>
          <w:bCs/>
        </w:rPr>
      </w:pPr>
      <w:r w:rsidRPr="00FA0B8B">
        <w:rPr>
          <w:rFonts w:asciiTheme="minorHAnsi" w:eastAsiaTheme="majorEastAsia" w:hAnsiTheme="minorHAnsi" w:cs="Arial"/>
        </w:rPr>
        <w:t>Environment (</w:t>
      </w:r>
      <w:r w:rsidR="00AF6216">
        <w:rPr>
          <w:rFonts w:asciiTheme="minorHAnsi" w:eastAsiaTheme="majorEastAsia" w:hAnsiTheme="minorHAnsi" w:cs="Arial"/>
        </w:rPr>
        <w:t>RS</w:t>
      </w:r>
      <w:r w:rsidRPr="00FA0B8B">
        <w:rPr>
          <w:rFonts w:asciiTheme="minorHAnsi" w:eastAsiaTheme="majorEastAsia" w:hAnsiTheme="minorHAnsi" w:cs="Arial"/>
        </w:rPr>
        <w:t>)</w:t>
      </w:r>
    </w:p>
    <w:p w14:paraId="37C60BB6" w14:textId="266D59C0" w:rsidR="008A6917" w:rsidRDefault="008A6917" w:rsidP="008A6917">
      <w:pPr>
        <w:rPr>
          <w:rFonts w:asciiTheme="minorHAnsi" w:eastAsiaTheme="majorEastAsia" w:hAnsiTheme="minorHAnsi" w:cs="Arial"/>
          <w:lang w:val="en-US"/>
        </w:rPr>
      </w:pPr>
    </w:p>
    <w:p w14:paraId="4C18E7ED" w14:textId="77777777" w:rsidR="00B51818" w:rsidRPr="00FA0B8B" w:rsidRDefault="00B51818" w:rsidP="008A6917">
      <w:pPr>
        <w:rPr>
          <w:rFonts w:asciiTheme="minorHAnsi" w:eastAsiaTheme="majorEastAsia" w:hAnsiTheme="minorHAnsi" w:cs="Arial"/>
          <w:lang w:val="en-US"/>
        </w:rPr>
      </w:pPr>
    </w:p>
    <w:p w14:paraId="1FF171BA" w14:textId="72E8D5A6" w:rsidR="00EE3544" w:rsidRDefault="00071825" w:rsidP="005D09E8">
      <w:pPr>
        <w:pStyle w:val="Heading5"/>
        <w:rPr>
          <w:rFonts w:eastAsiaTheme="majorEastAsia"/>
        </w:rPr>
      </w:pPr>
      <w:r w:rsidRPr="00EE3544">
        <w:rPr>
          <w:rFonts w:asciiTheme="majorHAnsi" w:eastAsiaTheme="majorEastAsia" w:hAnsiTheme="majorHAnsi" w:cs="Arial"/>
          <w:b/>
        </w:rPr>
        <w:t>Tutorials</w:t>
      </w:r>
    </w:p>
    <w:p w14:paraId="0CA4A3DF" w14:textId="77777777" w:rsidR="00071825" w:rsidRPr="007D3635" w:rsidRDefault="00071825" w:rsidP="00071825">
      <w:pPr>
        <w:rPr>
          <w:rFonts w:asciiTheme="minorHAnsi" w:eastAsiaTheme="majorEastAsia" w:hAnsiTheme="minorHAnsi" w:cs="Arial"/>
        </w:rPr>
      </w:pPr>
      <w:r w:rsidRPr="007D3635">
        <w:rPr>
          <w:rFonts w:asciiTheme="minorHAnsi" w:eastAsiaTheme="majorEastAsia" w:hAnsiTheme="minorHAnsi" w:cs="Arial"/>
        </w:rPr>
        <w:t xml:space="preserve">The Michaelmas Term tutorials develop topics covered in particular in the </w:t>
      </w:r>
      <w:r w:rsidRPr="007D3635">
        <w:rPr>
          <w:rFonts w:asciiTheme="minorHAnsi" w:eastAsiaTheme="majorEastAsia" w:hAnsiTheme="minorHAnsi" w:cs="Arial"/>
          <w:b/>
          <w:i/>
        </w:rPr>
        <w:t>Comparing Cultures</w:t>
      </w:r>
      <w:r w:rsidRPr="007D3635">
        <w:rPr>
          <w:rFonts w:asciiTheme="minorHAnsi" w:eastAsiaTheme="majorEastAsia" w:hAnsiTheme="minorHAnsi" w:cs="Arial"/>
        </w:rPr>
        <w:t xml:space="preserve"> lecture series, and you will draw upon your increasing knowledge of </w:t>
      </w:r>
      <w:r w:rsidRPr="007D3635">
        <w:rPr>
          <w:rFonts w:asciiTheme="minorHAnsi" w:eastAsiaTheme="majorEastAsia" w:hAnsiTheme="minorHAnsi" w:cs="Arial"/>
          <w:b/>
          <w:i/>
        </w:rPr>
        <w:t>Theories and Approaches</w:t>
      </w:r>
      <w:r w:rsidRPr="007D3635">
        <w:rPr>
          <w:rFonts w:asciiTheme="minorHAnsi" w:eastAsiaTheme="majorEastAsia" w:hAnsiTheme="minorHAnsi" w:cs="Arial"/>
        </w:rPr>
        <w:t xml:space="preserve"> too. </w:t>
      </w:r>
      <w:r w:rsidR="00EE3544">
        <w:rPr>
          <w:rFonts w:asciiTheme="minorHAnsi" w:eastAsiaTheme="majorEastAsia" w:hAnsiTheme="minorHAnsi" w:cs="Arial"/>
        </w:rPr>
        <w:t xml:space="preserve">Your tutor will supply you with details of essay questions and reading lists for tutorials. </w:t>
      </w:r>
      <w:r w:rsidRPr="007D3635">
        <w:rPr>
          <w:rFonts w:asciiTheme="minorHAnsi" w:eastAsiaTheme="majorEastAsia" w:hAnsiTheme="minorHAnsi" w:cs="Arial"/>
        </w:rPr>
        <w:t xml:space="preserve">You will receive four tutorials in Michaelmas Term, covering the following topics: </w:t>
      </w:r>
    </w:p>
    <w:p w14:paraId="232F5770" w14:textId="77777777" w:rsidR="00071825" w:rsidRPr="007D3635" w:rsidRDefault="00071825" w:rsidP="00071825">
      <w:pPr>
        <w:rPr>
          <w:rFonts w:asciiTheme="minorHAnsi" w:eastAsiaTheme="majorEastAsia" w:hAnsiTheme="minorHAnsi" w:cs="Arial"/>
        </w:rPr>
      </w:pPr>
    </w:p>
    <w:tbl>
      <w:tblPr>
        <w:tblStyle w:val="TableGrid"/>
        <w:tblW w:w="0" w:type="auto"/>
        <w:tblLook w:val="04A0" w:firstRow="1" w:lastRow="0" w:firstColumn="1" w:lastColumn="0" w:noHBand="0" w:noVBand="1"/>
      </w:tblPr>
      <w:tblGrid>
        <w:gridCol w:w="2689"/>
        <w:gridCol w:w="5608"/>
      </w:tblGrid>
      <w:tr w:rsidR="002408C4" w:rsidRPr="002408C4" w14:paraId="28AAB451" w14:textId="77777777" w:rsidTr="002408C4">
        <w:tc>
          <w:tcPr>
            <w:tcW w:w="2689" w:type="dxa"/>
          </w:tcPr>
          <w:p w14:paraId="6A3A2AB8" w14:textId="77777777" w:rsidR="002408C4" w:rsidRPr="002408C4" w:rsidRDefault="002408C4" w:rsidP="002408C4">
            <w:pPr>
              <w:spacing w:after="120"/>
              <w:rPr>
                <w:rFonts w:asciiTheme="minorHAnsi" w:eastAsiaTheme="majorEastAsia" w:hAnsiTheme="minorHAnsi" w:cs="Arial"/>
              </w:rPr>
            </w:pPr>
            <w:r w:rsidRPr="002408C4">
              <w:rPr>
                <w:rFonts w:asciiTheme="minorHAnsi" w:eastAsiaTheme="majorEastAsia" w:hAnsiTheme="minorHAnsi" w:cs="Arial"/>
              </w:rPr>
              <w:t>Weeks 1</w:t>
            </w:r>
            <w:r>
              <w:rPr>
                <w:rFonts w:asciiTheme="minorHAnsi" w:eastAsiaTheme="majorEastAsia" w:hAnsiTheme="minorHAnsi" w:cs="Arial"/>
              </w:rPr>
              <w:t>-2</w:t>
            </w:r>
          </w:p>
        </w:tc>
        <w:tc>
          <w:tcPr>
            <w:tcW w:w="5608" w:type="dxa"/>
          </w:tcPr>
          <w:p w14:paraId="5485B62D" w14:textId="77777777" w:rsidR="002408C4" w:rsidRPr="002408C4" w:rsidRDefault="002408C4" w:rsidP="002408C4">
            <w:pPr>
              <w:spacing w:after="120"/>
              <w:rPr>
                <w:rFonts w:asciiTheme="minorHAnsi" w:eastAsiaTheme="majorEastAsia" w:hAnsiTheme="minorHAnsi" w:cs="Arial"/>
              </w:rPr>
            </w:pPr>
            <w:r w:rsidRPr="002408C4">
              <w:rPr>
                <w:rFonts w:asciiTheme="minorHAnsi" w:eastAsiaTheme="majorEastAsia" w:hAnsiTheme="minorHAnsi" w:cs="Arial"/>
              </w:rPr>
              <w:t>Reading ethnography / What is anthropology?</w:t>
            </w:r>
          </w:p>
        </w:tc>
      </w:tr>
      <w:tr w:rsidR="002408C4" w:rsidRPr="002408C4" w14:paraId="16F47579" w14:textId="77777777" w:rsidTr="002408C4">
        <w:tc>
          <w:tcPr>
            <w:tcW w:w="2689" w:type="dxa"/>
          </w:tcPr>
          <w:p w14:paraId="37D44458" w14:textId="77777777" w:rsidR="002408C4" w:rsidRPr="002408C4" w:rsidRDefault="002408C4" w:rsidP="002408C4">
            <w:pPr>
              <w:spacing w:after="120"/>
              <w:rPr>
                <w:rFonts w:asciiTheme="minorHAnsi" w:eastAsiaTheme="majorEastAsia" w:hAnsiTheme="minorHAnsi" w:cs="Arial"/>
              </w:rPr>
            </w:pPr>
            <w:r w:rsidRPr="002408C4">
              <w:rPr>
                <w:rFonts w:asciiTheme="minorHAnsi" w:eastAsiaTheme="majorEastAsia" w:hAnsiTheme="minorHAnsi" w:cs="Arial"/>
              </w:rPr>
              <w:t>Weeks 3</w:t>
            </w:r>
            <w:r>
              <w:rPr>
                <w:rFonts w:asciiTheme="minorHAnsi" w:eastAsiaTheme="majorEastAsia" w:hAnsiTheme="minorHAnsi" w:cs="Arial"/>
              </w:rPr>
              <w:t>-4</w:t>
            </w:r>
          </w:p>
        </w:tc>
        <w:tc>
          <w:tcPr>
            <w:tcW w:w="5608" w:type="dxa"/>
          </w:tcPr>
          <w:p w14:paraId="654EB14B" w14:textId="69593B96" w:rsidR="002408C4" w:rsidRPr="002408C4" w:rsidRDefault="002408C4" w:rsidP="002408C4">
            <w:pPr>
              <w:spacing w:after="120"/>
              <w:rPr>
                <w:rFonts w:asciiTheme="minorHAnsi" w:eastAsiaTheme="majorEastAsia" w:hAnsiTheme="minorHAnsi" w:cs="Arial"/>
              </w:rPr>
            </w:pPr>
            <w:r w:rsidRPr="002408C4">
              <w:rPr>
                <w:rFonts w:asciiTheme="minorHAnsi" w:eastAsiaTheme="majorEastAsia" w:hAnsiTheme="minorHAnsi" w:cs="Arial"/>
              </w:rPr>
              <w:t xml:space="preserve">Kinship/Gender OR Kinship/Personhood </w:t>
            </w:r>
          </w:p>
        </w:tc>
      </w:tr>
      <w:tr w:rsidR="002408C4" w:rsidRPr="002408C4" w14:paraId="3A6F0F13" w14:textId="77777777" w:rsidTr="002408C4">
        <w:tc>
          <w:tcPr>
            <w:tcW w:w="2689" w:type="dxa"/>
          </w:tcPr>
          <w:p w14:paraId="3B4B53A9" w14:textId="77777777" w:rsidR="002408C4" w:rsidRPr="002408C4" w:rsidRDefault="002408C4" w:rsidP="002408C4">
            <w:pPr>
              <w:spacing w:after="120"/>
              <w:rPr>
                <w:rFonts w:asciiTheme="minorHAnsi" w:eastAsiaTheme="majorEastAsia" w:hAnsiTheme="minorHAnsi" w:cs="Arial"/>
              </w:rPr>
            </w:pPr>
            <w:r w:rsidRPr="002408C4">
              <w:rPr>
                <w:rFonts w:asciiTheme="minorHAnsi" w:eastAsiaTheme="majorEastAsia" w:hAnsiTheme="minorHAnsi" w:cs="Arial"/>
              </w:rPr>
              <w:t>Weeks 5</w:t>
            </w:r>
            <w:r>
              <w:rPr>
                <w:rFonts w:asciiTheme="minorHAnsi" w:eastAsiaTheme="majorEastAsia" w:hAnsiTheme="minorHAnsi" w:cs="Arial"/>
              </w:rPr>
              <w:t>-6</w:t>
            </w:r>
          </w:p>
        </w:tc>
        <w:tc>
          <w:tcPr>
            <w:tcW w:w="5608" w:type="dxa"/>
          </w:tcPr>
          <w:p w14:paraId="53D556C8" w14:textId="77777777" w:rsidR="002408C4" w:rsidRPr="002408C4" w:rsidRDefault="002408C4" w:rsidP="002408C4">
            <w:pPr>
              <w:spacing w:after="120"/>
              <w:rPr>
                <w:rFonts w:asciiTheme="minorHAnsi" w:eastAsiaTheme="majorEastAsia" w:hAnsiTheme="minorHAnsi" w:cs="Arial"/>
              </w:rPr>
            </w:pPr>
            <w:r w:rsidRPr="002408C4">
              <w:rPr>
                <w:rFonts w:asciiTheme="minorHAnsi" w:eastAsiaTheme="majorEastAsia" w:hAnsiTheme="minorHAnsi" w:cs="Arial"/>
              </w:rPr>
              <w:t xml:space="preserve">Talking with the ancestors – </w:t>
            </w:r>
            <w:proofErr w:type="spellStart"/>
            <w:r w:rsidRPr="002408C4">
              <w:rPr>
                <w:rFonts w:asciiTheme="minorHAnsi" w:eastAsiaTheme="majorEastAsia" w:hAnsiTheme="minorHAnsi" w:cs="Arial"/>
              </w:rPr>
              <w:t>decanonising</w:t>
            </w:r>
            <w:proofErr w:type="spellEnd"/>
            <w:r w:rsidRPr="002408C4">
              <w:rPr>
                <w:rFonts w:asciiTheme="minorHAnsi" w:eastAsiaTheme="majorEastAsia" w:hAnsiTheme="minorHAnsi" w:cs="Arial"/>
              </w:rPr>
              <w:t xml:space="preserve"> the classics</w:t>
            </w:r>
          </w:p>
        </w:tc>
      </w:tr>
      <w:tr w:rsidR="002408C4" w:rsidRPr="002408C4" w14:paraId="0D3ED23B" w14:textId="77777777" w:rsidTr="002408C4">
        <w:tc>
          <w:tcPr>
            <w:tcW w:w="2689" w:type="dxa"/>
          </w:tcPr>
          <w:p w14:paraId="51A20C44" w14:textId="77777777" w:rsidR="002408C4" w:rsidRPr="002408C4" w:rsidRDefault="002408C4" w:rsidP="002408C4">
            <w:pPr>
              <w:spacing w:after="120"/>
              <w:rPr>
                <w:rFonts w:asciiTheme="minorHAnsi" w:eastAsiaTheme="majorEastAsia" w:hAnsiTheme="minorHAnsi" w:cs="Arial"/>
              </w:rPr>
            </w:pPr>
            <w:r w:rsidRPr="002408C4">
              <w:rPr>
                <w:rFonts w:asciiTheme="minorHAnsi" w:eastAsiaTheme="majorEastAsia" w:hAnsiTheme="minorHAnsi" w:cs="Arial"/>
              </w:rPr>
              <w:t>Weeks 7</w:t>
            </w:r>
            <w:r>
              <w:rPr>
                <w:rFonts w:asciiTheme="minorHAnsi" w:eastAsiaTheme="majorEastAsia" w:hAnsiTheme="minorHAnsi" w:cs="Arial"/>
              </w:rPr>
              <w:t>-8</w:t>
            </w:r>
          </w:p>
        </w:tc>
        <w:tc>
          <w:tcPr>
            <w:tcW w:w="5608" w:type="dxa"/>
          </w:tcPr>
          <w:p w14:paraId="50BD67AA" w14:textId="77777777" w:rsidR="002408C4" w:rsidRPr="002408C4" w:rsidRDefault="002408C4" w:rsidP="002408C4">
            <w:pPr>
              <w:spacing w:after="120"/>
              <w:rPr>
                <w:rFonts w:asciiTheme="minorHAnsi" w:eastAsiaTheme="majorEastAsia" w:hAnsiTheme="minorHAnsi" w:cs="Arial"/>
              </w:rPr>
            </w:pPr>
            <w:r w:rsidRPr="002408C4">
              <w:rPr>
                <w:rFonts w:asciiTheme="minorHAnsi" w:eastAsiaTheme="majorEastAsia" w:hAnsiTheme="minorHAnsi" w:cs="Arial"/>
              </w:rPr>
              <w:t xml:space="preserve">Exchange </w:t>
            </w:r>
          </w:p>
        </w:tc>
      </w:tr>
    </w:tbl>
    <w:p w14:paraId="6938E9FA" w14:textId="72864C61" w:rsidR="006C0A28" w:rsidRDefault="006C0A28" w:rsidP="008E334E">
      <w:pPr>
        <w:rPr>
          <w:rFonts w:asciiTheme="majorHAnsi" w:eastAsiaTheme="majorEastAsia" w:hAnsiTheme="majorHAnsi" w:cs="Arial"/>
          <w:b/>
        </w:rPr>
      </w:pPr>
    </w:p>
    <w:p w14:paraId="252D2AEA" w14:textId="77777777" w:rsidR="00B51818" w:rsidRDefault="00B51818" w:rsidP="008E334E">
      <w:pPr>
        <w:rPr>
          <w:rFonts w:asciiTheme="majorHAnsi" w:eastAsiaTheme="majorEastAsia" w:hAnsiTheme="majorHAnsi" w:cs="Arial"/>
          <w:b/>
        </w:rPr>
      </w:pPr>
    </w:p>
    <w:p w14:paraId="1C06875C" w14:textId="481859C6" w:rsidR="008E334E" w:rsidRPr="005D09E8" w:rsidRDefault="008E334E" w:rsidP="008E334E">
      <w:pPr>
        <w:rPr>
          <w:rFonts w:asciiTheme="majorHAnsi" w:eastAsiaTheme="majorEastAsia" w:hAnsiTheme="majorHAnsi" w:cs="Arial"/>
          <w:b/>
          <w:i/>
          <w:iCs/>
        </w:rPr>
      </w:pPr>
      <w:r w:rsidRPr="005D09E8">
        <w:rPr>
          <w:rFonts w:asciiTheme="majorHAnsi" w:eastAsiaTheme="majorEastAsia" w:hAnsiTheme="majorHAnsi" w:cs="Arial"/>
          <w:b/>
          <w:i/>
          <w:iCs/>
        </w:rPr>
        <w:t>Cultural Representations (8 lectures)</w:t>
      </w:r>
    </w:p>
    <w:p w14:paraId="285D5001" w14:textId="77777777" w:rsidR="00D85287" w:rsidRPr="009614C4" w:rsidRDefault="002408C4" w:rsidP="00D85287">
      <w:pPr>
        <w:rPr>
          <w:rFonts w:asciiTheme="minorHAnsi" w:hAnsiTheme="minorHAnsi"/>
          <w:i/>
          <w:iCs/>
        </w:rPr>
      </w:pPr>
      <w:r w:rsidRPr="00FA0B8B">
        <w:rPr>
          <w:rFonts w:asciiTheme="minorHAnsi" w:eastAsiaTheme="majorEastAsia" w:hAnsiTheme="minorHAnsi" w:cs="Arial"/>
          <w:bCs/>
          <w:i/>
          <w:lang w:val="en-US"/>
        </w:rPr>
        <w:t xml:space="preserve">Lecturers: </w:t>
      </w:r>
      <w:r w:rsidR="00D85287">
        <w:rPr>
          <w:rStyle w:val="apple-converted-space"/>
          <w:rFonts w:ascii="Gill Sans MT" w:hAnsi="Gill Sans MT"/>
          <w:color w:val="000000"/>
          <w:sz w:val="20"/>
          <w:szCs w:val="20"/>
        </w:rPr>
        <w:t> </w:t>
      </w:r>
      <w:r w:rsidR="00D85287" w:rsidRPr="009614C4">
        <w:rPr>
          <w:rFonts w:asciiTheme="minorHAnsi" w:hAnsiTheme="minorHAnsi"/>
          <w:i/>
          <w:iCs/>
        </w:rPr>
        <w:t>Clare</w:t>
      </w:r>
      <w:r w:rsidR="00D85287" w:rsidRPr="009614C4">
        <w:rPr>
          <w:rStyle w:val="apple-converted-space"/>
          <w:rFonts w:asciiTheme="minorHAnsi" w:hAnsiTheme="minorHAnsi"/>
          <w:i/>
          <w:iCs/>
          <w:color w:val="000000"/>
        </w:rPr>
        <w:t> </w:t>
      </w:r>
      <w:r w:rsidR="00D85287" w:rsidRPr="009614C4">
        <w:rPr>
          <w:rFonts w:asciiTheme="minorHAnsi" w:hAnsiTheme="minorHAnsi"/>
          <w:i/>
          <w:iCs/>
        </w:rPr>
        <w:t>Harris</w:t>
      </w:r>
      <w:r w:rsidR="00D85287" w:rsidRPr="009614C4">
        <w:rPr>
          <w:rStyle w:val="apple-converted-space"/>
          <w:rFonts w:asciiTheme="minorHAnsi" w:hAnsiTheme="minorHAnsi"/>
          <w:i/>
          <w:iCs/>
          <w:color w:val="000000"/>
        </w:rPr>
        <w:t> </w:t>
      </w:r>
      <w:r w:rsidR="00D85287" w:rsidRPr="009614C4">
        <w:rPr>
          <w:rFonts w:asciiTheme="minorHAnsi" w:hAnsiTheme="minorHAnsi"/>
          <w:i/>
          <w:iCs/>
          <w:color w:val="000000"/>
        </w:rPr>
        <w:t>(CH), Elizabeth Hallam (EH), Chris Morton (CM), Charlotte Linton (CL), Shireen Walton (SW)</w:t>
      </w:r>
    </w:p>
    <w:p w14:paraId="6F79E348" w14:textId="77777777" w:rsidR="002408C4" w:rsidRDefault="002408C4" w:rsidP="008E334E">
      <w:pPr>
        <w:rPr>
          <w:rFonts w:asciiTheme="minorHAnsi" w:eastAsiaTheme="majorEastAsia" w:hAnsiTheme="minorHAnsi" w:cs="Arial"/>
          <w:bCs/>
          <w:lang w:val="en-US"/>
        </w:rPr>
      </w:pPr>
    </w:p>
    <w:p w14:paraId="32113E23" w14:textId="161931E1" w:rsidR="00812CC4" w:rsidRPr="00FA0B8B" w:rsidRDefault="00812CC4" w:rsidP="008E334E">
      <w:pPr>
        <w:rPr>
          <w:rFonts w:asciiTheme="minorHAnsi" w:eastAsiaTheme="majorEastAsia" w:hAnsiTheme="minorHAnsi" w:cs="Arial"/>
          <w:bCs/>
        </w:rPr>
      </w:pPr>
      <w:r w:rsidRPr="007D3635">
        <w:rPr>
          <w:rFonts w:asciiTheme="minorHAnsi" w:eastAsiaTheme="majorEastAsia" w:hAnsiTheme="minorHAnsi" w:cs="Arial"/>
          <w:bCs/>
        </w:rPr>
        <w:t xml:space="preserve">Attendance at these lectures is highly recommended to students in Social Anthropology, since they engage with a number of key issues in the discipline. </w:t>
      </w:r>
      <w:r w:rsidR="005A5BA9">
        <w:rPr>
          <w:rFonts w:asciiTheme="minorHAnsi" w:eastAsiaTheme="majorEastAsia" w:hAnsiTheme="minorHAnsi" w:cs="Arial"/>
          <w:bCs/>
        </w:rPr>
        <w:t>Where it is intended for lecture</w:t>
      </w:r>
      <w:r w:rsidR="004932D0">
        <w:rPr>
          <w:rFonts w:asciiTheme="minorHAnsi" w:eastAsiaTheme="majorEastAsia" w:hAnsiTheme="minorHAnsi" w:cs="Arial"/>
          <w:bCs/>
        </w:rPr>
        <w:t>s</w:t>
      </w:r>
      <w:r w:rsidR="005A5BA9">
        <w:rPr>
          <w:rFonts w:asciiTheme="minorHAnsi" w:eastAsiaTheme="majorEastAsia" w:hAnsiTheme="minorHAnsi" w:cs="Arial"/>
          <w:bCs/>
        </w:rPr>
        <w:t xml:space="preserve"> to be live streamed, </w:t>
      </w:r>
      <w:r w:rsidR="004932D0">
        <w:rPr>
          <w:rFonts w:asciiTheme="minorHAnsi" w:eastAsiaTheme="majorEastAsia" w:hAnsiTheme="minorHAnsi" w:cs="Arial"/>
          <w:bCs/>
        </w:rPr>
        <w:t>they</w:t>
      </w:r>
      <w:r w:rsidR="005A5BA9">
        <w:rPr>
          <w:rFonts w:asciiTheme="minorHAnsi" w:eastAsiaTheme="majorEastAsia" w:hAnsiTheme="minorHAnsi" w:cs="Arial"/>
          <w:bCs/>
        </w:rPr>
        <w:t xml:space="preserve"> will be recorded and </w:t>
      </w:r>
      <w:r w:rsidR="004932D0">
        <w:rPr>
          <w:rFonts w:asciiTheme="minorHAnsi" w:eastAsiaTheme="majorEastAsia" w:hAnsiTheme="minorHAnsi" w:cs="Arial"/>
          <w:bCs/>
        </w:rPr>
        <w:t xml:space="preserve">subsequently </w:t>
      </w:r>
      <w:r w:rsidR="005A5BA9">
        <w:rPr>
          <w:rFonts w:asciiTheme="minorHAnsi" w:eastAsiaTheme="majorEastAsia" w:hAnsiTheme="minorHAnsi" w:cs="Arial"/>
          <w:bCs/>
        </w:rPr>
        <w:t xml:space="preserve">uploaded to Canvas. </w:t>
      </w:r>
      <w:r w:rsidR="004932D0">
        <w:rPr>
          <w:rFonts w:asciiTheme="minorHAnsi" w:eastAsiaTheme="majorEastAsia" w:hAnsiTheme="minorHAnsi" w:cs="Arial"/>
          <w:bCs/>
        </w:rPr>
        <w:t>You therefore do not need to worry if for any reason you are unable to access the live stream.</w:t>
      </w:r>
    </w:p>
    <w:p w14:paraId="5A899DA7" w14:textId="77777777" w:rsidR="00812CC4" w:rsidRPr="007D3635" w:rsidRDefault="00812CC4" w:rsidP="00812CC4">
      <w:pPr>
        <w:ind w:left="284"/>
        <w:rPr>
          <w:rFonts w:asciiTheme="minorHAnsi" w:eastAsiaTheme="majorEastAsia" w:hAnsiTheme="minorHAnsi" w:cs="Arial"/>
          <w:bCs/>
          <w:i/>
          <w:lang w:val="en-US"/>
        </w:rPr>
      </w:pPr>
    </w:p>
    <w:p w14:paraId="103BA45E" w14:textId="77777777" w:rsidR="006A3ACC" w:rsidRPr="006A3ACC" w:rsidRDefault="008E334E" w:rsidP="006A3ACC">
      <w:pPr>
        <w:ind w:left="284"/>
        <w:rPr>
          <w:rFonts w:asciiTheme="minorHAnsi" w:eastAsiaTheme="majorEastAsia" w:hAnsiTheme="minorHAnsi" w:cs="Arial"/>
          <w:bCs/>
        </w:rPr>
      </w:pPr>
      <w:r w:rsidRPr="00FA0B8B">
        <w:rPr>
          <w:rFonts w:asciiTheme="minorHAnsi" w:eastAsiaTheme="majorEastAsia" w:hAnsiTheme="minorHAnsi" w:cs="Arial"/>
          <w:bCs/>
          <w:lang w:val="en-US"/>
        </w:rPr>
        <w:t>1.</w:t>
      </w:r>
      <w:r w:rsidRPr="00FA0B8B">
        <w:rPr>
          <w:rFonts w:asciiTheme="minorHAnsi" w:eastAsiaTheme="majorEastAsia" w:hAnsiTheme="minorHAnsi" w:cs="Arial"/>
          <w:bCs/>
          <w:lang w:val="en-US"/>
        </w:rPr>
        <w:tab/>
      </w:r>
      <w:r w:rsidR="006A3ACC" w:rsidRPr="006A3ACC">
        <w:rPr>
          <w:rFonts w:asciiTheme="minorHAnsi" w:eastAsiaTheme="majorEastAsia" w:hAnsiTheme="minorHAnsi" w:cs="Arial"/>
          <w:bCs/>
        </w:rPr>
        <w:t>Anthropology, museums, and material culture (CH) Live on Teams</w:t>
      </w:r>
    </w:p>
    <w:p w14:paraId="4F760A19" w14:textId="2C73E1DB" w:rsidR="006A3ACC" w:rsidRPr="006A3ACC" w:rsidRDefault="008E334E" w:rsidP="006A3ACC">
      <w:pPr>
        <w:ind w:left="284"/>
        <w:rPr>
          <w:rFonts w:asciiTheme="minorHAnsi" w:eastAsiaTheme="majorEastAsia" w:hAnsiTheme="minorHAnsi" w:cs="Arial"/>
          <w:bCs/>
        </w:rPr>
      </w:pPr>
      <w:r w:rsidRPr="00FA0B8B">
        <w:rPr>
          <w:rFonts w:asciiTheme="minorHAnsi" w:eastAsiaTheme="majorEastAsia" w:hAnsiTheme="minorHAnsi" w:cs="Arial"/>
          <w:bCs/>
          <w:lang w:val="en-US"/>
        </w:rPr>
        <w:t>2.</w:t>
      </w:r>
      <w:r w:rsidRPr="00FA0B8B">
        <w:rPr>
          <w:rFonts w:asciiTheme="minorHAnsi" w:eastAsiaTheme="majorEastAsia" w:hAnsiTheme="minorHAnsi" w:cs="Arial"/>
          <w:bCs/>
          <w:lang w:val="en-US"/>
        </w:rPr>
        <w:tab/>
      </w:r>
      <w:r w:rsidR="006A3ACC" w:rsidRPr="006A3ACC">
        <w:rPr>
          <w:rFonts w:asciiTheme="minorHAnsi" w:eastAsiaTheme="majorEastAsia" w:hAnsiTheme="minorHAnsi" w:cs="Arial"/>
          <w:bCs/>
        </w:rPr>
        <w:t>Colonialism, Collecting and Contemporary Debates (CH) Live on Teams</w:t>
      </w:r>
    </w:p>
    <w:p w14:paraId="77F508C0" w14:textId="77777777" w:rsidR="007163C8" w:rsidRPr="007163C8" w:rsidRDefault="008E334E" w:rsidP="007163C8">
      <w:pPr>
        <w:ind w:left="284"/>
        <w:rPr>
          <w:rFonts w:asciiTheme="minorHAnsi" w:eastAsiaTheme="majorEastAsia" w:hAnsiTheme="minorHAnsi" w:cs="Arial"/>
          <w:bCs/>
        </w:rPr>
      </w:pPr>
      <w:r w:rsidRPr="00FA0B8B">
        <w:rPr>
          <w:rFonts w:asciiTheme="minorHAnsi" w:eastAsiaTheme="majorEastAsia" w:hAnsiTheme="minorHAnsi" w:cs="Arial"/>
          <w:bCs/>
          <w:lang w:val="en-US"/>
        </w:rPr>
        <w:t>3.</w:t>
      </w:r>
      <w:r w:rsidRPr="00FA0B8B">
        <w:rPr>
          <w:rFonts w:asciiTheme="minorHAnsi" w:eastAsiaTheme="majorEastAsia" w:hAnsiTheme="minorHAnsi" w:cs="Arial"/>
          <w:bCs/>
          <w:lang w:val="en-US"/>
        </w:rPr>
        <w:tab/>
      </w:r>
      <w:r w:rsidR="007163C8" w:rsidRPr="007163C8">
        <w:rPr>
          <w:rFonts w:asciiTheme="minorHAnsi" w:eastAsiaTheme="majorEastAsia" w:hAnsiTheme="minorHAnsi" w:cs="Arial"/>
          <w:bCs/>
        </w:rPr>
        <w:t>Social Lives of Things (EH) Live on Teams</w:t>
      </w:r>
    </w:p>
    <w:p w14:paraId="59160999" w14:textId="77777777" w:rsidR="007163C8" w:rsidRPr="007163C8" w:rsidRDefault="008E334E" w:rsidP="007163C8">
      <w:pPr>
        <w:ind w:left="284"/>
        <w:rPr>
          <w:rFonts w:asciiTheme="minorHAnsi" w:eastAsiaTheme="majorEastAsia" w:hAnsiTheme="minorHAnsi" w:cs="Arial"/>
          <w:bCs/>
        </w:rPr>
      </w:pPr>
      <w:r w:rsidRPr="00FA0B8B">
        <w:rPr>
          <w:rFonts w:asciiTheme="minorHAnsi" w:eastAsiaTheme="majorEastAsia" w:hAnsiTheme="minorHAnsi" w:cs="Arial"/>
          <w:bCs/>
          <w:lang w:val="en-US"/>
        </w:rPr>
        <w:lastRenderedPageBreak/>
        <w:t>4.</w:t>
      </w:r>
      <w:r w:rsidRPr="00FA0B8B">
        <w:rPr>
          <w:rFonts w:asciiTheme="minorHAnsi" w:eastAsiaTheme="majorEastAsia" w:hAnsiTheme="minorHAnsi" w:cs="Arial"/>
          <w:bCs/>
          <w:lang w:val="en-US"/>
        </w:rPr>
        <w:tab/>
      </w:r>
      <w:r w:rsidR="007163C8" w:rsidRPr="007163C8">
        <w:rPr>
          <w:rFonts w:asciiTheme="minorHAnsi" w:eastAsiaTheme="majorEastAsia" w:hAnsiTheme="minorHAnsi" w:cs="Arial"/>
          <w:bCs/>
        </w:rPr>
        <w:t>Consumption and Material Culture (CL) Pre-recorded.</w:t>
      </w:r>
    </w:p>
    <w:p w14:paraId="3B592947" w14:textId="77777777" w:rsidR="00EA1B6D" w:rsidRPr="00EA1B6D" w:rsidRDefault="008E334E" w:rsidP="00EA1B6D">
      <w:pPr>
        <w:ind w:left="284"/>
        <w:rPr>
          <w:rFonts w:asciiTheme="minorHAnsi" w:eastAsiaTheme="majorEastAsia" w:hAnsiTheme="minorHAnsi" w:cs="Arial"/>
          <w:bCs/>
        </w:rPr>
      </w:pPr>
      <w:r w:rsidRPr="00FA0B8B">
        <w:rPr>
          <w:rFonts w:asciiTheme="minorHAnsi" w:eastAsiaTheme="majorEastAsia" w:hAnsiTheme="minorHAnsi" w:cs="Arial"/>
          <w:bCs/>
          <w:lang w:val="en-US"/>
        </w:rPr>
        <w:t xml:space="preserve">5. </w:t>
      </w:r>
      <w:r w:rsidRPr="00FA0B8B">
        <w:rPr>
          <w:rFonts w:asciiTheme="minorHAnsi" w:eastAsiaTheme="majorEastAsia" w:hAnsiTheme="minorHAnsi" w:cs="Arial"/>
          <w:bCs/>
          <w:lang w:val="en-US"/>
        </w:rPr>
        <w:tab/>
      </w:r>
      <w:r w:rsidR="00EA1B6D" w:rsidRPr="00EA1B6D">
        <w:rPr>
          <w:rFonts w:asciiTheme="minorHAnsi" w:eastAsiaTheme="majorEastAsia" w:hAnsiTheme="minorHAnsi" w:cs="Arial"/>
          <w:bCs/>
        </w:rPr>
        <w:t>Art, Aesthetics and Agency (CH) Live on Teams.</w:t>
      </w:r>
    </w:p>
    <w:p w14:paraId="762EF375" w14:textId="48290EA8" w:rsidR="00EA1B6D" w:rsidRPr="00EA1B6D" w:rsidRDefault="008E334E" w:rsidP="00EA1B6D">
      <w:pPr>
        <w:ind w:left="284"/>
        <w:rPr>
          <w:rFonts w:asciiTheme="minorHAnsi" w:eastAsiaTheme="majorEastAsia" w:hAnsiTheme="minorHAnsi" w:cs="Arial"/>
          <w:bCs/>
        </w:rPr>
      </w:pPr>
      <w:r w:rsidRPr="00FA0B8B">
        <w:rPr>
          <w:rFonts w:asciiTheme="minorHAnsi" w:eastAsiaTheme="majorEastAsia" w:hAnsiTheme="minorHAnsi" w:cs="Arial"/>
          <w:bCs/>
          <w:lang w:val="en-US"/>
        </w:rPr>
        <w:t xml:space="preserve">6. </w:t>
      </w:r>
      <w:r w:rsidRPr="00FA0B8B">
        <w:rPr>
          <w:rFonts w:asciiTheme="minorHAnsi" w:eastAsiaTheme="majorEastAsia" w:hAnsiTheme="minorHAnsi" w:cs="Arial"/>
          <w:bCs/>
          <w:lang w:val="en-US"/>
        </w:rPr>
        <w:tab/>
      </w:r>
      <w:r w:rsidR="00EA1B6D" w:rsidRPr="00EA1B6D">
        <w:rPr>
          <w:rFonts w:asciiTheme="minorHAnsi" w:eastAsiaTheme="majorEastAsia" w:hAnsiTheme="minorHAnsi" w:cs="Arial"/>
          <w:bCs/>
        </w:rPr>
        <w:t>Photography and Representation (CM) Live or Pre-recorded.</w:t>
      </w:r>
    </w:p>
    <w:p w14:paraId="0CD6D6F4" w14:textId="6A242C14" w:rsidR="000162AD" w:rsidRPr="000162AD" w:rsidRDefault="008E334E" w:rsidP="00527253">
      <w:pPr>
        <w:ind w:left="720" w:hanging="436"/>
        <w:rPr>
          <w:rFonts w:asciiTheme="minorHAnsi" w:eastAsiaTheme="majorEastAsia" w:hAnsiTheme="minorHAnsi" w:cs="Arial"/>
          <w:bCs/>
        </w:rPr>
      </w:pPr>
      <w:r w:rsidRPr="00FA0B8B">
        <w:rPr>
          <w:rFonts w:asciiTheme="minorHAnsi" w:eastAsiaTheme="majorEastAsia" w:hAnsiTheme="minorHAnsi" w:cs="Arial"/>
          <w:bCs/>
          <w:lang w:val="en-US"/>
        </w:rPr>
        <w:t xml:space="preserve">7. </w:t>
      </w:r>
      <w:r w:rsidRPr="00FA0B8B">
        <w:rPr>
          <w:rFonts w:asciiTheme="minorHAnsi" w:eastAsiaTheme="majorEastAsia" w:hAnsiTheme="minorHAnsi" w:cs="Arial"/>
          <w:bCs/>
          <w:lang w:val="en-US"/>
        </w:rPr>
        <w:tab/>
      </w:r>
      <w:r w:rsidR="000162AD" w:rsidRPr="000162AD">
        <w:rPr>
          <w:rFonts w:asciiTheme="minorHAnsi" w:eastAsiaTheme="majorEastAsia" w:hAnsiTheme="minorHAnsi" w:cs="Arial"/>
          <w:bCs/>
        </w:rPr>
        <w:t>Rethinking Museums and Collections in the Digital Era (CH) Live on Teams</w:t>
      </w:r>
    </w:p>
    <w:p w14:paraId="091AFB7B" w14:textId="2CB6D2C5" w:rsidR="000162AD" w:rsidRPr="000162AD" w:rsidRDefault="008E334E" w:rsidP="000162AD">
      <w:pPr>
        <w:ind w:left="284"/>
        <w:rPr>
          <w:rFonts w:asciiTheme="minorHAnsi" w:eastAsiaTheme="majorEastAsia" w:hAnsiTheme="minorHAnsi" w:cs="Arial"/>
          <w:bCs/>
        </w:rPr>
      </w:pPr>
      <w:r w:rsidRPr="00FA0B8B">
        <w:rPr>
          <w:rFonts w:asciiTheme="minorHAnsi" w:eastAsiaTheme="majorEastAsia" w:hAnsiTheme="minorHAnsi" w:cs="Arial"/>
          <w:bCs/>
          <w:lang w:val="en-US"/>
        </w:rPr>
        <w:t xml:space="preserve">8. </w:t>
      </w:r>
      <w:r w:rsidRPr="00FA0B8B">
        <w:rPr>
          <w:rFonts w:asciiTheme="minorHAnsi" w:eastAsiaTheme="majorEastAsia" w:hAnsiTheme="minorHAnsi" w:cs="Arial"/>
          <w:bCs/>
          <w:lang w:val="en-US"/>
        </w:rPr>
        <w:tab/>
      </w:r>
      <w:r w:rsidR="000162AD" w:rsidRPr="000162AD">
        <w:rPr>
          <w:rFonts w:asciiTheme="minorHAnsi" w:eastAsiaTheme="majorEastAsia" w:hAnsiTheme="minorHAnsi" w:cs="Arial"/>
          <w:bCs/>
        </w:rPr>
        <w:t>Digital Theories and Methods (SW) Pre-recorded.</w:t>
      </w:r>
    </w:p>
    <w:p w14:paraId="64DEB893" w14:textId="4F5BDB42" w:rsidR="004932D0" w:rsidRDefault="004932D0" w:rsidP="00FA0B8B">
      <w:pPr>
        <w:ind w:left="284"/>
        <w:rPr>
          <w:rFonts w:asciiTheme="minorHAnsi" w:eastAsiaTheme="majorEastAsia" w:hAnsiTheme="minorHAnsi" w:cs="Arial"/>
          <w:bCs/>
          <w:lang w:val="en-US"/>
        </w:rPr>
      </w:pPr>
    </w:p>
    <w:p w14:paraId="7B2085DD" w14:textId="77777777" w:rsidR="004932D0" w:rsidRPr="00FA0B8B" w:rsidRDefault="004932D0" w:rsidP="00527253">
      <w:pPr>
        <w:rPr>
          <w:rFonts w:asciiTheme="minorHAnsi" w:eastAsiaTheme="majorEastAsia" w:hAnsiTheme="minorHAnsi" w:cs="Arial"/>
          <w:bCs/>
          <w:lang w:val="en-US"/>
        </w:rPr>
      </w:pPr>
    </w:p>
    <w:p w14:paraId="1B362D5A" w14:textId="77777777" w:rsidR="002B591D" w:rsidRPr="00EE3544" w:rsidRDefault="003C75C2" w:rsidP="00527253">
      <w:pPr>
        <w:rPr>
          <w:rFonts w:asciiTheme="majorHAnsi" w:eastAsiaTheme="majorEastAsia" w:hAnsiTheme="majorHAnsi" w:cs="Arial"/>
          <w:sz w:val="36"/>
          <w:szCs w:val="36"/>
        </w:rPr>
      </w:pPr>
      <w:r w:rsidRPr="00EE3544">
        <w:rPr>
          <w:rFonts w:asciiTheme="majorHAnsi" w:eastAsiaTheme="majorEastAsia" w:hAnsiTheme="majorHAnsi" w:cs="Arial"/>
          <w:sz w:val="36"/>
          <w:szCs w:val="36"/>
        </w:rPr>
        <w:t>HILARY TERM</w:t>
      </w:r>
    </w:p>
    <w:p w14:paraId="08769C5C" w14:textId="77777777" w:rsidR="00812CC4" w:rsidRPr="007D3635" w:rsidRDefault="00812CC4" w:rsidP="00E9669C">
      <w:pPr>
        <w:pStyle w:val="Heading5"/>
        <w:rPr>
          <w:rFonts w:asciiTheme="minorHAnsi" w:eastAsiaTheme="majorEastAsia" w:hAnsiTheme="minorHAnsi" w:cs="Arial"/>
          <w:bCs/>
          <w:i w:val="0"/>
        </w:rPr>
      </w:pPr>
    </w:p>
    <w:p w14:paraId="7BDC18B9" w14:textId="21E66CC0" w:rsidR="00EE3544" w:rsidRDefault="00812CC4" w:rsidP="005D09E8">
      <w:pPr>
        <w:pStyle w:val="Heading5"/>
        <w:rPr>
          <w:rFonts w:eastAsiaTheme="majorEastAsia"/>
        </w:rPr>
      </w:pPr>
      <w:r w:rsidRPr="00C66E89">
        <w:rPr>
          <w:rFonts w:asciiTheme="majorHAnsi" w:eastAsiaTheme="majorEastAsia" w:hAnsiTheme="majorHAnsi" w:cs="Arial"/>
          <w:b/>
          <w:iCs/>
        </w:rPr>
        <w:t>Option Courses</w:t>
      </w:r>
    </w:p>
    <w:p w14:paraId="45AD79CD" w14:textId="1DDC2B87" w:rsidR="00812CC4" w:rsidRPr="00527253" w:rsidRDefault="00812CC4" w:rsidP="00812CC4">
      <w:pPr>
        <w:rPr>
          <w:rFonts w:asciiTheme="minorHAnsi" w:eastAsiaTheme="majorEastAsia" w:hAnsiTheme="minorHAnsi" w:cs="Arial"/>
        </w:rPr>
      </w:pPr>
      <w:r w:rsidRPr="00563780">
        <w:rPr>
          <w:rFonts w:asciiTheme="minorHAnsi" w:eastAsiaTheme="majorEastAsia" w:hAnsiTheme="minorHAnsi" w:cs="Arial"/>
        </w:rPr>
        <w:t xml:space="preserve">In Michaelmas Term you will </w:t>
      </w:r>
      <w:r w:rsidR="002408C4" w:rsidRPr="00126F8B">
        <w:rPr>
          <w:rFonts w:asciiTheme="minorHAnsi" w:eastAsiaTheme="majorEastAsia" w:hAnsiTheme="minorHAnsi" w:cs="Arial"/>
        </w:rPr>
        <w:t>be</w:t>
      </w:r>
      <w:r w:rsidRPr="002B04C7">
        <w:rPr>
          <w:rFonts w:asciiTheme="minorHAnsi" w:eastAsiaTheme="majorEastAsia" w:hAnsiTheme="minorHAnsi" w:cs="Arial"/>
        </w:rPr>
        <w:t xml:space="preserve"> asked to select two option papers which will be taught in Hilary term. The form of teaching for the option courses varies according to the preferences of the Course Convenor, but typically takes the form of a combination of lectures and discussion classes</w:t>
      </w:r>
      <w:r w:rsidRPr="00527253">
        <w:rPr>
          <w:rFonts w:asciiTheme="minorHAnsi" w:eastAsiaTheme="majorEastAsia" w:hAnsiTheme="minorHAnsi" w:cs="Arial"/>
        </w:rPr>
        <w:t xml:space="preserve"> that span Hilary Term.</w:t>
      </w:r>
    </w:p>
    <w:p w14:paraId="2B268C69" w14:textId="77777777" w:rsidR="00812CC4" w:rsidRPr="007D3635" w:rsidRDefault="00812CC4" w:rsidP="00812CC4">
      <w:pPr>
        <w:rPr>
          <w:rFonts w:asciiTheme="minorHAnsi" w:eastAsiaTheme="majorEastAsia" w:hAnsiTheme="minorHAnsi" w:cs="Arial"/>
        </w:rPr>
      </w:pPr>
    </w:p>
    <w:p w14:paraId="00E550F2" w14:textId="09E6EE0A" w:rsidR="00812CC4" w:rsidRPr="007D3635" w:rsidRDefault="00812CC4" w:rsidP="00812CC4">
      <w:pPr>
        <w:rPr>
          <w:rFonts w:asciiTheme="minorHAnsi" w:eastAsiaTheme="majorEastAsia" w:hAnsiTheme="minorHAnsi" w:cs="Arial"/>
        </w:rPr>
      </w:pPr>
      <w:r w:rsidRPr="007D3635">
        <w:rPr>
          <w:rFonts w:asciiTheme="minorHAnsi" w:eastAsiaTheme="majorEastAsia" w:hAnsiTheme="minorHAnsi" w:cs="Arial"/>
        </w:rPr>
        <w:t xml:space="preserve">In order to help you decide what options to take, there will be an Options Fair in </w:t>
      </w:r>
      <w:r w:rsidR="002962B0">
        <w:rPr>
          <w:rFonts w:asciiTheme="minorHAnsi" w:eastAsiaTheme="majorEastAsia" w:hAnsiTheme="minorHAnsi" w:cs="Arial"/>
        </w:rPr>
        <w:t xml:space="preserve">week 2 of </w:t>
      </w:r>
      <w:r w:rsidRPr="007D3635">
        <w:rPr>
          <w:rFonts w:asciiTheme="minorHAnsi" w:eastAsiaTheme="majorEastAsia" w:hAnsiTheme="minorHAnsi" w:cs="Arial"/>
        </w:rPr>
        <w:t>Michaelmas Term, (the exact date and time to be confirmed), at which option coordinators introduce their options and are available to answer any questions you might have. You may also wish to discuss your option choices with your supervisor.</w:t>
      </w:r>
    </w:p>
    <w:p w14:paraId="785EFB40" w14:textId="77777777" w:rsidR="00812CC4" w:rsidRPr="007D3635" w:rsidRDefault="00812CC4" w:rsidP="00812CC4">
      <w:pPr>
        <w:pStyle w:val="ListParagraph"/>
        <w:rPr>
          <w:rFonts w:asciiTheme="minorHAnsi" w:eastAsiaTheme="majorEastAsia" w:hAnsiTheme="minorHAnsi" w:cs="Arial"/>
        </w:rPr>
      </w:pPr>
    </w:p>
    <w:p w14:paraId="2FF337A4" w14:textId="469818DD" w:rsidR="00812CC4" w:rsidRPr="00FE1FEC" w:rsidRDefault="00812CC4" w:rsidP="00563780">
      <w:pPr>
        <w:rPr>
          <w:rFonts w:asciiTheme="minorHAnsi" w:eastAsiaTheme="majorEastAsia" w:hAnsiTheme="minorHAnsi" w:cs="Arial"/>
        </w:rPr>
      </w:pPr>
      <w:r w:rsidRPr="007D3635">
        <w:rPr>
          <w:rFonts w:asciiTheme="minorHAnsi" w:eastAsiaTheme="majorEastAsia" w:hAnsiTheme="minorHAnsi" w:cs="Arial"/>
        </w:rPr>
        <w:t xml:space="preserve">You will find details of available options </w:t>
      </w:r>
      <w:r w:rsidR="003F63B0">
        <w:rPr>
          <w:rFonts w:asciiTheme="minorHAnsi" w:eastAsiaTheme="majorEastAsia" w:hAnsiTheme="minorHAnsi" w:cs="Arial"/>
        </w:rPr>
        <w:t>on Canvas</w:t>
      </w:r>
      <w:r w:rsidR="00BB0A1D">
        <w:rPr>
          <w:rFonts w:asciiTheme="minorHAnsi" w:eastAsiaTheme="majorEastAsia" w:hAnsiTheme="minorHAnsi" w:cs="Arial"/>
        </w:rPr>
        <w:t xml:space="preserve"> and information will also be circulated by email in the first part of Michaelmas Term.</w:t>
      </w:r>
    </w:p>
    <w:p w14:paraId="20AA6BDE" w14:textId="7FBD2827" w:rsidR="00E9669C" w:rsidRDefault="00E9669C" w:rsidP="00E9669C">
      <w:pPr>
        <w:rPr>
          <w:rFonts w:asciiTheme="minorHAnsi" w:eastAsiaTheme="majorEastAsia" w:hAnsiTheme="minorHAnsi" w:cs="Arial"/>
          <w:lang w:val="en-US"/>
        </w:rPr>
      </w:pPr>
    </w:p>
    <w:p w14:paraId="16BA574F" w14:textId="77777777" w:rsidR="00B51818" w:rsidRPr="007D3635" w:rsidRDefault="00B51818" w:rsidP="00E9669C">
      <w:pPr>
        <w:rPr>
          <w:rFonts w:asciiTheme="minorHAnsi" w:eastAsiaTheme="majorEastAsia" w:hAnsiTheme="minorHAnsi" w:cs="Arial"/>
          <w:lang w:val="en-US"/>
        </w:rPr>
      </w:pPr>
    </w:p>
    <w:p w14:paraId="1A338EDC" w14:textId="7DF9BD26" w:rsidR="00812CC4" w:rsidRPr="005D09E8" w:rsidRDefault="003E50B6" w:rsidP="005D09E8">
      <w:pPr>
        <w:pStyle w:val="Heading5"/>
        <w:rPr>
          <w:rFonts w:eastAsiaTheme="majorEastAsia"/>
        </w:rPr>
      </w:pPr>
      <w:r w:rsidRPr="00C66E89">
        <w:rPr>
          <w:rFonts w:asciiTheme="majorHAnsi" w:eastAsiaTheme="majorEastAsia" w:hAnsiTheme="majorHAnsi" w:cs="Arial"/>
          <w:b/>
        </w:rPr>
        <w:t xml:space="preserve">Lectures </w:t>
      </w:r>
    </w:p>
    <w:p w14:paraId="46FC4704" w14:textId="77777777" w:rsidR="008A6917" w:rsidRPr="005D09E8" w:rsidRDefault="00993519" w:rsidP="008A6917">
      <w:pPr>
        <w:rPr>
          <w:rFonts w:asciiTheme="majorHAnsi" w:eastAsiaTheme="majorEastAsia" w:hAnsiTheme="majorHAnsi" w:cs="Arial"/>
          <w:b/>
          <w:bCs/>
          <w:i/>
        </w:rPr>
      </w:pPr>
      <w:r w:rsidRPr="005D09E8">
        <w:rPr>
          <w:rFonts w:asciiTheme="majorHAnsi" w:eastAsiaTheme="majorEastAsia" w:hAnsiTheme="majorHAnsi" w:cs="Arial"/>
          <w:b/>
          <w:bCs/>
          <w:i/>
        </w:rPr>
        <w:t>Comparing Cultures (cont.)</w:t>
      </w:r>
    </w:p>
    <w:p w14:paraId="573D4E07" w14:textId="70DA6798" w:rsidR="00812CC4" w:rsidRDefault="002408C4" w:rsidP="008A6917">
      <w:pPr>
        <w:rPr>
          <w:rFonts w:asciiTheme="minorHAnsi" w:eastAsiaTheme="majorEastAsia" w:hAnsiTheme="minorHAnsi" w:cs="Arial"/>
          <w:i/>
          <w:iCs/>
        </w:rPr>
      </w:pPr>
      <w:r w:rsidRPr="002408C4">
        <w:rPr>
          <w:rFonts w:asciiTheme="minorHAnsi" w:eastAsiaTheme="majorEastAsia" w:hAnsiTheme="minorHAnsi" w:cs="Arial"/>
          <w:i/>
          <w:iCs/>
        </w:rPr>
        <w:t>Lecturers:</w:t>
      </w:r>
      <w:r>
        <w:rPr>
          <w:rFonts w:asciiTheme="minorHAnsi" w:eastAsiaTheme="majorEastAsia" w:hAnsiTheme="minorHAnsi" w:cs="Arial"/>
          <w:i/>
          <w:iCs/>
        </w:rPr>
        <w:t xml:space="preserve">  Dr Morgan Clarke, Dr Zuzanna Olszewska, Prof. David Gellner, </w:t>
      </w:r>
      <w:r w:rsidR="00F2193C">
        <w:rPr>
          <w:rFonts w:asciiTheme="minorHAnsi" w:eastAsiaTheme="majorEastAsia" w:hAnsiTheme="minorHAnsi" w:cs="Arial"/>
          <w:i/>
          <w:iCs/>
        </w:rPr>
        <w:t xml:space="preserve">Dr Ramon </w:t>
      </w:r>
      <w:proofErr w:type="spellStart"/>
      <w:r w:rsidR="00F2193C">
        <w:rPr>
          <w:rFonts w:asciiTheme="minorHAnsi" w:eastAsiaTheme="majorEastAsia" w:hAnsiTheme="minorHAnsi" w:cs="Arial"/>
          <w:i/>
          <w:iCs/>
        </w:rPr>
        <w:t>Sarró</w:t>
      </w:r>
      <w:proofErr w:type="spellEnd"/>
      <w:r w:rsidR="00F2193C">
        <w:rPr>
          <w:rFonts w:asciiTheme="minorHAnsi" w:eastAsiaTheme="majorEastAsia" w:hAnsiTheme="minorHAnsi" w:cs="Arial"/>
          <w:i/>
          <w:iCs/>
        </w:rPr>
        <w:t xml:space="preserve">, Prof. Harvey Whitehouse, </w:t>
      </w:r>
      <w:r>
        <w:rPr>
          <w:rFonts w:asciiTheme="minorHAnsi" w:eastAsiaTheme="majorEastAsia" w:hAnsiTheme="minorHAnsi" w:cs="Arial"/>
          <w:i/>
          <w:iCs/>
        </w:rPr>
        <w:t xml:space="preserve">Dr Ina </w:t>
      </w:r>
      <w:proofErr w:type="spellStart"/>
      <w:r>
        <w:rPr>
          <w:rFonts w:asciiTheme="minorHAnsi" w:eastAsiaTheme="majorEastAsia" w:hAnsiTheme="minorHAnsi" w:cs="Arial"/>
          <w:i/>
          <w:iCs/>
        </w:rPr>
        <w:t>Zharkevich</w:t>
      </w:r>
      <w:proofErr w:type="spellEnd"/>
    </w:p>
    <w:p w14:paraId="65E739C2" w14:textId="77777777" w:rsidR="00993519" w:rsidRPr="00FA0B8B" w:rsidRDefault="00993519" w:rsidP="008A6917">
      <w:pPr>
        <w:rPr>
          <w:rFonts w:asciiTheme="minorHAnsi" w:eastAsiaTheme="majorEastAsia" w:hAnsiTheme="minorHAnsi" w:cs="Arial"/>
        </w:rPr>
      </w:pPr>
    </w:p>
    <w:p w14:paraId="729FB1CC" w14:textId="77777777" w:rsidR="00993519" w:rsidRPr="00FA0B8B" w:rsidRDefault="00993519" w:rsidP="008A6917">
      <w:pPr>
        <w:rPr>
          <w:rFonts w:asciiTheme="minorHAnsi" w:eastAsiaTheme="majorEastAsia" w:hAnsiTheme="minorHAnsi" w:cs="Arial"/>
        </w:rPr>
      </w:pPr>
      <w:r w:rsidRPr="00FA0B8B">
        <w:rPr>
          <w:rFonts w:asciiTheme="minorHAnsi" w:eastAsiaTheme="majorEastAsia" w:hAnsiTheme="minorHAnsi" w:cs="Arial"/>
        </w:rPr>
        <w:t>During Hilary Term, Comparing Cultures lectures will build on material covered at a more introductory level during Michaelmas term:</w:t>
      </w:r>
    </w:p>
    <w:p w14:paraId="7374D5A5" w14:textId="77777777" w:rsidR="00993519" w:rsidRPr="007D3635" w:rsidRDefault="00993519" w:rsidP="008A6917">
      <w:pPr>
        <w:rPr>
          <w:rFonts w:asciiTheme="minorHAnsi" w:eastAsiaTheme="majorEastAsia" w:hAnsiTheme="minorHAnsi" w:cs="Arial"/>
          <w:highlight w:val="yellow"/>
        </w:rPr>
      </w:pPr>
    </w:p>
    <w:p w14:paraId="64350291" w14:textId="77777777" w:rsidR="00993519" w:rsidRPr="00FA0B8B" w:rsidRDefault="00993519" w:rsidP="00993519">
      <w:pPr>
        <w:jc w:val="both"/>
        <w:rPr>
          <w:rFonts w:asciiTheme="minorHAnsi" w:eastAsiaTheme="majorEastAsia" w:hAnsiTheme="minorHAnsi" w:cs="Arial"/>
          <w:sz w:val="22"/>
          <w:szCs w:val="22"/>
        </w:rPr>
      </w:pPr>
      <w:r w:rsidRPr="00FA0B8B">
        <w:rPr>
          <w:rFonts w:asciiTheme="minorHAnsi" w:eastAsiaTheme="majorEastAsia" w:hAnsiTheme="minorHAnsi" w:cs="Arial"/>
          <w:sz w:val="22"/>
          <w:szCs w:val="22"/>
        </w:rPr>
        <w:t>Anthropology of Religion</w:t>
      </w:r>
    </w:p>
    <w:p w14:paraId="6898E2E3" w14:textId="71914873" w:rsidR="0093512E" w:rsidRPr="00FA0B8B" w:rsidRDefault="0093512E" w:rsidP="00FA0B8B">
      <w:pPr>
        <w:pStyle w:val="ListParagraph"/>
        <w:numPr>
          <w:ilvl w:val="0"/>
          <w:numId w:val="25"/>
        </w:numPr>
        <w:ind w:firstLine="0"/>
        <w:jc w:val="both"/>
        <w:rPr>
          <w:rFonts w:asciiTheme="minorHAnsi" w:eastAsiaTheme="majorEastAsia" w:hAnsiTheme="minorHAnsi" w:cs="Arial"/>
          <w:sz w:val="22"/>
          <w:szCs w:val="22"/>
        </w:rPr>
      </w:pPr>
      <w:r w:rsidRPr="007E6F37">
        <w:rPr>
          <w:rFonts w:ascii="Cambria" w:hAnsi="Cambria"/>
        </w:rPr>
        <w:t>Fieldwork and Religious Experience</w:t>
      </w:r>
      <w:r w:rsidRPr="00FA0B8B" w:rsidDel="0093512E">
        <w:rPr>
          <w:rFonts w:asciiTheme="minorHAnsi" w:eastAsiaTheme="majorEastAsia" w:hAnsiTheme="minorHAnsi" w:cs="Arial"/>
          <w:sz w:val="22"/>
          <w:szCs w:val="22"/>
        </w:rPr>
        <w:t xml:space="preserve"> </w:t>
      </w:r>
      <w:r>
        <w:rPr>
          <w:rFonts w:asciiTheme="minorHAnsi" w:eastAsiaTheme="majorEastAsia" w:hAnsiTheme="minorHAnsi" w:cs="Arial"/>
          <w:sz w:val="22"/>
          <w:szCs w:val="22"/>
        </w:rPr>
        <w:t>(RS)</w:t>
      </w:r>
    </w:p>
    <w:p w14:paraId="67F761A8" w14:textId="752CD905" w:rsidR="00993519" w:rsidRPr="00FA0B8B" w:rsidRDefault="00993519" w:rsidP="00FA0B8B">
      <w:pPr>
        <w:pStyle w:val="ListParagraph"/>
        <w:numPr>
          <w:ilvl w:val="0"/>
          <w:numId w:val="25"/>
        </w:numPr>
        <w:ind w:firstLine="0"/>
        <w:jc w:val="both"/>
        <w:rPr>
          <w:rFonts w:asciiTheme="minorHAnsi" w:eastAsiaTheme="majorEastAsia" w:hAnsiTheme="minorHAnsi" w:cs="Arial"/>
          <w:sz w:val="22"/>
          <w:szCs w:val="22"/>
        </w:rPr>
      </w:pPr>
      <w:r w:rsidRPr="00FA0B8B">
        <w:rPr>
          <w:rFonts w:asciiTheme="minorHAnsi" w:eastAsiaTheme="majorEastAsia" w:hAnsiTheme="minorHAnsi" w:cs="Arial"/>
          <w:sz w:val="22"/>
          <w:szCs w:val="22"/>
        </w:rPr>
        <w:t xml:space="preserve">Cognitive </w:t>
      </w:r>
      <w:r w:rsidR="00FD4184">
        <w:rPr>
          <w:rFonts w:asciiTheme="minorHAnsi" w:eastAsiaTheme="majorEastAsia" w:hAnsiTheme="minorHAnsi" w:cs="Arial"/>
          <w:sz w:val="22"/>
          <w:szCs w:val="22"/>
        </w:rPr>
        <w:t>A</w:t>
      </w:r>
      <w:r w:rsidRPr="00FA0B8B">
        <w:rPr>
          <w:rFonts w:asciiTheme="minorHAnsi" w:eastAsiaTheme="majorEastAsia" w:hAnsiTheme="minorHAnsi" w:cs="Arial"/>
          <w:sz w:val="22"/>
          <w:szCs w:val="22"/>
        </w:rPr>
        <w:t xml:space="preserve">pproaches to </w:t>
      </w:r>
      <w:r w:rsidR="00FD4184">
        <w:rPr>
          <w:rFonts w:asciiTheme="minorHAnsi" w:eastAsiaTheme="majorEastAsia" w:hAnsiTheme="minorHAnsi" w:cs="Arial"/>
          <w:sz w:val="22"/>
          <w:szCs w:val="22"/>
        </w:rPr>
        <w:t>R</w:t>
      </w:r>
      <w:r w:rsidRPr="00FA0B8B">
        <w:rPr>
          <w:rFonts w:asciiTheme="minorHAnsi" w:eastAsiaTheme="majorEastAsia" w:hAnsiTheme="minorHAnsi" w:cs="Arial"/>
          <w:sz w:val="22"/>
          <w:szCs w:val="22"/>
        </w:rPr>
        <w:t>itual (HW)</w:t>
      </w:r>
    </w:p>
    <w:p w14:paraId="186A52B5" w14:textId="77777777" w:rsidR="00993519" w:rsidRPr="00FA0B8B" w:rsidRDefault="00993519" w:rsidP="00993519">
      <w:pPr>
        <w:jc w:val="both"/>
        <w:rPr>
          <w:rFonts w:asciiTheme="minorHAnsi" w:eastAsiaTheme="majorEastAsia" w:hAnsiTheme="minorHAnsi" w:cs="Arial"/>
          <w:sz w:val="22"/>
          <w:szCs w:val="22"/>
        </w:rPr>
      </w:pPr>
      <w:r w:rsidRPr="00FA0B8B">
        <w:rPr>
          <w:rFonts w:asciiTheme="minorHAnsi" w:eastAsiaTheme="majorEastAsia" w:hAnsiTheme="minorHAnsi" w:cs="Arial"/>
          <w:sz w:val="22"/>
          <w:szCs w:val="22"/>
        </w:rPr>
        <w:t>Kinship and Social Reproduction</w:t>
      </w:r>
    </w:p>
    <w:p w14:paraId="41F3BA14" w14:textId="77777777" w:rsidR="00993519" w:rsidRPr="00FA0B8B" w:rsidRDefault="00993519" w:rsidP="00FA0B8B">
      <w:pPr>
        <w:pStyle w:val="ListParagraph"/>
        <w:numPr>
          <w:ilvl w:val="0"/>
          <w:numId w:val="25"/>
        </w:numPr>
        <w:ind w:firstLine="0"/>
        <w:jc w:val="both"/>
        <w:rPr>
          <w:rFonts w:asciiTheme="minorHAnsi" w:eastAsiaTheme="majorEastAsia" w:hAnsiTheme="minorHAnsi" w:cs="Arial"/>
          <w:sz w:val="22"/>
          <w:szCs w:val="22"/>
        </w:rPr>
      </w:pPr>
      <w:r w:rsidRPr="00FA0B8B">
        <w:rPr>
          <w:rFonts w:asciiTheme="minorHAnsi" w:eastAsiaTheme="majorEastAsia" w:hAnsiTheme="minorHAnsi" w:cs="Arial"/>
          <w:sz w:val="22"/>
          <w:szCs w:val="22"/>
        </w:rPr>
        <w:t>New Kinship and the New Reproductive Technologies (MC)</w:t>
      </w:r>
    </w:p>
    <w:p w14:paraId="3E366051" w14:textId="660A2A6B" w:rsidR="00993519" w:rsidRPr="00FA0B8B" w:rsidRDefault="0017349B" w:rsidP="00FA0B8B">
      <w:pPr>
        <w:pStyle w:val="ListParagraph"/>
        <w:numPr>
          <w:ilvl w:val="0"/>
          <w:numId w:val="25"/>
        </w:numPr>
        <w:ind w:firstLine="0"/>
        <w:jc w:val="both"/>
        <w:rPr>
          <w:rFonts w:asciiTheme="minorHAnsi" w:eastAsiaTheme="majorEastAsia" w:hAnsiTheme="minorHAnsi" w:cs="Arial"/>
          <w:sz w:val="22"/>
          <w:szCs w:val="22"/>
        </w:rPr>
      </w:pPr>
      <w:r>
        <w:rPr>
          <w:rFonts w:asciiTheme="minorHAnsi" w:eastAsiaTheme="majorEastAsia" w:hAnsiTheme="minorHAnsi" w:cs="Arial"/>
          <w:sz w:val="22"/>
          <w:szCs w:val="22"/>
        </w:rPr>
        <w:t xml:space="preserve">Kinship, Globalisation and the Nation State </w:t>
      </w:r>
      <w:r w:rsidR="00993519" w:rsidRPr="00FA0B8B">
        <w:rPr>
          <w:rFonts w:asciiTheme="minorHAnsi" w:eastAsiaTheme="majorEastAsia" w:hAnsiTheme="minorHAnsi" w:cs="Arial"/>
          <w:sz w:val="22"/>
          <w:szCs w:val="22"/>
        </w:rPr>
        <w:t>(</w:t>
      </w:r>
      <w:r w:rsidR="009E17C0">
        <w:rPr>
          <w:rFonts w:asciiTheme="minorHAnsi" w:eastAsiaTheme="majorEastAsia" w:hAnsiTheme="minorHAnsi" w:cs="Arial"/>
          <w:sz w:val="22"/>
          <w:szCs w:val="22"/>
        </w:rPr>
        <w:t>MC</w:t>
      </w:r>
      <w:r w:rsidR="00993519" w:rsidRPr="00FA0B8B">
        <w:rPr>
          <w:rFonts w:asciiTheme="minorHAnsi" w:eastAsiaTheme="majorEastAsia" w:hAnsiTheme="minorHAnsi" w:cs="Arial"/>
          <w:sz w:val="22"/>
          <w:szCs w:val="22"/>
        </w:rPr>
        <w:t>)</w:t>
      </w:r>
    </w:p>
    <w:p w14:paraId="4719CF1A" w14:textId="77777777" w:rsidR="00993519" w:rsidRPr="00FA0B8B" w:rsidRDefault="00993519" w:rsidP="00993519">
      <w:pPr>
        <w:jc w:val="both"/>
        <w:rPr>
          <w:rFonts w:asciiTheme="minorHAnsi" w:eastAsiaTheme="majorEastAsia" w:hAnsiTheme="minorHAnsi" w:cs="Arial"/>
          <w:sz w:val="22"/>
          <w:szCs w:val="22"/>
        </w:rPr>
      </w:pPr>
      <w:r w:rsidRPr="00FA0B8B">
        <w:rPr>
          <w:rFonts w:asciiTheme="minorHAnsi" w:eastAsiaTheme="majorEastAsia" w:hAnsiTheme="minorHAnsi" w:cs="Arial"/>
          <w:sz w:val="22"/>
          <w:szCs w:val="22"/>
        </w:rPr>
        <w:t>Ethnicity and Identity</w:t>
      </w:r>
    </w:p>
    <w:p w14:paraId="442B03D1" w14:textId="77777777" w:rsidR="00993519" w:rsidRPr="00FA0B8B" w:rsidRDefault="00993519" w:rsidP="00FA0B8B">
      <w:pPr>
        <w:pStyle w:val="ListParagraph"/>
        <w:numPr>
          <w:ilvl w:val="0"/>
          <w:numId w:val="25"/>
        </w:numPr>
        <w:ind w:firstLine="0"/>
        <w:jc w:val="both"/>
        <w:rPr>
          <w:rFonts w:asciiTheme="minorHAnsi" w:eastAsiaTheme="majorEastAsia" w:hAnsiTheme="minorHAnsi" w:cs="Arial"/>
          <w:sz w:val="22"/>
          <w:szCs w:val="22"/>
        </w:rPr>
      </w:pPr>
      <w:r w:rsidRPr="00FA0B8B">
        <w:rPr>
          <w:rFonts w:asciiTheme="minorHAnsi" w:eastAsiaTheme="majorEastAsia" w:hAnsiTheme="minorHAnsi" w:cs="Arial"/>
          <w:sz w:val="22"/>
          <w:szCs w:val="22"/>
        </w:rPr>
        <w:t>‘Race’ and other Essentialisms (DG)</w:t>
      </w:r>
    </w:p>
    <w:p w14:paraId="413E4DEE" w14:textId="77777777" w:rsidR="00993519" w:rsidRPr="00FA0B8B" w:rsidRDefault="00993519" w:rsidP="00FA0B8B">
      <w:pPr>
        <w:pStyle w:val="NormalWeb"/>
        <w:numPr>
          <w:ilvl w:val="0"/>
          <w:numId w:val="25"/>
        </w:numPr>
        <w:spacing w:before="0" w:beforeAutospacing="0" w:after="0" w:afterAutospacing="0"/>
        <w:ind w:firstLine="0"/>
        <w:rPr>
          <w:rFonts w:asciiTheme="minorHAnsi" w:eastAsiaTheme="majorEastAsia" w:hAnsiTheme="minorHAnsi" w:cs="Arial"/>
          <w:sz w:val="22"/>
          <w:szCs w:val="22"/>
        </w:rPr>
      </w:pPr>
      <w:r w:rsidRPr="00FA0B8B">
        <w:rPr>
          <w:rFonts w:asciiTheme="minorHAnsi" w:eastAsiaTheme="majorEastAsia" w:hAnsiTheme="minorHAnsi" w:cs="Arial"/>
          <w:sz w:val="22"/>
          <w:szCs w:val="22"/>
        </w:rPr>
        <w:t>Transformations of Nationalism and Cosmopolitanism (DG)</w:t>
      </w:r>
    </w:p>
    <w:p w14:paraId="0E40779C" w14:textId="77777777" w:rsidR="00993519" w:rsidRPr="00FA0B8B" w:rsidRDefault="00993519" w:rsidP="00993519">
      <w:pPr>
        <w:jc w:val="both"/>
        <w:rPr>
          <w:rFonts w:asciiTheme="minorHAnsi" w:eastAsiaTheme="majorEastAsia" w:hAnsiTheme="minorHAnsi" w:cs="Arial"/>
          <w:sz w:val="22"/>
          <w:szCs w:val="22"/>
        </w:rPr>
      </w:pPr>
      <w:r w:rsidRPr="00FA0B8B">
        <w:rPr>
          <w:rFonts w:asciiTheme="minorHAnsi" w:eastAsiaTheme="majorEastAsia" w:hAnsiTheme="minorHAnsi" w:cs="Arial"/>
          <w:sz w:val="22"/>
          <w:szCs w:val="22"/>
        </w:rPr>
        <w:t>Economic Anthropology</w:t>
      </w:r>
    </w:p>
    <w:p w14:paraId="5A394E79" w14:textId="77777777" w:rsidR="00993519" w:rsidRPr="00FA0B8B" w:rsidRDefault="002408C4" w:rsidP="00FA0B8B">
      <w:pPr>
        <w:pStyle w:val="ListParagraph"/>
        <w:numPr>
          <w:ilvl w:val="0"/>
          <w:numId w:val="25"/>
        </w:numPr>
        <w:ind w:firstLine="0"/>
        <w:jc w:val="both"/>
        <w:rPr>
          <w:rFonts w:asciiTheme="minorHAnsi" w:eastAsiaTheme="majorEastAsia" w:hAnsiTheme="minorHAnsi" w:cs="Arial"/>
          <w:sz w:val="22"/>
          <w:szCs w:val="22"/>
        </w:rPr>
      </w:pPr>
      <w:r>
        <w:rPr>
          <w:rFonts w:asciiTheme="minorHAnsi" w:eastAsiaTheme="majorEastAsia" w:hAnsiTheme="minorHAnsi" w:cs="Arial"/>
          <w:sz w:val="22"/>
          <w:szCs w:val="22"/>
        </w:rPr>
        <w:t>Money, Markets and Finance</w:t>
      </w:r>
      <w:r w:rsidR="00993519" w:rsidRPr="00FA0B8B">
        <w:rPr>
          <w:rFonts w:asciiTheme="minorHAnsi" w:eastAsiaTheme="majorEastAsia" w:hAnsiTheme="minorHAnsi" w:cs="Arial"/>
          <w:sz w:val="22"/>
          <w:szCs w:val="22"/>
        </w:rPr>
        <w:t xml:space="preserve"> (I</w:t>
      </w:r>
      <w:r>
        <w:rPr>
          <w:rFonts w:asciiTheme="minorHAnsi" w:eastAsiaTheme="majorEastAsia" w:hAnsiTheme="minorHAnsi" w:cs="Arial"/>
          <w:sz w:val="22"/>
          <w:szCs w:val="22"/>
        </w:rPr>
        <w:t>Z</w:t>
      </w:r>
      <w:r w:rsidR="00993519" w:rsidRPr="00FA0B8B">
        <w:rPr>
          <w:rFonts w:asciiTheme="minorHAnsi" w:eastAsiaTheme="majorEastAsia" w:hAnsiTheme="minorHAnsi" w:cs="Arial"/>
          <w:sz w:val="22"/>
          <w:szCs w:val="22"/>
        </w:rPr>
        <w:t>)</w:t>
      </w:r>
    </w:p>
    <w:p w14:paraId="638457A3" w14:textId="73057864" w:rsidR="00993519" w:rsidRPr="00FA0B8B" w:rsidRDefault="007043D6" w:rsidP="00FA0B8B">
      <w:pPr>
        <w:pStyle w:val="ListParagraph"/>
        <w:numPr>
          <w:ilvl w:val="0"/>
          <w:numId w:val="25"/>
        </w:numPr>
        <w:ind w:firstLine="0"/>
        <w:jc w:val="both"/>
        <w:rPr>
          <w:rFonts w:asciiTheme="minorHAnsi" w:eastAsiaTheme="majorEastAsia" w:hAnsiTheme="minorHAnsi" w:cs="Arial"/>
          <w:sz w:val="22"/>
          <w:szCs w:val="22"/>
        </w:rPr>
      </w:pPr>
      <w:r>
        <w:rPr>
          <w:rFonts w:asciiTheme="minorHAnsi" w:eastAsiaTheme="majorEastAsia" w:hAnsiTheme="minorHAnsi" w:cs="Arial"/>
          <w:sz w:val="22"/>
          <w:szCs w:val="22"/>
        </w:rPr>
        <w:t>Ethical Consumption</w:t>
      </w:r>
      <w:r w:rsidR="00993519" w:rsidRPr="00FA0B8B">
        <w:rPr>
          <w:rFonts w:asciiTheme="minorHAnsi" w:eastAsiaTheme="majorEastAsia" w:hAnsiTheme="minorHAnsi" w:cs="Arial"/>
          <w:sz w:val="22"/>
          <w:szCs w:val="22"/>
        </w:rPr>
        <w:t xml:space="preserve"> (I</w:t>
      </w:r>
      <w:r w:rsidR="002408C4">
        <w:rPr>
          <w:rFonts w:asciiTheme="minorHAnsi" w:eastAsiaTheme="majorEastAsia" w:hAnsiTheme="minorHAnsi" w:cs="Arial"/>
          <w:sz w:val="22"/>
          <w:szCs w:val="22"/>
        </w:rPr>
        <w:t>Z</w:t>
      </w:r>
      <w:r w:rsidR="00993519" w:rsidRPr="00FA0B8B">
        <w:rPr>
          <w:rFonts w:asciiTheme="minorHAnsi" w:eastAsiaTheme="majorEastAsia" w:hAnsiTheme="minorHAnsi" w:cs="Arial"/>
          <w:sz w:val="22"/>
          <w:szCs w:val="22"/>
        </w:rPr>
        <w:t>)</w:t>
      </w:r>
    </w:p>
    <w:p w14:paraId="672306B1" w14:textId="77777777" w:rsidR="00993519" w:rsidRPr="007D3635" w:rsidRDefault="00993519" w:rsidP="008A6917">
      <w:pPr>
        <w:rPr>
          <w:rFonts w:asciiTheme="minorHAnsi" w:eastAsiaTheme="majorEastAsia" w:hAnsiTheme="minorHAnsi" w:cs="Arial"/>
          <w:highlight w:val="yellow"/>
        </w:rPr>
      </w:pPr>
    </w:p>
    <w:p w14:paraId="31A5D790" w14:textId="50D40848" w:rsidR="002C47ED" w:rsidRDefault="002C47ED" w:rsidP="008A6917">
      <w:pPr>
        <w:rPr>
          <w:rFonts w:asciiTheme="majorHAnsi" w:eastAsiaTheme="majorEastAsia" w:hAnsiTheme="majorHAnsi" w:cs="Arial"/>
          <w:b/>
        </w:rPr>
      </w:pPr>
    </w:p>
    <w:p w14:paraId="714E919D" w14:textId="6E351D9B" w:rsidR="00B51818" w:rsidRDefault="00B51818" w:rsidP="008A6917">
      <w:pPr>
        <w:rPr>
          <w:rFonts w:asciiTheme="majorHAnsi" w:eastAsiaTheme="majorEastAsia" w:hAnsiTheme="majorHAnsi" w:cs="Arial"/>
          <w:b/>
        </w:rPr>
      </w:pPr>
    </w:p>
    <w:p w14:paraId="06BDC0F8" w14:textId="38A08EBC" w:rsidR="00B51818" w:rsidRDefault="00B51818" w:rsidP="008A6917">
      <w:pPr>
        <w:rPr>
          <w:rFonts w:asciiTheme="majorHAnsi" w:eastAsiaTheme="majorEastAsia" w:hAnsiTheme="majorHAnsi" w:cs="Arial"/>
          <w:b/>
        </w:rPr>
      </w:pPr>
    </w:p>
    <w:p w14:paraId="02909552" w14:textId="77777777" w:rsidR="00B51818" w:rsidRDefault="00B51818" w:rsidP="008A6917">
      <w:pPr>
        <w:rPr>
          <w:rFonts w:asciiTheme="majorHAnsi" w:eastAsiaTheme="majorEastAsia" w:hAnsiTheme="majorHAnsi" w:cs="Arial"/>
          <w:b/>
        </w:rPr>
      </w:pPr>
    </w:p>
    <w:p w14:paraId="240EA467" w14:textId="10AC00C2" w:rsidR="008A6917" w:rsidRPr="00FA0B8B" w:rsidRDefault="008A6917" w:rsidP="008A6917">
      <w:pPr>
        <w:rPr>
          <w:rFonts w:asciiTheme="minorHAnsi" w:eastAsiaTheme="majorEastAsia" w:hAnsiTheme="minorHAnsi" w:cs="Arial"/>
        </w:rPr>
      </w:pPr>
      <w:r w:rsidRPr="005D09E8">
        <w:rPr>
          <w:rFonts w:asciiTheme="majorHAnsi" w:eastAsiaTheme="majorEastAsia" w:hAnsiTheme="majorHAnsi" w:cs="Arial"/>
          <w:b/>
          <w:i/>
          <w:iCs/>
        </w:rPr>
        <w:t>Cultural Representations</w:t>
      </w:r>
      <w:r w:rsidRPr="00FA0B8B">
        <w:rPr>
          <w:rFonts w:asciiTheme="minorHAnsi" w:eastAsiaTheme="majorEastAsia" w:hAnsiTheme="minorHAnsi" w:cs="Arial"/>
        </w:rPr>
        <w:t xml:space="preserve"> (8 Lectures in HT</w:t>
      </w:r>
      <w:r w:rsidR="003E0AD4" w:rsidRPr="00FA0B8B">
        <w:rPr>
          <w:rFonts w:asciiTheme="minorHAnsi" w:eastAsiaTheme="majorEastAsia" w:hAnsiTheme="minorHAnsi" w:cs="Arial"/>
        </w:rPr>
        <w:t xml:space="preserve"> – </w:t>
      </w:r>
      <w:r w:rsidR="003E0AD4" w:rsidRPr="00FA0B8B">
        <w:rPr>
          <w:rFonts w:asciiTheme="minorHAnsi" w:eastAsiaTheme="majorEastAsia" w:hAnsiTheme="minorHAnsi" w:cs="Arial"/>
          <w:i/>
        </w:rPr>
        <w:t>strongly recommended</w:t>
      </w:r>
      <w:r w:rsidRPr="00FA0B8B">
        <w:rPr>
          <w:rFonts w:asciiTheme="minorHAnsi" w:eastAsiaTheme="majorEastAsia" w:hAnsiTheme="minorHAnsi" w:cs="Arial"/>
        </w:rPr>
        <w:t>)</w:t>
      </w:r>
    </w:p>
    <w:p w14:paraId="60C5C906" w14:textId="04C17664" w:rsidR="008A6917" w:rsidRPr="007D3635" w:rsidRDefault="008A6917" w:rsidP="008A6917">
      <w:pPr>
        <w:rPr>
          <w:rFonts w:asciiTheme="minorHAnsi" w:eastAsiaTheme="majorEastAsia" w:hAnsiTheme="minorHAnsi" w:cs="Arial"/>
          <w:i/>
          <w:iCs/>
        </w:rPr>
      </w:pPr>
      <w:r w:rsidRPr="00FA0B8B">
        <w:rPr>
          <w:rFonts w:asciiTheme="minorHAnsi" w:eastAsiaTheme="majorEastAsia" w:hAnsiTheme="minorHAnsi" w:cs="Arial"/>
          <w:i/>
          <w:iCs/>
        </w:rPr>
        <w:t>Lecturers</w:t>
      </w:r>
      <w:r w:rsidR="00351B94">
        <w:rPr>
          <w:rFonts w:asciiTheme="minorHAnsi" w:eastAsiaTheme="majorEastAsia" w:hAnsiTheme="minorHAnsi" w:cs="Arial"/>
          <w:i/>
          <w:iCs/>
        </w:rPr>
        <w:t>:</w:t>
      </w:r>
      <w:r w:rsidR="00B34B92" w:rsidRPr="00B34B92">
        <w:rPr>
          <w:rFonts w:asciiTheme="minorHAnsi" w:eastAsiaTheme="majorEastAsia" w:hAnsiTheme="minorHAnsi" w:cs="Arial"/>
          <w:i/>
          <w:iCs/>
        </w:rPr>
        <w:t xml:space="preserve"> </w:t>
      </w:r>
      <w:r w:rsidR="00B34B92" w:rsidRPr="00FA0B8B">
        <w:rPr>
          <w:rFonts w:asciiTheme="minorHAnsi" w:eastAsiaTheme="majorEastAsia" w:hAnsiTheme="minorHAnsi" w:cs="Arial"/>
          <w:i/>
          <w:iCs/>
        </w:rPr>
        <w:t>Prof. Marcus Banks</w:t>
      </w:r>
      <w:r w:rsidR="00351B94">
        <w:rPr>
          <w:rFonts w:asciiTheme="minorHAnsi" w:eastAsiaTheme="majorEastAsia" w:hAnsiTheme="minorHAnsi" w:cs="Arial"/>
          <w:i/>
          <w:iCs/>
        </w:rPr>
        <w:t>,</w:t>
      </w:r>
      <w:r w:rsidRPr="00FA0B8B">
        <w:rPr>
          <w:rFonts w:asciiTheme="minorHAnsi" w:eastAsiaTheme="majorEastAsia" w:hAnsiTheme="minorHAnsi" w:cs="Arial"/>
          <w:i/>
          <w:iCs/>
        </w:rPr>
        <w:t xml:space="preserve"> </w:t>
      </w:r>
      <w:r w:rsidR="00ED3C4B" w:rsidRPr="00FA0B8B">
        <w:rPr>
          <w:rFonts w:asciiTheme="minorHAnsi" w:eastAsiaTheme="majorEastAsia" w:hAnsiTheme="minorHAnsi" w:cs="Arial"/>
          <w:i/>
          <w:iCs/>
        </w:rPr>
        <w:t xml:space="preserve">Dr Elizabeth Hallam, Prof. Clare Harris, </w:t>
      </w:r>
    </w:p>
    <w:p w14:paraId="1EBDE192" w14:textId="77777777" w:rsidR="00812CC4" w:rsidRPr="007D3635" w:rsidRDefault="00812CC4" w:rsidP="00812CC4">
      <w:pPr>
        <w:rPr>
          <w:rFonts w:asciiTheme="minorHAnsi" w:eastAsiaTheme="majorEastAsia" w:hAnsiTheme="minorHAnsi" w:cs="Arial"/>
          <w:bCs/>
        </w:rPr>
      </w:pPr>
    </w:p>
    <w:p w14:paraId="75835136" w14:textId="766C0DCA" w:rsidR="00812CC4" w:rsidRPr="00FA0B8B" w:rsidRDefault="00812CC4" w:rsidP="00812CC4">
      <w:pPr>
        <w:rPr>
          <w:rFonts w:asciiTheme="minorHAnsi" w:eastAsiaTheme="majorEastAsia" w:hAnsiTheme="minorHAnsi" w:cs="Arial"/>
          <w:bCs/>
        </w:rPr>
      </w:pPr>
      <w:r w:rsidRPr="007D3635">
        <w:rPr>
          <w:rFonts w:asciiTheme="minorHAnsi" w:eastAsiaTheme="majorEastAsia" w:hAnsiTheme="minorHAnsi" w:cs="Arial"/>
          <w:bCs/>
        </w:rPr>
        <w:t xml:space="preserve">Attendance at these lectures is highly recommended to students in Social Anthropology, since they engage with a number of key issues in the discipline. </w:t>
      </w:r>
      <w:r w:rsidR="00351B94">
        <w:rPr>
          <w:rFonts w:asciiTheme="minorHAnsi" w:eastAsiaTheme="majorEastAsia" w:hAnsiTheme="minorHAnsi" w:cs="Arial"/>
          <w:bCs/>
        </w:rPr>
        <w:t xml:space="preserve">The HT programme will be communicated </w:t>
      </w:r>
      <w:r w:rsidR="00D374A0">
        <w:rPr>
          <w:rFonts w:asciiTheme="minorHAnsi" w:eastAsiaTheme="majorEastAsia" w:hAnsiTheme="minorHAnsi" w:cs="Arial"/>
          <w:bCs/>
        </w:rPr>
        <w:t xml:space="preserve">at the start of HT21. </w:t>
      </w:r>
    </w:p>
    <w:p w14:paraId="5DE4778B" w14:textId="77777777" w:rsidR="001F7BA3" w:rsidRPr="00FA0B8B" w:rsidRDefault="001F7BA3" w:rsidP="008A6917">
      <w:pPr>
        <w:rPr>
          <w:rFonts w:asciiTheme="minorHAnsi" w:eastAsiaTheme="majorEastAsia" w:hAnsiTheme="minorHAnsi" w:cs="Arial"/>
          <w:b/>
          <w:bCs/>
          <w:highlight w:val="yellow"/>
        </w:rPr>
      </w:pPr>
    </w:p>
    <w:p w14:paraId="20CAF4CD" w14:textId="77777777" w:rsidR="001F7BA3" w:rsidRPr="007D3635" w:rsidRDefault="001F7BA3" w:rsidP="001F7BA3">
      <w:pPr>
        <w:rPr>
          <w:rFonts w:asciiTheme="minorHAnsi" w:eastAsiaTheme="majorEastAsia" w:hAnsiTheme="minorHAnsi" w:cs="Arial"/>
          <w:color w:val="000000"/>
        </w:rPr>
      </w:pPr>
      <w:r w:rsidRPr="005D09E8">
        <w:rPr>
          <w:rFonts w:asciiTheme="majorHAnsi" w:eastAsiaTheme="majorEastAsia" w:hAnsiTheme="majorHAnsi" w:cs="Arial"/>
          <w:b/>
          <w:i/>
          <w:iCs/>
          <w:color w:val="000000"/>
        </w:rPr>
        <w:t>Anthropology in the World</w:t>
      </w:r>
      <w:r w:rsidRPr="005D09E8">
        <w:rPr>
          <w:rFonts w:asciiTheme="minorHAnsi" w:eastAsiaTheme="majorEastAsia" w:hAnsiTheme="minorHAnsi" w:cs="Arial"/>
          <w:b/>
          <w:i/>
          <w:iCs/>
          <w:color w:val="000000"/>
        </w:rPr>
        <w:t xml:space="preserve"> </w:t>
      </w:r>
      <w:r w:rsidRPr="00FA0B8B">
        <w:rPr>
          <w:rFonts w:asciiTheme="minorHAnsi" w:eastAsiaTheme="majorEastAsia" w:hAnsiTheme="minorHAnsi" w:cs="Arial"/>
          <w:color w:val="000000"/>
        </w:rPr>
        <w:t xml:space="preserve">(8 lectures) </w:t>
      </w:r>
    </w:p>
    <w:p w14:paraId="251E2621" w14:textId="5D5220DC" w:rsidR="00812CC4" w:rsidRPr="00FA0B8B" w:rsidRDefault="00812CC4" w:rsidP="00812CC4">
      <w:pPr>
        <w:rPr>
          <w:rFonts w:asciiTheme="minorHAnsi" w:eastAsiaTheme="majorEastAsia" w:hAnsiTheme="minorHAnsi" w:cs="Arial"/>
          <w:i/>
          <w:iCs/>
        </w:rPr>
      </w:pPr>
      <w:r w:rsidRPr="00FA0B8B">
        <w:rPr>
          <w:rFonts w:asciiTheme="minorHAnsi" w:eastAsiaTheme="majorEastAsia" w:hAnsiTheme="minorHAnsi" w:cs="Arial"/>
          <w:i/>
          <w:iCs/>
        </w:rPr>
        <w:t>Lecturers:</w:t>
      </w:r>
      <w:r w:rsidR="00116468">
        <w:rPr>
          <w:rFonts w:asciiTheme="minorHAnsi" w:eastAsiaTheme="majorEastAsia" w:hAnsiTheme="minorHAnsi" w:cs="Arial"/>
          <w:i/>
          <w:iCs/>
        </w:rPr>
        <w:t xml:space="preserve"> Dr Akanksha Awal,</w:t>
      </w:r>
      <w:r w:rsidRPr="00FA0B8B">
        <w:rPr>
          <w:rFonts w:asciiTheme="minorHAnsi" w:eastAsiaTheme="majorEastAsia" w:hAnsiTheme="minorHAnsi" w:cs="Arial"/>
          <w:i/>
          <w:iCs/>
        </w:rPr>
        <w:t xml:space="preserve"> Dr Morgan Clarke, </w:t>
      </w:r>
      <w:r w:rsidR="00116468">
        <w:rPr>
          <w:rFonts w:asciiTheme="minorHAnsi" w:eastAsiaTheme="majorEastAsia" w:hAnsiTheme="minorHAnsi" w:cs="Arial"/>
          <w:i/>
          <w:iCs/>
        </w:rPr>
        <w:t xml:space="preserve">Dr Thomas D. Cousins, </w:t>
      </w:r>
      <w:r w:rsidR="00116468" w:rsidRPr="00AC5832">
        <w:rPr>
          <w:rFonts w:asciiTheme="minorHAnsi" w:eastAsiaTheme="majorEastAsia" w:hAnsiTheme="minorHAnsi" w:cs="Arial"/>
          <w:i/>
          <w:iCs/>
        </w:rPr>
        <w:t>Dr Elizabeth Ewart</w:t>
      </w:r>
      <w:r w:rsidR="00037262">
        <w:rPr>
          <w:rFonts w:asciiTheme="minorHAnsi" w:eastAsiaTheme="majorEastAsia" w:hAnsiTheme="minorHAnsi" w:cs="Arial"/>
          <w:i/>
          <w:iCs/>
        </w:rPr>
        <w:t>,</w:t>
      </w:r>
      <w:r w:rsidR="00116468">
        <w:rPr>
          <w:rFonts w:asciiTheme="minorHAnsi" w:eastAsiaTheme="majorEastAsia" w:hAnsiTheme="minorHAnsi" w:cs="Arial"/>
          <w:i/>
          <w:iCs/>
        </w:rPr>
        <w:t xml:space="preserve"> Prof. David Gellner, </w:t>
      </w:r>
      <w:r w:rsidR="00037262">
        <w:rPr>
          <w:rFonts w:asciiTheme="minorHAnsi" w:eastAsiaTheme="majorEastAsia" w:hAnsiTheme="minorHAnsi" w:cs="Arial"/>
          <w:i/>
          <w:iCs/>
        </w:rPr>
        <w:t xml:space="preserve">Dr Nayanika Mathur, </w:t>
      </w:r>
      <w:r w:rsidRPr="00FA0B8B">
        <w:rPr>
          <w:rFonts w:asciiTheme="minorHAnsi" w:eastAsiaTheme="majorEastAsia" w:hAnsiTheme="minorHAnsi" w:cs="Arial"/>
          <w:i/>
          <w:iCs/>
        </w:rPr>
        <w:t>Dr David Pratten</w:t>
      </w:r>
      <w:r w:rsidR="00116468">
        <w:rPr>
          <w:rFonts w:asciiTheme="minorHAnsi" w:eastAsiaTheme="majorEastAsia" w:hAnsiTheme="minorHAnsi" w:cs="Arial"/>
          <w:i/>
          <w:iCs/>
        </w:rPr>
        <w:t xml:space="preserve">, </w:t>
      </w:r>
      <w:r w:rsidR="00037262">
        <w:rPr>
          <w:rFonts w:asciiTheme="minorHAnsi" w:eastAsiaTheme="majorEastAsia" w:hAnsiTheme="minorHAnsi" w:cs="Arial"/>
          <w:i/>
          <w:iCs/>
        </w:rPr>
        <w:t>Dr Ina Zharkevich</w:t>
      </w:r>
    </w:p>
    <w:p w14:paraId="10A988AC" w14:textId="77777777" w:rsidR="00812CC4" w:rsidRPr="00FA0B8B" w:rsidRDefault="00812CC4" w:rsidP="001F7BA3">
      <w:pPr>
        <w:rPr>
          <w:rFonts w:asciiTheme="minorHAnsi" w:eastAsiaTheme="majorEastAsia" w:hAnsiTheme="minorHAnsi" w:cs="Arial"/>
          <w:color w:val="000000"/>
        </w:rPr>
      </w:pPr>
    </w:p>
    <w:p w14:paraId="52ECE94D" w14:textId="77777777" w:rsidR="00071825" w:rsidRPr="00FA0B8B" w:rsidRDefault="00071825" w:rsidP="00071825">
      <w:pPr>
        <w:contextualSpacing/>
        <w:jc w:val="both"/>
        <w:rPr>
          <w:rFonts w:asciiTheme="minorHAnsi" w:eastAsiaTheme="majorEastAsia" w:hAnsiTheme="minorHAnsi" w:cs="Arial"/>
        </w:rPr>
      </w:pPr>
      <w:r w:rsidRPr="00FA0B8B">
        <w:rPr>
          <w:rFonts w:asciiTheme="minorHAnsi" w:eastAsiaTheme="majorEastAsia" w:hAnsiTheme="minorHAnsi" w:cs="Arial"/>
        </w:rPr>
        <w:t xml:space="preserve">This lecture series explores recent themes and debates in social anthropology. The aim will be to raise questions, explore the merit of divergent explanations, and examine the ethnographic basis on which current debates rest. This is an advanced graduate course of research-led teaching based on topics in which ISCA faculty are currently engaged. </w:t>
      </w:r>
    </w:p>
    <w:p w14:paraId="65BF1F5D" w14:textId="77777777" w:rsidR="001F7BA3" w:rsidRPr="00FA0B8B" w:rsidRDefault="001F7BA3" w:rsidP="001F7BA3">
      <w:pPr>
        <w:rPr>
          <w:rFonts w:asciiTheme="minorHAnsi" w:eastAsiaTheme="majorEastAsia" w:hAnsiTheme="minorHAnsi" w:cs="Arial"/>
          <w:b/>
        </w:rPr>
      </w:pPr>
    </w:p>
    <w:p w14:paraId="70231E4E" w14:textId="1F6FBEC0" w:rsidR="001F7BA3" w:rsidRPr="00FA0B8B" w:rsidRDefault="001F7BA3" w:rsidP="001F7BA3">
      <w:pPr>
        <w:rPr>
          <w:rFonts w:asciiTheme="minorHAnsi" w:eastAsiaTheme="majorEastAsia" w:hAnsiTheme="minorHAnsi" w:cs="Arial"/>
        </w:rPr>
      </w:pPr>
      <w:r w:rsidRPr="00FA0B8B">
        <w:rPr>
          <w:rFonts w:asciiTheme="minorHAnsi" w:eastAsiaTheme="majorEastAsia" w:hAnsiTheme="minorHAnsi" w:cs="Arial"/>
        </w:rPr>
        <w:t xml:space="preserve">1. </w:t>
      </w:r>
      <w:r w:rsidRPr="00FA0B8B">
        <w:rPr>
          <w:rFonts w:asciiTheme="minorHAnsi" w:eastAsiaTheme="majorEastAsia" w:hAnsiTheme="minorHAnsi" w:cs="Arial"/>
        </w:rPr>
        <w:tab/>
      </w:r>
      <w:r w:rsidR="00AB04FC">
        <w:rPr>
          <w:rFonts w:asciiTheme="minorHAnsi" w:eastAsiaTheme="majorEastAsia" w:hAnsiTheme="minorHAnsi" w:cs="Arial"/>
        </w:rPr>
        <w:t>Uncertainty (DP)</w:t>
      </w:r>
    </w:p>
    <w:p w14:paraId="0E4E8948" w14:textId="77777777" w:rsidR="001F7BA3" w:rsidRPr="00FA0B8B" w:rsidRDefault="001F7BA3" w:rsidP="001F7BA3">
      <w:pPr>
        <w:rPr>
          <w:rFonts w:asciiTheme="minorHAnsi" w:eastAsiaTheme="majorEastAsia" w:hAnsiTheme="minorHAnsi" w:cs="Arial"/>
        </w:rPr>
      </w:pPr>
      <w:r w:rsidRPr="00FA0B8B">
        <w:rPr>
          <w:rFonts w:asciiTheme="minorHAnsi" w:eastAsiaTheme="majorEastAsia" w:hAnsiTheme="minorHAnsi" w:cs="Arial"/>
        </w:rPr>
        <w:t xml:space="preserve">2.. </w:t>
      </w:r>
      <w:r w:rsidRPr="00FA0B8B">
        <w:rPr>
          <w:rFonts w:asciiTheme="minorHAnsi" w:eastAsiaTheme="majorEastAsia" w:hAnsiTheme="minorHAnsi" w:cs="Arial"/>
        </w:rPr>
        <w:tab/>
        <w:t>Ethics and Morality (MC)</w:t>
      </w:r>
    </w:p>
    <w:p w14:paraId="75F534D8" w14:textId="2DDB94E6" w:rsidR="001F7BA3" w:rsidRPr="00FA0B8B" w:rsidRDefault="001F7BA3" w:rsidP="001F7BA3">
      <w:pPr>
        <w:rPr>
          <w:rFonts w:asciiTheme="minorHAnsi" w:eastAsiaTheme="majorEastAsia" w:hAnsiTheme="minorHAnsi" w:cs="Arial"/>
        </w:rPr>
      </w:pPr>
      <w:r w:rsidRPr="00FA0B8B">
        <w:rPr>
          <w:rFonts w:asciiTheme="minorHAnsi" w:eastAsiaTheme="majorEastAsia" w:hAnsiTheme="minorHAnsi" w:cs="Arial"/>
        </w:rPr>
        <w:t xml:space="preserve">3. </w:t>
      </w:r>
      <w:r w:rsidRPr="00FA0B8B">
        <w:rPr>
          <w:rFonts w:asciiTheme="minorHAnsi" w:eastAsiaTheme="majorEastAsia" w:hAnsiTheme="minorHAnsi" w:cs="Arial"/>
        </w:rPr>
        <w:tab/>
      </w:r>
      <w:r w:rsidR="003C09CC">
        <w:rPr>
          <w:rFonts w:asciiTheme="minorHAnsi" w:eastAsiaTheme="majorEastAsia" w:hAnsiTheme="minorHAnsi" w:cs="Arial"/>
        </w:rPr>
        <w:t>Emotion &amp; Affect (AA)</w:t>
      </w:r>
    </w:p>
    <w:p w14:paraId="5AF92A51" w14:textId="1135A4B6" w:rsidR="001F7BA3" w:rsidRPr="00FA0B8B" w:rsidRDefault="001F7BA3" w:rsidP="001F7BA3">
      <w:pPr>
        <w:rPr>
          <w:rFonts w:asciiTheme="minorHAnsi" w:eastAsiaTheme="majorEastAsia" w:hAnsiTheme="minorHAnsi" w:cs="Arial"/>
        </w:rPr>
      </w:pPr>
      <w:r w:rsidRPr="00FA0B8B">
        <w:rPr>
          <w:rFonts w:asciiTheme="minorHAnsi" w:eastAsiaTheme="majorEastAsia" w:hAnsiTheme="minorHAnsi" w:cs="Arial"/>
        </w:rPr>
        <w:t xml:space="preserve">4. </w:t>
      </w:r>
      <w:r w:rsidRPr="00FA0B8B">
        <w:rPr>
          <w:rFonts w:asciiTheme="minorHAnsi" w:eastAsiaTheme="majorEastAsia" w:hAnsiTheme="minorHAnsi" w:cs="Arial"/>
        </w:rPr>
        <w:tab/>
      </w:r>
      <w:r w:rsidR="008F0CF0">
        <w:rPr>
          <w:rFonts w:asciiTheme="minorHAnsi" w:eastAsiaTheme="majorEastAsia" w:hAnsiTheme="minorHAnsi" w:cs="Arial"/>
        </w:rPr>
        <w:t>Modernity (DG)</w:t>
      </w:r>
    </w:p>
    <w:p w14:paraId="23D95C57" w14:textId="618E895A" w:rsidR="001F7BA3" w:rsidRPr="00FA0B8B" w:rsidRDefault="001F7BA3" w:rsidP="001F7BA3">
      <w:pPr>
        <w:rPr>
          <w:rFonts w:asciiTheme="minorHAnsi" w:eastAsiaTheme="majorEastAsia" w:hAnsiTheme="minorHAnsi" w:cs="Arial"/>
        </w:rPr>
      </w:pPr>
      <w:r w:rsidRPr="00FA0B8B">
        <w:rPr>
          <w:rFonts w:asciiTheme="minorHAnsi" w:eastAsiaTheme="majorEastAsia" w:hAnsiTheme="minorHAnsi" w:cs="Arial"/>
        </w:rPr>
        <w:t xml:space="preserve">5. </w:t>
      </w:r>
      <w:r w:rsidRPr="00FA0B8B">
        <w:rPr>
          <w:rFonts w:asciiTheme="minorHAnsi" w:eastAsiaTheme="majorEastAsia" w:hAnsiTheme="minorHAnsi" w:cs="Arial"/>
        </w:rPr>
        <w:tab/>
      </w:r>
      <w:r w:rsidR="00ED1406" w:rsidRPr="00ED1406">
        <w:rPr>
          <w:rFonts w:asciiTheme="minorHAnsi" w:eastAsiaTheme="majorEastAsia" w:hAnsiTheme="minorHAnsi" w:cs="Arial"/>
        </w:rPr>
        <w:t>Anthropology of Epidemiology &amp; Epidemics (T</w:t>
      </w:r>
      <w:r w:rsidR="00ED1406">
        <w:rPr>
          <w:rFonts w:asciiTheme="minorHAnsi" w:eastAsiaTheme="majorEastAsia" w:hAnsiTheme="minorHAnsi" w:cs="Arial"/>
        </w:rPr>
        <w:t>DC</w:t>
      </w:r>
      <w:r w:rsidR="00ED1406" w:rsidRPr="00ED1406">
        <w:rPr>
          <w:rFonts w:asciiTheme="minorHAnsi" w:eastAsiaTheme="majorEastAsia" w:hAnsiTheme="minorHAnsi" w:cs="Arial"/>
        </w:rPr>
        <w:t xml:space="preserve">) </w:t>
      </w:r>
    </w:p>
    <w:p w14:paraId="4B2B99C2" w14:textId="3BD3EAA0" w:rsidR="00C921CE" w:rsidRPr="00FA0B8B" w:rsidRDefault="001F7BA3" w:rsidP="001F7BA3">
      <w:pPr>
        <w:rPr>
          <w:rFonts w:asciiTheme="minorHAnsi" w:eastAsiaTheme="majorEastAsia" w:hAnsiTheme="minorHAnsi" w:cs="Arial"/>
        </w:rPr>
      </w:pPr>
      <w:r w:rsidRPr="00FA0B8B">
        <w:rPr>
          <w:rFonts w:asciiTheme="minorHAnsi" w:eastAsiaTheme="majorEastAsia" w:hAnsiTheme="minorHAnsi" w:cs="Arial"/>
        </w:rPr>
        <w:t xml:space="preserve">6. </w:t>
      </w:r>
      <w:r w:rsidRPr="00FA0B8B">
        <w:rPr>
          <w:rFonts w:asciiTheme="minorHAnsi" w:eastAsiaTheme="majorEastAsia" w:hAnsiTheme="minorHAnsi" w:cs="Arial"/>
        </w:rPr>
        <w:tab/>
      </w:r>
      <w:r w:rsidR="0032023F" w:rsidRPr="0032023F">
        <w:rPr>
          <w:rFonts w:asciiTheme="minorHAnsi" w:eastAsiaTheme="majorEastAsia" w:hAnsiTheme="minorHAnsi" w:cs="Arial"/>
        </w:rPr>
        <w:t xml:space="preserve">Social Suffering and Dark Anthropology (IZ) </w:t>
      </w:r>
    </w:p>
    <w:p w14:paraId="0990EAD8" w14:textId="77777777" w:rsidR="001F7BA3" w:rsidRPr="00FA0B8B" w:rsidRDefault="001F7BA3" w:rsidP="001F7BA3">
      <w:pPr>
        <w:rPr>
          <w:rFonts w:asciiTheme="minorHAnsi" w:eastAsiaTheme="majorEastAsia" w:hAnsiTheme="minorHAnsi" w:cs="Arial"/>
        </w:rPr>
      </w:pPr>
      <w:r w:rsidRPr="00FA0B8B">
        <w:rPr>
          <w:rFonts w:asciiTheme="minorHAnsi" w:eastAsiaTheme="majorEastAsia" w:hAnsiTheme="minorHAnsi" w:cs="Arial"/>
        </w:rPr>
        <w:t xml:space="preserve">7. </w:t>
      </w:r>
      <w:r w:rsidRPr="00FA0B8B">
        <w:rPr>
          <w:rFonts w:asciiTheme="minorHAnsi" w:eastAsiaTheme="majorEastAsia" w:hAnsiTheme="minorHAnsi" w:cs="Arial"/>
        </w:rPr>
        <w:tab/>
        <w:t>Ontology (EE)</w:t>
      </w:r>
    </w:p>
    <w:p w14:paraId="436BBC62" w14:textId="0F5546CB" w:rsidR="003C75C2" w:rsidRPr="007D3635" w:rsidRDefault="001F7BA3" w:rsidP="0081213E">
      <w:pPr>
        <w:rPr>
          <w:rFonts w:asciiTheme="minorHAnsi" w:eastAsiaTheme="majorEastAsia" w:hAnsiTheme="minorHAnsi" w:cs="Arial"/>
        </w:rPr>
      </w:pPr>
      <w:r w:rsidRPr="00FA0B8B">
        <w:rPr>
          <w:rFonts w:asciiTheme="minorHAnsi" w:eastAsiaTheme="majorEastAsia" w:hAnsiTheme="minorHAnsi" w:cs="Arial"/>
        </w:rPr>
        <w:t xml:space="preserve">8. </w:t>
      </w:r>
      <w:r w:rsidRPr="00FA0B8B">
        <w:rPr>
          <w:rFonts w:asciiTheme="minorHAnsi" w:eastAsiaTheme="majorEastAsia" w:hAnsiTheme="minorHAnsi" w:cs="Arial"/>
        </w:rPr>
        <w:tab/>
      </w:r>
      <w:r w:rsidR="00116468" w:rsidRPr="00116468">
        <w:rPr>
          <w:rFonts w:asciiTheme="minorHAnsi" w:eastAsiaTheme="majorEastAsia" w:hAnsiTheme="minorHAnsi" w:cs="Arial"/>
        </w:rPr>
        <w:t>Anthropology of the Anthropocene (NM)</w:t>
      </w:r>
    </w:p>
    <w:p w14:paraId="256ECC19" w14:textId="77777777" w:rsidR="00A04021" w:rsidRDefault="00A04021" w:rsidP="0081213E">
      <w:pPr>
        <w:pStyle w:val="Heading5"/>
        <w:rPr>
          <w:rFonts w:asciiTheme="majorHAnsi" w:eastAsiaTheme="majorEastAsia" w:hAnsiTheme="majorHAnsi" w:cs="Arial"/>
          <w:b/>
          <w:i w:val="0"/>
          <w:iCs/>
        </w:rPr>
      </w:pPr>
    </w:p>
    <w:p w14:paraId="464B6DFE" w14:textId="77777777" w:rsidR="00A04021" w:rsidRPr="005D09E8" w:rsidRDefault="00A04021" w:rsidP="0081213E">
      <w:pPr>
        <w:pStyle w:val="Heading5"/>
        <w:rPr>
          <w:rFonts w:asciiTheme="majorHAnsi" w:eastAsiaTheme="majorEastAsia" w:hAnsiTheme="majorHAnsi" w:cs="Arial"/>
          <w:b/>
        </w:rPr>
      </w:pPr>
    </w:p>
    <w:p w14:paraId="4938B1D1" w14:textId="37A8A2CA" w:rsidR="00CC40AC" w:rsidRPr="00FA0B8B" w:rsidRDefault="003C75C2" w:rsidP="005D09E8">
      <w:pPr>
        <w:pStyle w:val="Heading5"/>
        <w:rPr>
          <w:rFonts w:eastAsiaTheme="majorEastAsia"/>
        </w:rPr>
      </w:pPr>
      <w:r w:rsidRPr="00C66E89">
        <w:rPr>
          <w:rFonts w:asciiTheme="majorHAnsi" w:eastAsiaTheme="majorEastAsia" w:hAnsiTheme="majorHAnsi" w:cs="Arial"/>
          <w:b/>
        </w:rPr>
        <w:t>Tutorials</w:t>
      </w:r>
    </w:p>
    <w:p w14:paraId="1F0A7026" w14:textId="77777777" w:rsidR="00E9669C" w:rsidRPr="00FA0B8B" w:rsidRDefault="001B0FB3" w:rsidP="0081213E">
      <w:pPr>
        <w:rPr>
          <w:rFonts w:asciiTheme="minorHAnsi" w:eastAsiaTheme="majorEastAsia" w:hAnsiTheme="minorHAnsi" w:cs="Arial"/>
        </w:rPr>
      </w:pPr>
      <w:r w:rsidRPr="00FA0B8B">
        <w:rPr>
          <w:rFonts w:asciiTheme="minorHAnsi" w:eastAsiaTheme="majorEastAsia" w:hAnsiTheme="minorHAnsi" w:cs="Arial"/>
        </w:rPr>
        <w:t xml:space="preserve">The Hilary term tutorials </w:t>
      </w:r>
      <w:r w:rsidR="00812CC4" w:rsidRPr="007D3635">
        <w:rPr>
          <w:rFonts w:asciiTheme="minorHAnsi" w:eastAsiaTheme="majorEastAsia" w:hAnsiTheme="minorHAnsi" w:cs="Arial"/>
        </w:rPr>
        <w:t>focus on</w:t>
      </w:r>
      <w:r w:rsidR="00CC40AC" w:rsidRPr="00FA0B8B">
        <w:rPr>
          <w:rFonts w:asciiTheme="minorHAnsi" w:eastAsiaTheme="majorEastAsia" w:hAnsiTheme="minorHAnsi" w:cs="Arial"/>
        </w:rPr>
        <w:t xml:space="preserve"> selected topics from the Comparing Cultures series, as well as starting to lay the ground for your dissertations. </w:t>
      </w:r>
    </w:p>
    <w:p w14:paraId="6E7D37BF" w14:textId="77777777" w:rsidR="00CC40AC" w:rsidRPr="007D3635" w:rsidRDefault="00CC40AC" w:rsidP="0081213E">
      <w:pPr>
        <w:rPr>
          <w:rFonts w:asciiTheme="minorHAnsi" w:eastAsiaTheme="majorEastAsia" w:hAnsiTheme="minorHAnsi" w:cs="Arial"/>
        </w:rPr>
      </w:pPr>
    </w:p>
    <w:tbl>
      <w:tblPr>
        <w:tblStyle w:val="TableGrid"/>
        <w:tblW w:w="0" w:type="auto"/>
        <w:tblLook w:val="04A0" w:firstRow="1" w:lastRow="0" w:firstColumn="1" w:lastColumn="0" w:noHBand="0" w:noVBand="1"/>
      </w:tblPr>
      <w:tblGrid>
        <w:gridCol w:w="2122"/>
        <w:gridCol w:w="6175"/>
      </w:tblGrid>
      <w:tr w:rsidR="00275775" w:rsidRPr="00275775" w14:paraId="0EBCC306" w14:textId="77777777" w:rsidTr="00275775">
        <w:tc>
          <w:tcPr>
            <w:tcW w:w="2122" w:type="dxa"/>
          </w:tcPr>
          <w:p w14:paraId="54D08156" w14:textId="77777777" w:rsidR="00275775" w:rsidRPr="00275775" w:rsidRDefault="00275775" w:rsidP="00941B26">
            <w:pPr>
              <w:rPr>
                <w:rFonts w:asciiTheme="minorHAnsi" w:eastAsiaTheme="majorEastAsia" w:hAnsiTheme="minorHAnsi" w:cs="Arial"/>
              </w:rPr>
            </w:pPr>
            <w:r w:rsidRPr="00275775">
              <w:rPr>
                <w:rFonts w:asciiTheme="minorHAnsi" w:eastAsiaTheme="majorEastAsia" w:hAnsiTheme="minorHAnsi" w:cs="Arial"/>
              </w:rPr>
              <w:t>Weeks 1</w:t>
            </w:r>
            <w:r>
              <w:rPr>
                <w:rFonts w:asciiTheme="minorHAnsi" w:eastAsiaTheme="majorEastAsia" w:hAnsiTheme="minorHAnsi" w:cs="Arial"/>
              </w:rPr>
              <w:t>-2</w:t>
            </w:r>
          </w:p>
        </w:tc>
        <w:tc>
          <w:tcPr>
            <w:tcW w:w="6175" w:type="dxa"/>
          </w:tcPr>
          <w:p w14:paraId="5DFEB042" w14:textId="77777777" w:rsidR="00275775" w:rsidRPr="00275775" w:rsidRDefault="00275775" w:rsidP="00941B26">
            <w:pPr>
              <w:rPr>
                <w:rFonts w:asciiTheme="minorHAnsi" w:eastAsiaTheme="majorEastAsia" w:hAnsiTheme="minorHAnsi" w:cs="Arial"/>
              </w:rPr>
            </w:pPr>
            <w:r w:rsidRPr="00275775">
              <w:rPr>
                <w:rFonts w:asciiTheme="minorHAnsi" w:eastAsiaTheme="majorEastAsia" w:hAnsiTheme="minorHAnsi" w:cs="Arial"/>
              </w:rPr>
              <w:t>Research Ethics</w:t>
            </w:r>
          </w:p>
        </w:tc>
      </w:tr>
      <w:tr w:rsidR="00275775" w:rsidRPr="00275775" w14:paraId="3C479211" w14:textId="77777777" w:rsidTr="00275775">
        <w:tc>
          <w:tcPr>
            <w:tcW w:w="2122" w:type="dxa"/>
          </w:tcPr>
          <w:p w14:paraId="7A9277FF" w14:textId="77777777" w:rsidR="00275775" w:rsidRPr="00275775" w:rsidRDefault="00275775" w:rsidP="00941B26">
            <w:pPr>
              <w:rPr>
                <w:rFonts w:asciiTheme="minorHAnsi" w:eastAsiaTheme="majorEastAsia" w:hAnsiTheme="minorHAnsi" w:cs="Arial"/>
              </w:rPr>
            </w:pPr>
            <w:r w:rsidRPr="00275775">
              <w:rPr>
                <w:rFonts w:asciiTheme="minorHAnsi" w:eastAsiaTheme="majorEastAsia" w:hAnsiTheme="minorHAnsi" w:cs="Arial"/>
              </w:rPr>
              <w:t>Weeks 3</w:t>
            </w:r>
            <w:r>
              <w:rPr>
                <w:rFonts w:asciiTheme="minorHAnsi" w:eastAsiaTheme="majorEastAsia" w:hAnsiTheme="minorHAnsi" w:cs="Arial"/>
              </w:rPr>
              <w:t>-4</w:t>
            </w:r>
          </w:p>
        </w:tc>
        <w:tc>
          <w:tcPr>
            <w:tcW w:w="6175" w:type="dxa"/>
          </w:tcPr>
          <w:p w14:paraId="60126207" w14:textId="77777777" w:rsidR="00275775" w:rsidRPr="00275775" w:rsidRDefault="00275775" w:rsidP="00941B26">
            <w:pPr>
              <w:rPr>
                <w:rFonts w:asciiTheme="minorHAnsi" w:eastAsiaTheme="majorEastAsia" w:hAnsiTheme="minorHAnsi" w:cs="Arial"/>
              </w:rPr>
            </w:pPr>
            <w:r w:rsidRPr="00275775">
              <w:rPr>
                <w:rFonts w:asciiTheme="minorHAnsi" w:eastAsiaTheme="majorEastAsia" w:hAnsiTheme="minorHAnsi" w:cs="Arial"/>
              </w:rPr>
              <w:t>Religion &amp; Ritual</w:t>
            </w:r>
          </w:p>
        </w:tc>
      </w:tr>
      <w:tr w:rsidR="00275775" w:rsidRPr="00275775" w14:paraId="52FF3D5E" w14:textId="77777777" w:rsidTr="00275775">
        <w:tc>
          <w:tcPr>
            <w:tcW w:w="2122" w:type="dxa"/>
          </w:tcPr>
          <w:p w14:paraId="20BB62C1" w14:textId="77777777" w:rsidR="00275775" w:rsidRPr="00275775" w:rsidRDefault="00275775" w:rsidP="00941B26">
            <w:pPr>
              <w:rPr>
                <w:rFonts w:asciiTheme="minorHAnsi" w:eastAsiaTheme="majorEastAsia" w:hAnsiTheme="minorHAnsi" w:cs="Arial"/>
              </w:rPr>
            </w:pPr>
            <w:r w:rsidRPr="00275775">
              <w:rPr>
                <w:rFonts w:asciiTheme="minorHAnsi" w:eastAsiaTheme="majorEastAsia" w:hAnsiTheme="minorHAnsi" w:cs="Arial"/>
              </w:rPr>
              <w:t>Weeks 5</w:t>
            </w:r>
            <w:r>
              <w:rPr>
                <w:rFonts w:asciiTheme="minorHAnsi" w:eastAsiaTheme="majorEastAsia" w:hAnsiTheme="minorHAnsi" w:cs="Arial"/>
              </w:rPr>
              <w:t>-6</w:t>
            </w:r>
          </w:p>
        </w:tc>
        <w:tc>
          <w:tcPr>
            <w:tcW w:w="6175" w:type="dxa"/>
          </w:tcPr>
          <w:p w14:paraId="4FC85204" w14:textId="77777777" w:rsidR="00275775" w:rsidRPr="00275775" w:rsidRDefault="00275775" w:rsidP="00941B26">
            <w:pPr>
              <w:rPr>
                <w:rFonts w:asciiTheme="minorHAnsi" w:eastAsiaTheme="majorEastAsia" w:hAnsiTheme="minorHAnsi" w:cs="Arial"/>
              </w:rPr>
            </w:pPr>
            <w:r w:rsidRPr="00275775">
              <w:rPr>
                <w:rFonts w:asciiTheme="minorHAnsi" w:eastAsiaTheme="majorEastAsia" w:hAnsiTheme="minorHAnsi" w:cs="Arial"/>
              </w:rPr>
              <w:t>Dissertation literature search &amp; review; proposal drafting</w:t>
            </w:r>
          </w:p>
        </w:tc>
      </w:tr>
      <w:tr w:rsidR="00275775" w:rsidRPr="00275775" w14:paraId="69295644" w14:textId="77777777" w:rsidTr="00275775">
        <w:tc>
          <w:tcPr>
            <w:tcW w:w="2122" w:type="dxa"/>
          </w:tcPr>
          <w:p w14:paraId="24E217CA" w14:textId="77777777" w:rsidR="00275775" w:rsidRPr="00275775" w:rsidRDefault="00275775" w:rsidP="00941B26">
            <w:pPr>
              <w:rPr>
                <w:rFonts w:asciiTheme="minorHAnsi" w:eastAsiaTheme="majorEastAsia" w:hAnsiTheme="minorHAnsi" w:cs="Arial"/>
              </w:rPr>
            </w:pPr>
            <w:r w:rsidRPr="00275775">
              <w:rPr>
                <w:rFonts w:asciiTheme="minorHAnsi" w:eastAsiaTheme="majorEastAsia" w:hAnsiTheme="minorHAnsi" w:cs="Arial"/>
              </w:rPr>
              <w:t>Weeks 7</w:t>
            </w:r>
            <w:r>
              <w:rPr>
                <w:rFonts w:asciiTheme="minorHAnsi" w:eastAsiaTheme="majorEastAsia" w:hAnsiTheme="minorHAnsi" w:cs="Arial"/>
              </w:rPr>
              <w:t>-8</w:t>
            </w:r>
          </w:p>
        </w:tc>
        <w:tc>
          <w:tcPr>
            <w:tcW w:w="6175" w:type="dxa"/>
          </w:tcPr>
          <w:p w14:paraId="10B775A8" w14:textId="77777777" w:rsidR="00275775" w:rsidRPr="00275775" w:rsidRDefault="00275775" w:rsidP="00941B26">
            <w:pPr>
              <w:rPr>
                <w:rFonts w:asciiTheme="minorHAnsi" w:eastAsiaTheme="majorEastAsia" w:hAnsiTheme="minorHAnsi" w:cs="Arial"/>
              </w:rPr>
            </w:pPr>
            <w:r w:rsidRPr="00275775">
              <w:rPr>
                <w:rFonts w:asciiTheme="minorHAnsi" w:eastAsiaTheme="majorEastAsia" w:hAnsiTheme="minorHAnsi" w:cs="Arial"/>
              </w:rPr>
              <w:t>Ethnicity and Nationalism</w:t>
            </w:r>
          </w:p>
        </w:tc>
      </w:tr>
    </w:tbl>
    <w:p w14:paraId="71DF5D4B" w14:textId="77777777" w:rsidR="00FA0B8B" w:rsidRDefault="00FA0B8B" w:rsidP="0081213E">
      <w:pPr>
        <w:pStyle w:val="Heading4"/>
        <w:rPr>
          <w:rFonts w:asciiTheme="minorHAnsi" w:eastAsiaTheme="majorEastAsia" w:hAnsiTheme="minorHAnsi" w:cs="Arial"/>
        </w:rPr>
      </w:pPr>
    </w:p>
    <w:p w14:paraId="210B0A59" w14:textId="77777777" w:rsidR="00FA0B8B" w:rsidRDefault="00FA0B8B">
      <w:pPr>
        <w:rPr>
          <w:rFonts w:asciiTheme="minorHAnsi" w:eastAsiaTheme="majorEastAsia" w:hAnsiTheme="minorHAnsi" w:cs="Arial"/>
          <w:b/>
          <w:lang w:val="en-US"/>
        </w:rPr>
      </w:pPr>
      <w:r>
        <w:rPr>
          <w:rFonts w:asciiTheme="minorHAnsi" w:eastAsiaTheme="majorEastAsia" w:hAnsiTheme="minorHAnsi" w:cs="Arial"/>
        </w:rPr>
        <w:br w:type="page"/>
      </w:r>
    </w:p>
    <w:p w14:paraId="3F98B4CD" w14:textId="77777777" w:rsidR="003C75C2" w:rsidRPr="00FC1D21" w:rsidRDefault="003C75C2" w:rsidP="0081213E">
      <w:pPr>
        <w:pStyle w:val="Heading4"/>
        <w:rPr>
          <w:rFonts w:asciiTheme="majorHAnsi" w:eastAsiaTheme="majorEastAsia" w:hAnsiTheme="majorHAnsi" w:cs="Arial"/>
          <w:b w:val="0"/>
          <w:bCs/>
          <w:sz w:val="36"/>
          <w:szCs w:val="36"/>
        </w:rPr>
      </w:pPr>
      <w:r w:rsidRPr="00FC1D21">
        <w:rPr>
          <w:rFonts w:asciiTheme="majorHAnsi" w:eastAsiaTheme="majorEastAsia" w:hAnsiTheme="majorHAnsi" w:cs="Arial"/>
          <w:b w:val="0"/>
          <w:bCs/>
          <w:sz w:val="36"/>
          <w:szCs w:val="36"/>
        </w:rPr>
        <w:lastRenderedPageBreak/>
        <w:t>TRINITY TERM</w:t>
      </w:r>
    </w:p>
    <w:p w14:paraId="605CE65A" w14:textId="77777777" w:rsidR="003E0AD4" w:rsidRPr="007D3635" w:rsidRDefault="003E0AD4" w:rsidP="0081213E">
      <w:pPr>
        <w:pStyle w:val="Heading5"/>
        <w:rPr>
          <w:rFonts w:asciiTheme="minorHAnsi" w:eastAsiaTheme="majorEastAsia" w:hAnsiTheme="minorHAnsi" w:cs="Arial"/>
          <w:b/>
        </w:rPr>
      </w:pPr>
    </w:p>
    <w:p w14:paraId="66FDE847" w14:textId="77777777" w:rsidR="007100BB" w:rsidRPr="005D09E8" w:rsidRDefault="007100BB" w:rsidP="007100BB">
      <w:pPr>
        <w:pStyle w:val="Heading5"/>
        <w:rPr>
          <w:rFonts w:asciiTheme="majorHAnsi" w:eastAsiaTheme="majorEastAsia" w:hAnsiTheme="majorHAnsi" w:cs="Arial"/>
          <w:b/>
          <w:bCs/>
        </w:rPr>
      </w:pPr>
      <w:r w:rsidRPr="005D09E8">
        <w:rPr>
          <w:rFonts w:asciiTheme="majorHAnsi" w:eastAsiaTheme="majorEastAsia" w:hAnsiTheme="majorHAnsi" w:cs="Arial"/>
          <w:b/>
          <w:bCs/>
        </w:rPr>
        <w:t>Fieldwork - Theories &amp; Methods</w:t>
      </w:r>
    </w:p>
    <w:p w14:paraId="35C4E6FA" w14:textId="55899B3C" w:rsidR="007100BB" w:rsidRPr="00FA0B8B" w:rsidRDefault="007100BB" w:rsidP="007100BB">
      <w:pPr>
        <w:pStyle w:val="Heading5"/>
        <w:rPr>
          <w:rFonts w:asciiTheme="minorHAnsi" w:eastAsiaTheme="majorEastAsia" w:hAnsiTheme="minorHAnsi" w:cs="Arial"/>
          <w:bCs/>
        </w:rPr>
      </w:pPr>
      <w:r w:rsidRPr="00FA0B8B">
        <w:rPr>
          <w:rFonts w:asciiTheme="minorHAnsi" w:eastAsiaTheme="majorEastAsia" w:hAnsiTheme="minorHAnsi" w:cs="Arial"/>
          <w:bCs/>
        </w:rPr>
        <w:t xml:space="preserve">Convenors: Thomas Cousins &amp; </w:t>
      </w:r>
      <w:r w:rsidR="004C03AC">
        <w:rPr>
          <w:rFonts w:asciiTheme="minorHAnsi" w:eastAsiaTheme="majorEastAsia" w:hAnsiTheme="minorHAnsi" w:cs="Arial"/>
          <w:bCs/>
        </w:rPr>
        <w:t>Ina Zharkevich</w:t>
      </w:r>
    </w:p>
    <w:p w14:paraId="5DDDCFF9" w14:textId="77777777" w:rsidR="00D4615E" w:rsidRPr="007D3635" w:rsidRDefault="00D4615E" w:rsidP="007100BB">
      <w:pPr>
        <w:pStyle w:val="Heading5"/>
        <w:rPr>
          <w:rFonts w:asciiTheme="minorHAnsi" w:eastAsiaTheme="majorEastAsia" w:hAnsiTheme="minorHAnsi" w:cs="Arial"/>
          <w:bCs/>
        </w:rPr>
      </w:pPr>
    </w:p>
    <w:p w14:paraId="04C0622F" w14:textId="77777777" w:rsidR="00400B95" w:rsidRDefault="00400B95" w:rsidP="00400B95">
      <w:pPr>
        <w:pStyle w:val="Heading5"/>
        <w:rPr>
          <w:rFonts w:asciiTheme="minorHAnsi" w:eastAsiaTheme="majorEastAsia" w:hAnsiTheme="minorHAnsi" w:cs="Arial"/>
          <w:bCs/>
          <w:i w:val="0"/>
          <w:lang w:val="en-GB"/>
        </w:rPr>
      </w:pPr>
      <w:r w:rsidRPr="00FC1D21">
        <w:rPr>
          <w:rFonts w:asciiTheme="minorHAnsi" w:eastAsiaTheme="majorEastAsia" w:hAnsiTheme="minorHAnsi" w:cs="Arial"/>
          <w:bCs/>
          <w:i w:val="0"/>
          <w:lang w:val="en-GB" w:eastAsia="ja-JP"/>
        </w:rPr>
        <w:t xml:space="preserve">The aim of this course is to examine the relationship between anthropological theory and anthropological practice, with specific reference to field ethnography. It is aimed at all new graduate students in ISCA. </w:t>
      </w:r>
    </w:p>
    <w:p w14:paraId="4386ACC3" w14:textId="77777777" w:rsidR="00400B95" w:rsidRDefault="00400B95" w:rsidP="00400B95">
      <w:pPr>
        <w:pStyle w:val="Heading5"/>
        <w:rPr>
          <w:rFonts w:asciiTheme="minorHAnsi" w:eastAsiaTheme="majorEastAsia" w:hAnsiTheme="minorHAnsi" w:cs="Arial"/>
          <w:bCs/>
          <w:i w:val="0"/>
          <w:lang w:val="en-GB"/>
        </w:rPr>
      </w:pPr>
      <w:r w:rsidRPr="00FC1D21">
        <w:rPr>
          <w:rFonts w:asciiTheme="minorHAnsi" w:eastAsiaTheme="majorEastAsia" w:hAnsiTheme="minorHAnsi" w:cs="Arial"/>
          <w:bCs/>
          <w:i w:val="0"/>
          <w:lang w:val="en-GB" w:eastAsia="ja-JP"/>
        </w:rPr>
        <w:t xml:space="preserve">The series consists of 6 pre-recorded lectures that will be available from the start of Trinity Term 2021, and will be accompanied by a Q&amp;A discussion session – details will be confirmed in HT. </w:t>
      </w:r>
    </w:p>
    <w:p w14:paraId="53CBBCFF" w14:textId="63836A02" w:rsidR="00400B95" w:rsidRPr="00FC1D21" w:rsidRDefault="00400B95" w:rsidP="00400B95">
      <w:pPr>
        <w:pStyle w:val="Heading5"/>
        <w:rPr>
          <w:rFonts w:asciiTheme="minorHAnsi" w:eastAsiaTheme="majorEastAsia" w:hAnsiTheme="minorHAnsi" w:cs="Arial"/>
          <w:bCs/>
          <w:i w:val="0"/>
          <w:lang w:val="en-GB" w:eastAsia="ja-JP"/>
        </w:rPr>
      </w:pPr>
      <w:r w:rsidRPr="00FC1D21">
        <w:rPr>
          <w:rFonts w:asciiTheme="minorHAnsi" w:eastAsiaTheme="majorEastAsia" w:hAnsiTheme="minorHAnsi" w:cs="Arial"/>
          <w:bCs/>
          <w:i w:val="0"/>
          <w:lang w:val="en-GB" w:eastAsia="ja-JP"/>
        </w:rPr>
        <w:t xml:space="preserve">Each session will include a lecture on a key aspect of ethnographic </w:t>
      </w:r>
      <w:proofErr w:type="gramStart"/>
      <w:r w:rsidRPr="00FC1D21">
        <w:rPr>
          <w:rFonts w:asciiTheme="minorHAnsi" w:eastAsiaTheme="majorEastAsia" w:hAnsiTheme="minorHAnsi" w:cs="Arial"/>
          <w:bCs/>
          <w:i w:val="0"/>
          <w:lang w:val="en-GB" w:eastAsia="ja-JP"/>
        </w:rPr>
        <w:t>fieldwork, and</w:t>
      </w:r>
      <w:proofErr w:type="gramEnd"/>
      <w:r w:rsidRPr="00FC1D21">
        <w:rPr>
          <w:rFonts w:asciiTheme="minorHAnsi" w:eastAsiaTheme="majorEastAsia" w:hAnsiTheme="minorHAnsi" w:cs="Arial"/>
          <w:bCs/>
          <w:i w:val="0"/>
          <w:lang w:val="en-GB" w:eastAsia="ja-JP"/>
        </w:rPr>
        <w:t xml:space="preserve"> may include a practical activity. Readings and instructions will be finalised before the end of HT. Students will prepare their first exercise over the break (e.g. fieldnotes/observation).</w:t>
      </w:r>
    </w:p>
    <w:p w14:paraId="559911FF" w14:textId="77777777" w:rsidR="007100BB" w:rsidRPr="00FA0B8B" w:rsidRDefault="007100BB" w:rsidP="007100BB">
      <w:pPr>
        <w:pStyle w:val="Heading5"/>
        <w:rPr>
          <w:rFonts w:asciiTheme="minorHAnsi" w:eastAsiaTheme="majorEastAsia" w:hAnsiTheme="minorHAnsi" w:cs="Arial"/>
          <w:bCs/>
        </w:rPr>
      </w:pPr>
    </w:p>
    <w:p w14:paraId="6C543528" w14:textId="5B7A037C" w:rsidR="007100BB" w:rsidRPr="00275775" w:rsidRDefault="007100BB" w:rsidP="005D09E8">
      <w:pPr>
        <w:pStyle w:val="Heading5"/>
        <w:numPr>
          <w:ilvl w:val="0"/>
          <w:numId w:val="32"/>
        </w:numPr>
        <w:ind w:left="709" w:hanging="709"/>
        <w:rPr>
          <w:rFonts w:asciiTheme="majorHAnsi" w:eastAsiaTheme="majorEastAsia" w:hAnsiTheme="majorHAnsi" w:cs="Arial"/>
          <w:b/>
          <w:i w:val="0"/>
          <w:iCs/>
        </w:rPr>
      </w:pPr>
      <w:r w:rsidRPr="00FA0B8B">
        <w:rPr>
          <w:rFonts w:asciiTheme="majorHAnsi" w:eastAsiaTheme="majorEastAsia" w:hAnsiTheme="majorHAnsi" w:cs="Arial"/>
          <w:b/>
          <w:i w:val="0"/>
          <w:iCs/>
        </w:rPr>
        <w:t>Lecture/Class</w:t>
      </w:r>
    </w:p>
    <w:p w14:paraId="75883158" w14:textId="74746D26" w:rsidR="00275775" w:rsidRPr="00275775" w:rsidRDefault="00275775" w:rsidP="00275775">
      <w:pPr>
        <w:rPr>
          <w:rFonts w:asciiTheme="minorHAnsi" w:hAnsiTheme="minorHAnsi"/>
          <w:i/>
          <w:iCs/>
          <w:lang w:val="en-US"/>
        </w:rPr>
      </w:pPr>
      <w:r w:rsidRPr="00275775">
        <w:rPr>
          <w:rFonts w:asciiTheme="minorHAnsi" w:hAnsiTheme="minorHAnsi"/>
          <w:i/>
          <w:iCs/>
          <w:lang w:val="en-US"/>
        </w:rPr>
        <w:t xml:space="preserve">Lecturers: </w:t>
      </w:r>
      <w:r w:rsidR="00C4764F" w:rsidRPr="00275775">
        <w:rPr>
          <w:rFonts w:asciiTheme="minorHAnsi" w:hAnsiTheme="minorHAnsi"/>
          <w:i/>
          <w:iCs/>
          <w:lang w:val="en-US"/>
        </w:rPr>
        <w:t>Dr Thomas D. Cousins</w:t>
      </w:r>
      <w:r w:rsidR="00C4764F">
        <w:rPr>
          <w:rFonts w:asciiTheme="minorHAnsi" w:hAnsiTheme="minorHAnsi"/>
          <w:i/>
          <w:iCs/>
          <w:lang w:val="en-US"/>
        </w:rPr>
        <w:t>,</w:t>
      </w:r>
      <w:r w:rsidR="00C4764F" w:rsidRPr="00275775">
        <w:rPr>
          <w:rFonts w:asciiTheme="minorHAnsi" w:hAnsiTheme="minorHAnsi"/>
          <w:i/>
          <w:iCs/>
          <w:lang w:val="en-US"/>
        </w:rPr>
        <w:t xml:space="preserve"> </w:t>
      </w:r>
      <w:r w:rsidRPr="00275775">
        <w:rPr>
          <w:rFonts w:asciiTheme="minorHAnsi" w:hAnsiTheme="minorHAnsi"/>
          <w:i/>
          <w:iCs/>
          <w:lang w:val="en-US"/>
        </w:rPr>
        <w:t>Dr Elizabeth Ewart,</w:t>
      </w:r>
      <w:r w:rsidR="00C4764F" w:rsidRPr="00C4764F">
        <w:rPr>
          <w:rFonts w:asciiTheme="minorHAnsi" w:hAnsiTheme="minorHAnsi"/>
          <w:i/>
          <w:iCs/>
          <w:lang w:val="en-US"/>
        </w:rPr>
        <w:t xml:space="preserve"> </w:t>
      </w:r>
      <w:r w:rsidR="00C4764F" w:rsidRPr="00275775">
        <w:rPr>
          <w:rFonts w:asciiTheme="minorHAnsi" w:hAnsiTheme="minorHAnsi"/>
          <w:i/>
          <w:iCs/>
          <w:lang w:val="en-US"/>
        </w:rPr>
        <w:t>Dr Zuzanna Olszewska</w:t>
      </w:r>
      <w:r w:rsidR="00C4764F">
        <w:rPr>
          <w:rFonts w:asciiTheme="minorHAnsi" w:hAnsiTheme="minorHAnsi"/>
          <w:i/>
          <w:iCs/>
          <w:lang w:val="en-US"/>
        </w:rPr>
        <w:t>,</w:t>
      </w:r>
      <w:r w:rsidR="00C4764F" w:rsidRPr="00275775">
        <w:rPr>
          <w:rFonts w:asciiTheme="minorHAnsi" w:hAnsiTheme="minorHAnsi"/>
          <w:i/>
          <w:iCs/>
          <w:lang w:val="en-US"/>
        </w:rPr>
        <w:t xml:space="preserve"> Dr David Pratten</w:t>
      </w:r>
      <w:r w:rsidR="00C4764F">
        <w:rPr>
          <w:rFonts w:asciiTheme="minorHAnsi" w:hAnsiTheme="minorHAnsi"/>
          <w:i/>
          <w:iCs/>
          <w:lang w:val="en-US"/>
        </w:rPr>
        <w:t>,</w:t>
      </w:r>
      <w:r w:rsidRPr="00275775">
        <w:rPr>
          <w:rFonts w:asciiTheme="minorHAnsi" w:hAnsiTheme="minorHAnsi"/>
          <w:i/>
          <w:iCs/>
          <w:lang w:val="en-US"/>
        </w:rPr>
        <w:t xml:space="preserve"> </w:t>
      </w:r>
      <w:r w:rsidR="00C4764F" w:rsidRPr="00275775">
        <w:rPr>
          <w:rFonts w:asciiTheme="minorHAnsi" w:hAnsiTheme="minorHAnsi"/>
          <w:i/>
          <w:iCs/>
          <w:lang w:val="en-US"/>
        </w:rPr>
        <w:t xml:space="preserve">Prof. David </w:t>
      </w:r>
      <w:proofErr w:type="spellStart"/>
      <w:r w:rsidR="00C4764F" w:rsidRPr="00275775">
        <w:rPr>
          <w:rFonts w:asciiTheme="minorHAnsi" w:hAnsiTheme="minorHAnsi"/>
          <w:i/>
          <w:iCs/>
          <w:lang w:val="en-US"/>
        </w:rPr>
        <w:t>Zeitlyn</w:t>
      </w:r>
      <w:proofErr w:type="spellEnd"/>
      <w:r w:rsidR="00C4764F">
        <w:rPr>
          <w:rFonts w:asciiTheme="minorHAnsi" w:hAnsiTheme="minorHAnsi"/>
          <w:i/>
          <w:iCs/>
          <w:lang w:val="en-US"/>
        </w:rPr>
        <w:t>,</w:t>
      </w:r>
      <w:r w:rsidR="00C4764F" w:rsidRPr="00275775">
        <w:rPr>
          <w:rFonts w:asciiTheme="minorHAnsi" w:hAnsiTheme="minorHAnsi"/>
          <w:i/>
          <w:iCs/>
          <w:lang w:val="en-US"/>
        </w:rPr>
        <w:t xml:space="preserve"> </w:t>
      </w:r>
      <w:r w:rsidRPr="00275775">
        <w:rPr>
          <w:rFonts w:asciiTheme="minorHAnsi" w:hAnsiTheme="minorHAnsi"/>
          <w:i/>
          <w:iCs/>
          <w:lang w:val="en-US"/>
        </w:rPr>
        <w:t xml:space="preserve">Dr Ina </w:t>
      </w:r>
      <w:proofErr w:type="spellStart"/>
      <w:r w:rsidRPr="00275775">
        <w:rPr>
          <w:rFonts w:asciiTheme="minorHAnsi" w:hAnsiTheme="minorHAnsi"/>
          <w:i/>
          <w:iCs/>
          <w:lang w:val="en-US"/>
        </w:rPr>
        <w:t>Zharkevich</w:t>
      </w:r>
      <w:proofErr w:type="spellEnd"/>
      <w:r w:rsidRPr="00275775">
        <w:rPr>
          <w:rFonts w:asciiTheme="minorHAnsi" w:hAnsiTheme="minorHAnsi"/>
          <w:i/>
          <w:iCs/>
          <w:lang w:val="en-US"/>
        </w:rPr>
        <w:t xml:space="preserve">, </w:t>
      </w:r>
      <w:r>
        <w:rPr>
          <w:rFonts w:asciiTheme="minorHAnsi" w:hAnsiTheme="minorHAnsi"/>
          <w:i/>
          <w:iCs/>
          <w:lang w:val="en-US"/>
        </w:rPr>
        <w:t>Social Science Division Safety Officer, Tylor librarian</w:t>
      </w:r>
    </w:p>
    <w:p w14:paraId="04D9F9E1" w14:textId="77777777" w:rsidR="00D4615E" w:rsidRPr="00FA0B8B" w:rsidRDefault="00D4615E" w:rsidP="00FA0B8B">
      <w:pPr>
        <w:rPr>
          <w:rFonts w:asciiTheme="minorHAnsi" w:eastAsiaTheme="majorEastAsia" w:hAnsiTheme="minorHAnsi" w:cs="Arial"/>
        </w:rPr>
      </w:pPr>
    </w:p>
    <w:p w14:paraId="3953D86C" w14:textId="318C44F0" w:rsidR="007100BB" w:rsidRPr="00FA0B8B" w:rsidRDefault="00D354DE" w:rsidP="007100BB">
      <w:pPr>
        <w:pStyle w:val="Heading5"/>
        <w:rPr>
          <w:rFonts w:asciiTheme="minorHAnsi" w:eastAsiaTheme="majorEastAsia" w:hAnsiTheme="minorHAnsi" w:cs="Arial"/>
          <w:bCs/>
          <w:i w:val="0"/>
          <w:iCs/>
        </w:rPr>
      </w:pPr>
      <w:r>
        <w:rPr>
          <w:rFonts w:asciiTheme="minorHAnsi" w:eastAsiaTheme="majorEastAsia" w:hAnsiTheme="minorHAnsi" w:cs="Arial"/>
          <w:bCs/>
          <w:i w:val="0"/>
          <w:iCs/>
        </w:rPr>
        <w:t>These are</w:t>
      </w:r>
      <w:r w:rsidR="007100BB" w:rsidRPr="00FA0B8B">
        <w:rPr>
          <w:rFonts w:asciiTheme="minorHAnsi" w:eastAsiaTheme="majorEastAsia" w:hAnsiTheme="minorHAnsi" w:cs="Arial"/>
          <w:bCs/>
          <w:i w:val="0"/>
          <w:iCs/>
        </w:rPr>
        <w:t xml:space="preserve"> 90-minute session</w:t>
      </w:r>
      <w:r>
        <w:rPr>
          <w:rFonts w:asciiTheme="minorHAnsi" w:eastAsiaTheme="majorEastAsia" w:hAnsiTheme="minorHAnsi" w:cs="Arial"/>
          <w:bCs/>
          <w:i w:val="0"/>
          <w:iCs/>
        </w:rPr>
        <w:t>s</w:t>
      </w:r>
      <w:r w:rsidR="007100BB" w:rsidRPr="00FA0B8B">
        <w:rPr>
          <w:rFonts w:asciiTheme="minorHAnsi" w:eastAsiaTheme="majorEastAsia" w:hAnsiTheme="minorHAnsi" w:cs="Arial"/>
          <w:bCs/>
          <w:i w:val="0"/>
          <w:iCs/>
        </w:rPr>
        <w:t xml:space="preserve"> held once a week during Weeks 1-6 in T</w:t>
      </w:r>
      <w:r w:rsidR="00812CC4" w:rsidRPr="007D3635">
        <w:rPr>
          <w:rFonts w:asciiTheme="minorHAnsi" w:eastAsiaTheme="majorEastAsia" w:hAnsiTheme="minorHAnsi" w:cs="Arial"/>
          <w:bCs/>
          <w:i w:val="0"/>
          <w:iCs/>
        </w:rPr>
        <w:t xml:space="preserve">rinity </w:t>
      </w:r>
      <w:r w:rsidR="007100BB" w:rsidRPr="00FA0B8B">
        <w:rPr>
          <w:rFonts w:asciiTheme="minorHAnsi" w:eastAsiaTheme="majorEastAsia" w:hAnsiTheme="minorHAnsi" w:cs="Arial"/>
          <w:bCs/>
          <w:i w:val="0"/>
          <w:iCs/>
        </w:rPr>
        <w:t>T</w:t>
      </w:r>
      <w:r w:rsidR="00812CC4" w:rsidRPr="007D3635">
        <w:rPr>
          <w:rFonts w:asciiTheme="minorHAnsi" w:eastAsiaTheme="majorEastAsia" w:hAnsiTheme="minorHAnsi" w:cs="Arial"/>
          <w:bCs/>
          <w:i w:val="0"/>
          <w:iCs/>
        </w:rPr>
        <w:t>erm</w:t>
      </w:r>
      <w:r w:rsidR="007100BB" w:rsidRPr="00FA0B8B">
        <w:rPr>
          <w:rFonts w:asciiTheme="minorHAnsi" w:eastAsiaTheme="majorEastAsia" w:hAnsiTheme="minorHAnsi" w:cs="Arial"/>
          <w:bCs/>
          <w:i w:val="0"/>
          <w:iCs/>
        </w:rPr>
        <w:t xml:space="preserve">. Each session will include a lecture on a key aspect of ethnographic fieldwork, followed by a class that involves a practical activity. </w:t>
      </w:r>
    </w:p>
    <w:p w14:paraId="60A27D1A" w14:textId="77777777" w:rsidR="007100BB" w:rsidRPr="00FA0B8B" w:rsidRDefault="007100BB" w:rsidP="007100BB">
      <w:pPr>
        <w:pStyle w:val="Heading5"/>
        <w:rPr>
          <w:rFonts w:asciiTheme="minorHAnsi" w:eastAsiaTheme="majorEastAsia" w:hAnsiTheme="minorHAnsi" w:cs="Arial"/>
          <w:bCs/>
          <w:i w:val="0"/>
          <w:iCs/>
        </w:rPr>
      </w:pPr>
    </w:p>
    <w:p w14:paraId="064FFF97" w14:textId="422514D3" w:rsidR="007100BB" w:rsidRPr="00FA0B8B" w:rsidRDefault="007100BB" w:rsidP="007100BB">
      <w:pPr>
        <w:pStyle w:val="Heading5"/>
        <w:rPr>
          <w:rFonts w:asciiTheme="minorHAnsi" w:eastAsiaTheme="majorEastAsia" w:hAnsiTheme="minorHAnsi" w:cs="Arial"/>
          <w:bCs/>
          <w:i w:val="0"/>
          <w:iCs/>
        </w:rPr>
      </w:pPr>
      <w:r w:rsidRPr="00FA0B8B">
        <w:rPr>
          <w:rFonts w:asciiTheme="minorHAnsi" w:eastAsiaTheme="majorEastAsia" w:hAnsiTheme="minorHAnsi" w:cs="Arial"/>
          <w:bCs/>
          <w:i w:val="0"/>
          <w:iCs/>
        </w:rPr>
        <w:t xml:space="preserve">NB: Readings and instructions for each session will be </w:t>
      </w:r>
      <w:proofErr w:type="spellStart"/>
      <w:r w:rsidRPr="00FA0B8B">
        <w:rPr>
          <w:rFonts w:asciiTheme="minorHAnsi" w:eastAsiaTheme="majorEastAsia" w:hAnsiTheme="minorHAnsi" w:cs="Arial"/>
          <w:bCs/>
          <w:i w:val="0"/>
          <w:iCs/>
        </w:rPr>
        <w:t>finalised</w:t>
      </w:r>
      <w:proofErr w:type="spellEnd"/>
      <w:r w:rsidRPr="00FA0B8B">
        <w:rPr>
          <w:rFonts w:asciiTheme="minorHAnsi" w:eastAsiaTheme="majorEastAsia" w:hAnsiTheme="minorHAnsi" w:cs="Arial"/>
          <w:bCs/>
          <w:i w:val="0"/>
          <w:iCs/>
        </w:rPr>
        <w:t xml:space="preserve"> before the end of HT. Students will prepare their first exercise over the break (e.g. fieldnotes/observation).</w:t>
      </w:r>
    </w:p>
    <w:p w14:paraId="460CFE39" w14:textId="77777777" w:rsidR="00275775" w:rsidRPr="00FA0B8B" w:rsidRDefault="00275775" w:rsidP="00275775">
      <w:pPr>
        <w:rPr>
          <w:rFonts w:asciiTheme="minorHAnsi" w:hAnsiTheme="minorHAnsi"/>
          <w:i/>
          <w:iCs/>
          <w:lang w:val="en-US"/>
        </w:rPr>
      </w:pPr>
    </w:p>
    <w:p w14:paraId="7B81BDA6" w14:textId="77777777" w:rsidR="007100BB" w:rsidRPr="00FA0B8B" w:rsidRDefault="007100BB" w:rsidP="00275775">
      <w:pPr>
        <w:pStyle w:val="Heading5"/>
        <w:ind w:left="851" w:hanging="851"/>
        <w:rPr>
          <w:rFonts w:asciiTheme="minorHAnsi" w:eastAsiaTheme="majorEastAsia" w:hAnsiTheme="minorHAnsi" w:cs="Arial"/>
          <w:bCs/>
          <w:i w:val="0"/>
          <w:iCs/>
        </w:rPr>
      </w:pPr>
      <w:r w:rsidRPr="00FA0B8B">
        <w:rPr>
          <w:rFonts w:asciiTheme="minorHAnsi" w:eastAsiaTheme="majorEastAsia" w:hAnsiTheme="minorHAnsi" w:cs="Arial"/>
          <w:bCs/>
          <w:i w:val="0"/>
          <w:iCs/>
        </w:rPr>
        <w:t>Week 1: Introduction: Participant observation and a history of ethnographic methods (ZO) + Dissertation research skills for SCA &amp; VMMA (Tylor Library)</w:t>
      </w:r>
    </w:p>
    <w:p w14:paraId="3B558D8E" w14:textId="77777777" w:rsidR="007100BB" w:rsidRPr="00FA0B8B" w:rsidRDefault="007100BB" w:rsidP="00275775">
      <w:pPr>
        <w:pStyle w:val="Heading5"/>
        <w:rPr>
          <w:rFonts w:asciiTheme="minorHAnsi" w:eastAsiaTheme="majorEastAsia" w:hAnsiTheme="minorHAnsi" w:cs="Arial"/>
          <w:bCs/>
          <w:i w:val="0"/>
          <w:iCs/>
        </w:rPr>
      </w:pPr>
      <w:r w:rsidRPr="00FA0B8B">
        <w:rPr>
          <w:rFonts w:asciiTheme="minorHAnsi" w:eastAsiaTheme="majorEastAsia" w:hAnsiTheme="minorHAnsi" w:cs="Arial"/>
          <w:bCs/>
          <w:i w:val="0"/>
          <w:iCs/>
        </w:rPr>
        <w:t>Week 2</w:t>
      </w:r>
      <w:r w:rsidRPr="00FA0B8B">
        <w:rPr>
          <w:rFonts w:asciiTheme="minorHAnsi" w:eastAsiaTheme="majorEastAsia" w:hAnsiTheme="minorHAnsi" w:cs="Arial"/>
          <w:bCs/>
        </w:rPr>
        <w:t>:</w:t>
      </w:r>
      <w:r w:rsidRPr="00FA0B8B">
        <w:rPr>
          <w:rFonts w:asciiTheme="minorHAnsi" w:eastAsiaTheme="majorEastAsia" w:hAnsiTheme="minorHAnsi" w:cs="Arial"/>
          <w:bCs/>
          <w:i w:val="0"/>
          <w:iCs/>
        </w:rPr>
        <w:t xml:space="preserve"> Ethics in the field (EE) + Safety in the field (Social Science Division)</w:t>
      </w:r>
    </w:p>
    <w:p w14:paraId="5C244AFD" w14:textId="4F59BB0C" w:rsidR="007100BB" w:rsidRPr="00FA0B8B" w:rsidRDefault="007100BB" w:rsidP="007100BB">
      <w:pPr>
        <w:pStyle w:val="Heading5"/>
        <w:rPr>
          <w:rFonts w:asciiTheme="minorHAnsi" w:eastAsiaTheme="majorEastAsia" w:hAnsiTheme="minorHAnsi" w:cs="Arial"/>
          <w:bCs/>
          <w:i w:val="0"/>
          <w:iCs/>
        </w:rPr>
      </w:pPr>
      <w:r w:rsidRPr="00FA0B8B">
        <w:rPr>
          <w:rFonts w:asciiTheme="minorHAnsi" w:eastAsiaTheme="majorEastAsia" w:hAnsiTheme="minorHAnsi" w:cs="Arial"/>
          <w:bCs/>
          <w:i w:val="0"/>
          <w:iCs/>
        </w:rPr>
        <w:t>Week 3: Multi-sited fieldwork (I</w:t>
      </w:r>
      <w:r w:rsidR="00275775" w:rsidRPr="00275775">
        <w:rPr>
          <w:rFonts w:asciiTheme="minorHAnsi" w:eastAsiaTheme="majorEastAsia" w:hAnsiTheme="minorHAnsi" w:cs="Arial"/>
          <w:bCs/>
          <w:i w:val="0"/>
          <w:iCs/>
        </w:rPr>
        <w:t>Z</w:t>
      </w:r>
      <w:r w:rsidRPr="00FA0B8B">
        <w:rPr>
          <w:rFonts w:asciiTheme="minorHAnsi" w:eastAsiaTheme="majorEastAsia" w:hAnsiTheme="minorHAnsi" w:cs="Arial"/>
          <w:bCs/>
          <w:i w:val="0"/>
          <w:iCs/>
        </w:rPr>
        <w:t>)</w:t>
      </w:r>
    </w:p>
    <w:p w14:paraId="775DB3E8" w14:textId="77777777" w:rsidR="007100BB" w:rsidRPr="00FA0B8B" w:rsidRDefault="007100BB" w:rsidP="007100BB">
      <w:pPr>
        <w:pStyle w:val="Heading5"/>
        <w:rPr>
          <w:rFonts w:asciiTheme="minorHAnsi" w:eastAsiaTheme="majorEastAsia" w:hAnsiTheme="minorHAnsi" w:cs="Arial"/>
          <w:bCs/>
          <w:i w:val="0"/>
          <w:iCs/>
        </w:rPr>
      </w:pPr>
      <w:r w:rsidRPr="00FA0B8B">
        <w:rPr>
          <w:rFonts w:asciiTheme="minorHAnsi" w:eastAsiaTheme="majorEastAsia" w:hAnsiTheme="minorHAnsi" w:cs="Arial"/>
          <w:bCs/>
          <w:i w:val="0"/>
          <w:iCs/>
        </w:rPr>
        <w:t xml:space="preserve">Week 4: Digital anthropology (DZ) </w:t>
      </w:r>
    </w:p>
    <w:p w14:paraId="60CBCFFA" w14:textId="77777777" w:rsidR="007100BB" w:rsidRPr="00FA0B8B" w:rsidRDefault="007100BB" w:rsidP="007100BB">
      <w:pPr>
        <w:pStyle w:val="Heading5"/>
        <w:rPr>
          <w:rFonts w:asciiTheme="minorHAnsi" w:eastAsiaTheme="majorEastAsia" w:hAnsiTheme="minorHAnsi" w:cs="Arial"/>
          <w:bCs/>
          <w:i w:val="0"/>
          <w:iCs/>
        </w:rPr>
      </w:pPr>
      <w:r w:rsidRPr="00FA0B8B">
        <w:rPr>
          <w:rFonts w:asciiTheme="minorHAnsi" w:eastAsiaTheme="majorEastAsia" w:hAnsiTheme="minorHAnsi" w:cs="Arial"/>
          <w:bCs/>
          <w:i w:val="0"/>
          <w:iCs/>
        </w:rPr>
        <w:t xml:space="preserve">Week 5: Interviewing (DP) </w:t>
      </w:r>
    </w:p>
    <w:p w14:paraId="05F69E0A" w14:textId="77777777" w:rsidR="007100BB" w:rsidRPr="00FA0B8B" w:rsidRDefault="007100BB" w:rsidP="007100BB">
      <w:pPr>
        <w:pStyle w:val="Heading5"/>
        <w:rPr>
          <w:rFonts w:asciiTheme="minorHAnsi" w:eastAsiaTheme="majorEastAsia" w:hAnsiTheme="minorHAnsi" w:cs="Arial"/>
          <w:bCs/>
          <w:i w:val="0"/>
          <w:iCs/>
        </w:rPr>
      </w:pPr>
      <w:r w:rsidRPr="00FA0B8B">
        <w:rPr>
          <w:rFonts w:asciiTheme="minorHAnsi" w:eastAsiaTheme="majorEastAsia" w:hAnsiTheme="minorHAnsi" w:cs="Arial"/>
          <w:bCs/>
          <w:i w:val="0"/>
          <w:iCs/>
        </w:rPr>
        <w:t>Week 6: Fieldnotes and writing (TDC)</w:t>
      </w:r>
    </w:p>
    <w:p w14:paraId="61198E8B" w14:textId="77777777" w:rsidR="007100BB" w:rsidRPr="00FA0B8B" w:rsidRDefault="007100BB" w:rsidP="007100BB">
      <w:pPr>
        <w:pStyle w:val="Heading5"/>
        <w:rPr>
          <w:rFonts w:asciiTheme="minorHAnsi" w:eastAsiaTheme="majorEastAsia" w:hAnsiTheme="minorHAnsi" w:cs="Arial"/>
          <w:bCs/>
          <w:i w:val="0"/>
          <w:iCs/>
        </w:rPr>
      </w:pPr>
    </w:p>
    <w:p w14:paraId="04131D47" w14:textId="09E7B688" w:rsidR="007100BB" w:rsidRPr="00275775" w:rsidRDefault="007100BB" w:rsidP="005D09E8">
      <w:pPr>
        <w:pStyle w:val="Heading5"/>
        <w:numPr>
          <w:ilvl w:val="0"/>
          <w:numId w:val="32"/>
        </w:numPr>
        <w:ind w:left="709"/>
        <w:rPr>
          <w:rFonts w:asciiTheme="majorHAnsi" w:eastAsiaTheme="majorEastAsia" w:hAnsiTheme="majorHAnsi" w:cs="Arial"/>
          <w:b/>
          <w:i w:val="0"/>
          <w:iCs/>
        </w:rPr>
      </w:pPr>
      <w:r w:rsidRPr="00FA0B8B">
        <w:rPr>
          <w:rFonts w:asciiTheme="majorHAnsi" w:eastAsiaTheme="majorEastAsia" w:hAnsiTheme="majorHAnsi" w:cs="Arial"/>
          <w:b/>
          <w:i w:val="0"/>
          <w:iCs/>
        </w:rPr>
        <w:t>Research Design Dialogues</w:t>
      </w:r>
    </w:p>
    <w:p w14:paraId="6C56EC8E" w14:textId="77777777" w:rsidR="00B2785D" w:rsidRPr="00FA0B8B" w:rsidRDefault="00B2785D" w:rsidP="00B2785D">
      <w:pPr>
        <w:rPr>
          <w:rFonts w:asciiTheme="minorHAnsi" w:eastAsiaTheme="majorEastAsia" w:hAnsiTheme="minorHAnsi" w:cs="Arial"/>
          <w:lang w:val="en-US"/>
        </w:rPr>
      </w:pPr>
    </w:p>
    <w:p w14:paraId="5DBDF387" w14:textId="4069A216" w:rsidR="007100BB" w:rsidRPr="00FA0B8B" w:rsidRDefault="007100BB" w:rsidP="007100BB">
      <w:pPr>
        <w:pStyle w:val="Heading5"/>
        <w:rPr>
          <w:rFonts w:asciiTheme="minorHAnsi" w:eastAsiaTheme="majorEastAsia" w:hAnsiTheme="minorHAnsi" w:cs="Arial"/>
          <w:bCs/>
          <w:i w:val="0"/>
          <w:iCs/>
        </w:rPr>
      </w:pPr>
      <w:r w:rsidRPr="00FA0B8B">
        <w:rPr>
          <w:rFonts w:asciiTheme="minorHAnsi" w:eastAsiaTheme="majorEastAsia" w:hAnsiTheme="minorHAnsi" w:cs="Arial"/>
          <w:bCs/>
          <w:i w:val="0"/>
          <w:iCs/>
        </w:rPr>
        <w:t>These are 2</w:t>
      </w:r>
      <w:r w:rsidR="00455893">
        <w:rPr>
          <w:rFonts w:asciiTheme="minorHAnsi" w:eastAsiaTheme="majorEastAsia" w:hAnsiTheme="minorHAnsi" w:cs="Arial"/>
          <w:bCs/>
          <w:i w:val="0"/>
          <w:iCs/>
        </w:rPr>
        <w:t>-</w:t>
      </w:r>
      <w:r w:rsidRPr="00FA0B8B">
        <w:rPr>
          <w:rFonts w:asciiTheme="minorHAnsi" w:eastAsiaTheme="majorEastAsia" w:hAnsiTheme="minorHAnsi" w:cs="Arial"/>
          <w:bCs/>
          <w:i w:val="0"/>
          <w:iCs/>
        </w:rPr>
        <w:t>hourly seminars held in week 1</w:t>
      </w:r>
      <w:r w:rsidR="002F35EB">
        <w:rPr>
          <w:rFonts w:asciiTheme="minorHAnsi" w:eastAsiaTheme="majorEastAsia" w:hAnsiTheme="minorHAnsi" w:cs="Arial"/>
          <w:bCs/>
          <w:i w:val="0"/>
          <w:iCs/>
        </w:rPr>
        <w:t>-</w:t>
      </w:r>
      <w:r w:rsidRPr="00FA0B8B">
        <w:rPr>
          <w:rFonts w:asciiTheme="minorHAnsi" w:eastAsiaTheme="majorEastAsia" w:hAnsiTheme="minorHAnsi" w:cs="Arial"/>
          <w:bCs/>
          <w:i w:val="0"/>
          <w:iCs/>
        </w:rPr>
        <w:t xml:space="preserve"> 4 that combine input from a guest lecturer and student presentations on their </w:t>
      </w:r>
      <w:r w:rsidR="00D4615E" w:rsidRPr="007D3635">
        <w:rPr>
          <w:rFonts w:asciiTheme="minorHAnsi" w:eastAsiaTheme="majorEastAsia" w:hAnsiTheme="minorHAnsi" w:cs="Arial"/>
          <w:bCs/>
          <w:i w:val="0"/>
          <w:iCs/>
        </w:rPr>
        <w:t xml:space="preserve">dissertation </w:t>
      </w:r>
      <w:r w:rsidRPr="00FA0B8B">
        <w:rPr>
          <w:rFonts w:asciiTheme="minorHAnsi" w:eastAsiaTheme="majorEastAsia" w:hAnsiTheme="minorHAnsi" w:cs="Arial"/>
          <w:bCs/>
          <w:i w:val="0"/>
          <w:iCs/>
        </w:rPr>
        <w:t>projects. The sessions assist students in developing their own research design and in refining their methodologies for their chosen topics of research</w:t>
      </w:r>
      <w:r w:rsidR="00D4615E" w:rsidRPr="007D3635">
        <w:rPr>
          <w:rFonts w:asciiTheme="minorHAnsi" w:eastAsiaTheme="majorEastAsia" w:hAnsiTheme="minorHAnsi" w:cs="Arial"/>
          <w:bCs/>
          <w:i w:val="0"/>
          <w:iCs/>
        </w:rPr>
        <w:t>, be this field research or library-based research</w:t>
      </w:r>
      <w:r w:rsidRPr="00FA0B8B">
        <w:rPr>
          <w:rFonts w:asciiTheme="minorHAnsi" w:eastAsiaTheme="majorEastAsia" w:hAnsiTheme="minorHAnsi" w:cs="Arial"/>
          <w:bCs/>
          <w:i w:val="0"/>
          <w:iCs/>
        </w:rPr>
        <w:t>.</w:t>
      </w:r>
    </w:p>
    <w:p w14:paraId="5B346A44" w14:textId="77777777" w:rsidR="007100BB" w:rsidRPr="00FA0B8B" w:rsidRDefault="007100BB" w:rsidP="007100BB">
      <w:pPr>
        <w:pStyle w:val="Heading5"/>
        <w:rPr>
          <w:rFonts w:asciiTheme="minorHAnsi" w:eastAsiaTheme="majorEastAsia" w:hAnsiTheme="minorHAnsi" w:cs="Arial"/>
          <w:bCs/>
          <w:i w:val="0"/>
          <w:iCs/>
        </w:rPr>
      </w:pPr>
    </w:p>
    <w:p w14:paraId="04DDA5F2" w14:textId="77777777" w:rsidR="007100BB" w:rsidRPr="00FA0B8B" w:rsidRDefault="007100BB" w:rsidP="007100BB">
      <w:pPr>
        <w:pStyle w:val="Heading5"/>
        <w:rPr>
          <w:rFonts w:asciiTheme="minorHAnsi" w:eastAsiaTheme="majorEastAsia" w:hAnsiTheme="minorHAnsi" w:cs="Arial"/>
          <w:bCs/>
          <w:i w:val="0"/>
          <w:iCs/>
        </w:rPr>
      </w:pPr>
      <w:r w:rsidRPr="00FA0B8B">
        <w:rPr>
          <w:rFonts w:asciiTheme="minorHAnsi" w:eastAsiaTheme="majorEastAsia" w:hAnsiTheme="minorHAnsi" w:cs="Arial"/>
          <w:bCs/>
          <w:i w:val="0"/>
          <w:iCs/>
        </w:rPr>
        <w:t xml:space="preserve">-Guest lecturer, 20 mins: to talk about their own experiences, research methods, practical examples, and possible approaches to research design, sources, methodology and ethics. </w:t>
      </w:r>
    </w:p>
    <w:p w14:paraId="4633F654" w14:textId="77777777" w:rsidR="007100BB" w:rsidRPr="00FA0B8B" w:rsidRDefault="007100BB" w:rsidP="007100BB">
      <w:pPr>
        <w:pStyle w:val="Heading5"/>
        <w:rPr>
          <w:rFonts w:asciiTheme="minorHAnsi" w:eastAsiaTheme="majorEastAsia" w:hAnsiTheme="minorHAnsi" w:cs="Arial"/>
          <w:bCs/>
          <w:i w:val="0"/>
          <w:iCs/>
        </w:rPr>
      </w:pPr>
    </w:p>
    <w:p w14:paraId="527DBDF2" w14:textId="77777777" w:rsidR="007100BB" w:rsidRPr="00FA0B8B" w:rsidRDefault="007100BB" w:rsidP="007100BB">
      <w:pPr>
        <w:pStyle w:val="Heading5"/>
        <w:rPr>
          <w:rFonts w:asciiTheme="minorHAnsi" w:eastAsiaTheme="majorEastAsia" w:hAnsiTheme="minorHAnsi" w:cs="Arial"/>
          <w:bCs/>
          <w:i w:val="0"/>
          <w:iCs/>
        </w:rPr>
      </w:pPr>
      <w:r w:rsidRPr="00FA0B8B">
        <w:rPr>
          <w:rFonts w:asciiTheme="minorHAnsi" w:eastAsiaTheme="majorEastAsia" w:hAnsiTheme="minorHAnsi" w:cs="Arial"/>
          <w:bCs/>
          <w:i w:val="0"/>
          <w:iCs/>
        </w:rPr>
        <w:t xml:space="preserve">-Student presentations: 15 minutes each, 4-5 students per week. To include ~5 minutes on overall project and ~5 minutes on methods, with time for Q&amp;A. Feedback on the proposed research </w:t>
      </w:r>
      <w:r w:rsidR="00275775">
        <w:rPr>
          <w:rFonts w:asciiTheme="minorHAnsi" w:eastAsiaTheme="majorEastAsia" w:hAnsiTheme="minorHAnsi" w:cs="Arial"/>
          <w:bCs/>
          <w:i w:val="0"/>
          <w:iCs/>
        </w:rPr>
        <w:t>will</w:t>
      </w:r>
      <w:r w:rsidRPr="00FA0B8B">
        <w:rPr>
          <w:rFonts w:asciiTheme="minorHAnsi" w:eastAsiaTheme="majorEastAsia" w:hAnsiTheme="minorHAnsi" w:cs="Arial"/>
          <w:bCs/>
          <w:i w:val="0"/>
          <w:iCs/>
        </w:rPr>
        <w:t xml:space="preserve"> help students shape their research design and literature reviews, which will be further developed in the dissertation tutorials also taking place in TT. </w:t>
      </w:r>
    </w:p>
    <w:p w14:paraId="3CECC70E" w14:textId="77777777" w:rsidR="007100BB" w:rsidRPr="007D3635" w:rsidRDefault="007100BB" w:rsidP="00455893">
      <w:pPr>
        <w:pStyle w:val="Heading5"/>
        <w:rPr>
          <w:rFonts w:asciiTheme="minorHAnsi" w:eastAsiaTheme="majorEastAsia" w:hAnsiTheme="minorHAnsi" w:cs="Arial"/>
          <w:b/>
        </w:rPr>
      </w:pPr>
    </w:p>
    <w:p w14:paraId="629D2B44" w14:textId="77777777" w:rsidR="003C75C2" w:rsidRPr="005D09E8" w:rsidRDefault="003C75C2" w:rsidP="0081213E">
      <w:pPr>
        <w:pStyle w:val="Heading5"/>
        <w:rPr>
          <w:rFonts w:asciiTheme="majorHAnsi" w:eastAsiaTheme="majorEastAsia" w:hAnsiTheme="majorHAnsi" w:cs="Arial"/>
          <w:b/>
        </w:rPr>
      </w:pPr>
      <w:r w:rsidRPr="005D09E8">
        <w:rPr>
          <w:rFonts w:asciiTheme="majorHAnsi" w:eastAsiaTheme="majorEastAsia" w:hAnsiTheme="majorHAnsi" w:cs="Arial"/>
          <w:b/>
        </w:rPr>
        <w:t>Tutorials</w:t>
      </w:r>
    </w:p>
    <w:p w14:paraId="4291BEF9" w14:textId="77777777" w:rsidR="00455893" w:rsidRDefault="00455893" w:rsidP="00CC40AC">
      <w:pPr>
        <w:rPr>
          <w:rFonts w:asciiTheme="minorHAnsi" w:eastAsiaTheme="majorEastAsia" w:hAnsiTheme="minorHAnsi" w:cs="Arial"/>
        </w:rPr>
      </w:pPr>
    </w:p>
    <w:p w14:paraId="6C58262E" w14:textId="2F7C00F5" w:rsidR="00CC40AC" w:rsidRPr="00FA0B8B" w:rsidRDefault="003C75C2" w:rsidP="00CC40AC">
      <w:pPr>
        <w:rPr>
          <w:rFonts w:asciiTheme="minorHAnsi" w:eastAsiaTheme="majorEastAsia" w:hAnsiTheme="minorHAnsi" w:cs="Arial"/>
        </w:rPr>
      </w:pPr>
      <w:r w:rsidRPr="00FA0B8B">
        <w:rPr>
          <w:rFonts w:asciiTheme="minorHAnsi" w:eastAsiaTheme="majorEastAsia" w:hAnsiTheme="minorHAnsi" w:cs="Arial"/>
        </w:rPr>
        <w:t xml:space="preserve">The Trinity Term tutorials </w:t>
      </w:r>
      <w:r w:rsidR="00CC40AC" w:rsidRPr="00FA0B8B">
        <w:rPr>
          <w:rFonts w:asciiTheme="minorHAnsi" w:eastAsiaTheme="majorEastAsia" w:hAnsiTheme="minorHAnsi" w:cs="Arial"/>
        </w:rPr>
        <w:t xml:space="preserve">focus on supporting dissertation projects as well as providing an opportunity to prepare for the Trinity term </w:t>
      </w:r>
      <w:r w:rsidR="008A114C">
        <w:rPr>
          <w:rFonts w:asciiTheme="minorHAnsi" w:eastAsiaTheme="majorEastAsia" w:hAnsiTheme="minorHAnsi" w:cs="Arial"/>
        </w:rPr>
        <w:t>examination</w:t>
      </w:r>
      <w:r w:rsidR="008A114C" w:rsidRPr="00FA0B8B">
        <w:rPr>
          <w:rFonts w:asciiTheme="minorHAnsi" w:eastAsiaTheme="majorEastAsia" w:hAnsiTheme="minorHAnsi" w:cs="Arial"/>
        </w:rPr>
        <w:t xml:space="preserve"> </w:t>
      </w:r>
      <w:r w:rsidR="00CC40AC" w:rsidRPr="00FA0B8B">
        <w:rPr>
          <w:rFonts w:asciiTheme="minorHAnsi" w:eastAsiaTheme="majorEastAsia" w:hAnsiTheme="minorHAnsi" w:cs="Arial"/>
        </w:rPr>
        <w:t>of the Comparing Cultures course</w:t>
      </w:r>
      <w:r w:rsidRPr="00FA0B8B">
        <w:rPr>
          <w:rFonts w:asciiTheme="minorHAnsi" w:eastAsiaTheme="majorEastAsia" w:hAnsiTheme="minorHAnsi" w:cs="Arial"/>
        </w:rPr>
        <w:t>.</w:t>
      </w:r>
    </w:p>
    <w:p w14:paraId="0CBD96BE" w14:textId="77777777" w:rsidR="00E9669C" w:rsidRPr="007D3635" w:rsidRDefault="003C75C2" w:rsidP="00CC40AC">
      <w:pPr>
        <w:rPr>
          <w:rFonts w:asciiTheme="minorHAnsi" w:eastAsiaTheme="majorEastAsia" w:hAnsiTheme="minorHAnsi" w:cs="Arial"/>
        </w:rPr>
      </w:pPr>
      <w:r w:rsidRPr="007D3635">
        <w:rPr>
          <w:rFonts w:asciiTheme="minorHAnsi" w:eastAsiaTheme="majorEastAsia" w:hAnsiTheme="minorHAnsi" w:cs="Arial"/>
        </w:rPr>
        <w:t xml:space="preserve"> </w:t>
      </w:r>
    </w:p>
    <w:tbl>
      <w:tblPr>
        <w:tblStyle w:val="TableGrid"/>
        <w:tblW w:w="0" w:type="auto"/>
        <w:tblLook w:val="04A0" w:firstRow="1" w:lastRow="0" w:firstColumn="1" w:lastColumn="0" w:noHBand="0" w:noVBand="1"/>
      </w:tblPr>
      <w:tblGrid>
        <w:gridCol w:w="1980"/>
        <w:gridCol w:w="6317"/>
      </w:tblGrid>
      <w:tr w:rsidR="00455893" w:rsidRPr="00455893" w14:paraId="4EB727D2" w14:textId="77777777" w:rsidTr="00455893">
        <w:tc>
          <w:tcPr>
            <w:tcW w:w="1980" w:type="dxa"/>
          </w:tcPr>
          <w:p w14:paraId="604CBD61" w14:textId="77777777" w:rsidR="00455893" w:rsidRPr="00455893" w:rsidRDefault="00455893" w:rsidP="00941B26">
            <w:pPr>
              <w:rPr>
                <w:rFonts w:asciiTheme="minorHAnsi" w:eastAsiaTheme="majorEastAsia" w:hAnsiTheme="minorHAnsi" w:cs="Arial"/>
              </w:rPr>
            </w:pPr>
            <w:r w:rsidRPr="00455893">
              <w:rPr>
                <w:rFonts w:asciiTheme="minorHAnsi" w:eastAsiaTheme="majorEastAsia" w:hAnsiTheme="minorHAnsi" w:cs="Arial"/>
              </w:rPr>
              <w:t>Weeks 1</w:t>
            </w:r>
            <w:r>
              <w:rPr>
                <w:rFonts w:asciiTheme="minorHAnsi" w:eastAsiaTheme="majorEastAsia" w:hAnsiTheme="minorHAnsi" w:cs="Arial"/>
              </w:rPr>
              <w:t>-2</w:t>
            </w:r>
          </w:p>
        </w:tc>
        <w:tc>
          <w:tcPr>
            <w:tcW w:w="6317" w:type="dxa"/>
          </w:tcPr>
          <w:p w14:paraId="7B0A2194" w14:textId="77777777" w:rsidR="00455893" w:rsidRPr="00455893" w:rsidRDefault="00455893" w:rsidP="00941B26">
            <w:pPr>
              <w:rPr>
                <w:rFonts w:asciiTheme="minorHAnsi" w:eastAsiaTheme="majorEastAsia" w:hAnsiTheme="minorHAnsi" w:cs="Arial"/>
              </w:rPr>
            </w:pPr>
            <w:r w:rsidRPr="00455893">
              <w:rPr>
                <w:rFonts w:asciiTheme="minorHAnsi" w:eastAsiaTheme="majorEastAsia" w:hAnsiTheme="minorHAnsi" w:cs="Arial"/>
              </w:rPr>
              <w:t>Dissertation tutorial</w:t>
            </w:r>
          </w:p>
        </w:tc>
      </w:tr>
      <w:tr w:rsidR="00455893" w:rsidRPr="00455893" w14:paraId="677C13D1" w14:textId="77777777" w:rsidTr="00455893">
        <w:tc>
          <w:tcPr>
            <w:tcW w:w="1980" w:type="dxa"/>
          </w:tcPr>
          <w:p w14:paraId="637F8345" w14:textId="77777777" w:rsidR="00455893" w:rsidRPr="00455893" w:rsidRDefault="00455893" w:rsidP="00941B26">
            <w:pPr>
              <w:rPr>
                <w:rFonts w:asciiTheme="minorHAnsi" w:eastAsiaTheme="majorEastAsia" w:hAnsiTheme="minorHAnsi" w:cs="Arial"/>
              </w:rPr>
            </w:pPr>
            <w:r w:rsidRPr="00455893">
              <w:rPr>
                <w:rFonts w:asciiTheme="minorHAnsi" w:eastAsiaTheme="majorEastAsia" w:hAnsiTheme="minorHAnsi" w:cs="Arial"/>
              </w:rPr>
              <w:t>Weeks 3</w:t>
            </w:r>
            <w:r>
              <w:rPr>
                <w:rFonts w:asciiTheme="minorHAnsi" w:eastAsiaTheme="majorEastAsia" w:hAnsiTheme="minorHAnsi" w:cs="Arial"/>
              </w:rPr>
              <w:t>-4</w:t>
            </w:r>
          </w:p>
        </w:tc>
        <w:tc>
          <w:tcPr>
            <w:tcW w:w="6317" w:type="dxa"/>
          </w:tcPr>
          <w:p w14:paraId="2DDBE20F" w14:textId="77777777" w:rsidR="00455893" w:rsidRPr="00455893" w:rsidRDefault="00455893" w:rsidP="00941B26">
            <w:pPr>
              <w:rPr>
                <w:rFonts w:asciiTheme="minorHAnsi" w:eastAsiaTheme="majorEastAsia" w:hAnsiTheme="minorHAnsi" w:cs="Arial"/>
              </w:rPr>
            </w:pPr>
            <w:r w:rsidRPr="00455893">
              <w:rPr>
                <w:rFonts w:asciiTheme="minorHAnsi" w:eastAsiaTheme="majorEastAsia" w:hAnsiTheme="minorHAnsi" w:cs="Arial"/>
              </w:rPr>
              <w:t>Dissertation tutorial</w:t>
            </w:r>
          </w:p>
        </w:tc>
      </w:tr>
      <w:tr w:rsidR="00455893" w:rsidRPr="00455893" w:rsidDel="00CC40AC" w14:paraId="387676E2" w14:textId="77777777" w:rsidTr="00455893">
        <w:tc>
          <w:tcPr>
            <w:tcW w:w="1980" w:type="dxa"/>
          </w:tcPr>
          <w:p w14:paraId="1E1125E0" w14:textId="77777777" w:rsidR="00455893" w:rsidRPr="00455893" w:rsidRDefault="00455893" w:rsidP="00941B26">
            <w:pPr>
              <w:rPr>
                <w:rFonts w:asciiTheme="minorHAnsi" w:eastAsiaTheme="majorEastAsia" w:hAnsiTheme="minorHAnsi" w:cs="Arial"/>
              </w:rPr>
            </w:pPr>
            <w:r w:rsidRPr="00455893">
              <w:rPr>
                <w:rFonts w:asciiTheme="minorHAnsi" w:eastAsiaTheme="majorEastAsia" w:hAnsiTheme="minorHAnsi" w:cs="Arial"/>
              </w:rPr>
              <w:t>Weeks 5</w:t>
            </w:r>
            <w:r>
              <w:rPr>
                <w:rFonts w:asciiTheme="minorHAnsi" w:eastAsiaTheme="majorEastAsia" w:hAnsiTheme="minorHAnsi" w:cs="Arial"/>
              </w:rPr>
              <w:t>-6</w:t>
            </w:r>
          </w:p>
        </w:tc>
        <w:tc>
          <w:tcPr>
            <w:tcW w:w="6317" w:type="dxa"/>
          </w:tcPr>
          <w:p w14:paraId="12E6B9E6" w14:textId="77777777" w:rsidR="00455893" w:rsidRPr="00455893" w:rsidDel="00CC40AC" w:rsidRDefault="00455893" w:rsidP="00941B26">
            <w:pPr>
              <w:rPr>
                <w:rFonts w:asciiTheme="minorHAnsi" w:eastAsiaTheme="majorEastAsia" w:hAnsiTheme="minorHAnsi" w:cs="Arial"/>
              </w:rPr>
            </w:pPr>
            <w:r w:rsidRPr="00455893">
              <w:rPr>
                <w:rFonts w:asciiTheme="minorHAnsi" w:eastAsiaTheme="majorEastAsia" w:hAnsiTheme="minorHAnsi" w:cs="Arial"/>
              </w:rPr>
              <w:t>Revision Tutorial</w:t>
            </w:r>
          </w:p>
        </w:tc>
      </w:tr>
    </w:tbl>
    <w:p w14:paraId="3F8803CF" w14:textId="77777777" w:rsidR="003C75C2" w:rsidRPr="007D3635" w:rsidRDefault="003C75C2" w:rsidP="0081213E">
      <w:pPr>
        <w:rPr>
          <w:rFonts w:asciiTheme="minorHAnsi" w:eastAsiaTheme="majorEastAsia" w:hAnsiTheme="minorHAnsi" w:cs="Arial"/>
        </w:rPr>
      </w:pPr>
    </w:p>
    <w:p w14:paraId="6006E999" w14:textId="77777777" w:rsidR="003C75C2" w:rsidRPr="007D3635" w:rsidRDefault="003C75C2" w:rsidP="0081213E">
      <w:pPr>
        <w:rPr>
          <w:rFonts w:asciiTheme="minorHAnsi" w:eastAsiaTheme="majorEastAsia" w:hAnsiTheme="minorHAnsi" w:cs="Arial"/>
        </w:rPr>
      </w:pPr>
    </w:p>
    <w:p w14:paraId="043C84C7" w14:textId="77777777" w:rsidR="00BD53B0" w:rsidRPr="00FA0B8B" w:rsidRDefault="007E274C" w:rsidP="00FA0B8B">
      <w:pPr>
        <w:pStyle w:val="Heading2"/>
        <w:rPr>
          <w:rFonts w:asciiTheme="majorHAnsi" w:hAnsiTheme="majorHAnsi"/>
        </w:rPr>
      </w:pPr>
      <w:bookmarkStart w:id="72" w:name="_Toc52469429"/>
      <w:bookmarkStart w:id="73" w:name="_Toc52738469"/>
      <w:bookmarkStart w:id="74" w:name="_Toc52744064"/>
      <w:r w:rsidRPr="00FA0B8B">
        <w:rPr>
          <w:rFonts w:asciiTheme="majorHAnsi" w:hAnsiTheme="majorHAnsi"/>
        </w:rPr>
        <w:t>5.</w:t>
      </w:r>
      <w:r w:rsidR="00455893" w:rsidRPr="00FA0B8B">
        <w:rPr>
          <w:rFonts w:asciiTheme="majorHAnsi" w:hAnsiTheme="majorHAnsi"/>
        </w:rPr>
        <w:t xml:space="preserve">2 </w:t>
      </w:r>
      <w:r w:rsidRPr="00FA0B8B">
        <w:rPr>
          <w:rFonts w:asciiTheme="majorHAnsi" w:hAnsiTheme="majorHAnsi"/>
        </w:rPr>
        <w:t>Dissertation</w:t>
      </w:r>
      <w:r w:rsidR="00E9669C" w:rsidRPr="00FA0B8B">
        <w:rPr>
          <w:rFonts w:asciiTheme="majorHAnsi" w:hAnsiTheme="majorHAnsi"/>
        </w:rPr>
        <w:t xml:space="preserve"> (MSc) and Thesis (MPQ/MPhil)</w:t>
      </w:r>
      <w:bookmarkEnd w:id="72"/>
      <w:bookmarkEnd w:id="73"/>
      <w:bookmarkEnd w:id="74"/>
      <w:r w:rsidRPr="00FA0B8B">
        <w:rPr>
          <w:rFonts w:asciiTheme="majorHAnsi" w:hAnsiTheme="majorHAnsi"/>
        </w:rPr>
        <w:t xml:space="preserve"> </w:t>
      </w:r>
    </w:p>
    <w:p w14:paraId="20BE72E1" w14:textId="77777777" w:rsidR="007100BB" w:rsidRPr="007D3635" w:rsidRDefault="007100BB" w:rsidP="0081213E">
      <w:pPr>
        <w:rPr>
          <w:rFonts w:asciiTheme="minorHAnsi" w:eastAsiaTheme="majorEastAsia" w:hAnsiTheme="minorHAnsi" w:cs="Arial"/>
        </w:rPr>
      </w:pPr>
    </w:p>
    <w:p w14:paraId="4549D823" w14:textId="3CA3D67D" w:rsidR="007E274C" w:rsidRPr="007D3635" w:rsidRDefault="007E662F" w:rsidP="0081213E">
      <w:pPr>
        <w:rPr>
          <w:rFonts w:asciiTheme="minorHAnsi" w:eastAsiaTheme="majorEastAsia" w:hAnsiTheme="minorHAnsi" w:cs="Arial"/>
        </w:rPr>
      </w:pPr>
      <w:r w:rsidRPr="007D3635">
        <w:rPr>
          <w:rFonts w:asciiTheme="minorHAnsi" w:eastAsiaTheme="majorEastAsia" w:hAnsiTheme="minorHAnsi" w:cs="Arial"/>
        </w:rPr>
        <w:t>Your dissertation</w:t>
      </w:r>
      <w:r w:rsidR="00E9669C" w:rsidRPr="007D3635">
        <w:rPr>
          <w:rFonts w:asciiTheme="minorHAnsi" w:eastAsiaTheme="majorEastAsia" w:hAnsiTheme="minorHAnsi" w:cs="Arial"/>
        </w:rPr>
        <w:t xml:space="preserve"> and thesis</w:t>
      </w:r>
      <w:r w:rsidRPr="007D3635">
        <w:rPr>
          <w:rFonts w:asciiTheme="minorHAnsi" w:eastAsiaTheme="majorEastAsia" w:hAnsiTheme="minorHAnsi" w:cs="Arial"/>
        </w:rPr>
        <w:t xml:space="preserve"> ideas, preparation and writing will </w:t>
      </w:r>
      <w:r w:rsidR="00D4615E" w:rsidRPr="007D3635">
        <w:rPr>
          <w:rFonts w:asciiTheme="minorHAnsi" w:eastAsiaTheme="majorEastAsia" w:hAnsiTheme="minorHAnsi" w:cs="Arial"/>
        </w:rPr>
        <w:t xml:space="preserve">be developed </w:t>
      </w:r>
      <w:r w:rsidRPr="007D3635">
        <w:rPr>
          <w:rFonts w:asciiTheme="minorHAnsi" w:eastAsiaTheme="majorEastAsia" w:hAnsiTheme="minorHAnsi" w:cs="Arial"/>
        </w:rPr>
        <w:t xml:space="preserve">over the course of the academic year. </w:t>
      </w:r>
      <w:r w:rsidR="00E9669C" w:rsidRPr="007D3635">
        <w:rPr>
          <w:rFonts w:asciiTheme="minorHAnsi" w:eastAsiaTheme="majorEastAsia" w:hAnsiTheme="minorHAnsi" w:cs="Arial"/>
        </w:rPr>
        <w:t>In the case of MPQ students</w:t>
      </w:r>
      <w:r w:rsidR="00D4615E" w:rsidRPr="007D3635">
        <w:rPr>
          <w:rFonts w:asciiTheme="minorHAnsi" w:eastAsiaTheme="majorEastAsia" w:hAnsiTheme="minorHAnsi" w:cs="Arial"/>
        </w:rPr>
        <w:t>,</w:t>
      </w:r>
      <w:r w:rsidR="00E9669C" w:rsidRPr="007D3635">
        <w:rPr>
          <w:rFonts w:asciiTheme="minorHAnsi" w:eastAsiaTheme="majorEastAsia" w:hAnsiTheme="minorHAnsi" w:cs="Arial"/>
        </w:rPr>
        <w:t xml:space="preserve"> you may undertake fieldwork or other research over the summer of your MPQ year, in which case you will need to retain regular contact with your supervisor; in your MPhil year (2</w:t>
      </w:r>
      <w:r w:rsidR="00E9669C" w:rsidRPr="007D3635">
        <w:rPr>
          <w:rFonts w:asciiTheme="minorHAnsi" w:eastAsiaTheme="majorEastAsia" w:hAnsiTheme="minorHAnsi" w:cs="Arial"/>
          <w:vertAlign w:val="superscript"/>
        </w:rPr>
        <w:t>nd</w:t>
      </w:r>
      <w:r w:rsidR="00E9669C" w:rsidRPr="007D3635">
        <w:rPr>
          <w:rFonts w:asciiTheme="minorHAnsi" w:eastAsiaTheme="majorEastAsia" w:hAnsiTheme="minorHAnsi" w:cs="Arial"/>
        </w:rPr>
        <w:t xml:space="preserve"> year) your supervisor will provide ongoing supervision as you progress your thesis. In the case of MSc students</w:t>
      </w:r>
      <w:r w:rsidR="00D4615E" w:rsidRPr="007D3635">
        <w:rPr>
          <w:rFonts w:asciiTheme="minorHAnsi" w:eastAsiaTheme="majorEastAsia" w:hAnsiTheme="minorHAnsi" w:cs="Arial"/>
        </w:rPr>
        <w:t>,</w:t>
      </w:r>
      <w:r w:rsidR="00E9669C" w:rsidRPr="007D3635">
        <w:rPr>
          <w:rFonts w:asciiTheme="minorHAnsi" w:eastAsiaTheme="majorEastAsia" w:hAnsiTheme="minorHAnsi" w:cs="Arial"/>
        </w:rPr>
        <w:t xml:space="preserve"> your supervisor will be able to provide feedback on your work to date each term up to the end of June. Thereafter completion of the dissertation is as a piece of independent research with no further input from your supervisor.</w:t>
      </w:r>
    </w:p>
    <w:p w14:paraId="3CF58B9C" w14:textId="77777777" w:rsidR="007E274C" w:rsidRPr="007D3635" w:rsidRDefault="007E274C" w:rsidP="0081213E">
      <w:pPr>
        <w:rPr>
          <w:rFonts w:asciiTheme="minorHAnsi" w:eastAsiaTheme="majorEastAsia" w:hAnsiTheme="minorHAnsi" w:cs="Arial"/>
        </w:rPr>
      </w:pPr>
    </w:p>
    <w:p w14:paraId="32F9B1CB" w14:textId="77777777" w:rsidR="0004421B" w:rsidRPr="00455893" w:rsidRDefault="00465057" w:rsidP="003E0AD4">
      <w:pPr>
        <w:pStyle w:val="Heading2"/>
        <w:rPr>
          <w:rFonts w:asciiTheme="majorHAnsi" w:hAnsiTheme="majorHAnsi" w:cs="Arial"/>
        </w:rPr>
      </w:pPr>
      <w:bookmarkStart w:id="75" w:name="_Toc52469430"/>
      <w:bookmarkStart w:id="76" w:name="_Toc52738470"/>
      <w:bookmarkStart w:id="77" w:name="_Toc52744065"/>
      <w:r w:rsidRPr="00455893">
        <w:rPr>
          <w:rFonts w:asciiTheme="majorHAnsi" w:hAnsiTheme="majorHAnsi" w:cs="Arial"/>
        </w:rPr>
        <w:t>5.</w:t>
      </w:r>
      <w:r w:rsidR="00455893" w:rsidRPr="00455893">
        <w:rPr>
          <w:rFonts w:asciiTheme="majorHAnsi" w:hAnsiTheme="majorHAnsi" w:cs="Arial"/>
        </w:rPr>
        <w:t>3</w:t>
      </w:r>
      <w:r w:rsidRPr="00455893">
        <w:rPr>
          <w:rFonts w:asciiTheme="majorHAnsi" w:hAnsiTheme="majorHAnsi" w:cs="Arial"/>
        </w:rPr>
        <w:t xml:space="preserve"> MPhil Social Anthropology second year</w:t>
      </w:r>
      <w:bookmarkEnd w:id="75"/>
      <w:bookmarkEnd w:id="76"/>
      <w:bookmarkEnd w:id="77"/>
    </w:p>
    <w:p w14:paraId="30269595" w14:textId="77777777" w:rsidR="00455893" w:rsidRDefault="00455893" w:rsidP="003E0AD4">
      <w:pPr>
        <w:rPr>
          <w:rFonts w:asciiTheme="minorHAnsi" w:eastAsiaTheme="majorEastAsia" w:hAnsiTheme="minorHAnsi" w:cs="Arial"/>
        </w:rPr>
      </w:pPr>
    </w:p>
    <w:p w14:paraId="534550FD" w14:textId="0913B433" w:rsidR="00BD53B0" w:rsidRDefault="00BD53B0" w:rsidP="003E0AD4">
      <w:pPr>
        <w:rPr>
          <w:rFonts w:asciiTheme="minorHAnsi" w:eastAsiaTheme="majorEastAsia" w:hAnsiTheme="minorHAnsi" w:cs="Arial"/>
        </w:rPr>
      </w:pPr>
      <w:r w:rsidRPr="007D3635">
        <w:rPr>
          <w:rFonts w:asciiTheme="minorHAnsi" w:eastAsiaTheme="majorEastAsia" w:hAnsiTheme="minorHAnsi" w:cs="Arial"/>
        </w:rPr>
        <w:t>In the 2</w:t>
      </w:r>
      <w:r w:rsidRPr="007D3635">
        <w:rPr>
          <w:rFonts w:asciiTheme="minorHAnsi" w:eastAsiaTheme="majorEastAsia" w:hAnsiTheme="minorHAnsi" w:cs="Arial"/>
          <w:vertAlign w:val="superscript"/>
        </w:rPr>
        <w:t>nd</w:t>
      </w:r>
      <w:r w:rsidRPr="007D3635">
        <w:rPr>
          <w:rFonts w:asciiTheme="minorHAnsi" w:eastAsiaTheme="majorEastAsia" w:hAnsiTheme="minorHAnsi" w:cs="Arial"/>
        </w:rPr>
        <w:t xml:space="preserve"> year of the MPhil degree you will be expected to devote the bulk of your time to research and writing a 30,000</w:t>
      </w:r>
      <w:r w:rsidR="00806CC8">
        <w:rPr>
          <w:rFonts w:asciiTheme="minorHAnsi" w:eastAsiaTheme="majorEastAsia" w:hAnsiTheme="minorHAnsi" w:cs="Arial"/>
        </w:rPr>
        <w:t>-</w:t>
      </w:r>
      <w:r w:rsidRPr="007D3635">
        <w:rPr>
          <w:rFonts w:asciiTheme="minorHAnsi" w:eastAsiaTheme="majorEastAsia" w:hAnsiTheme="minorHAnsi" w:cs="Arial"/>
        </w:rPr>
        <w:t>word MPhil thesis. There will be fewer lectures and classes to attend, but you will select one assessed option paper to be taken in Hilary term</w:t>
      </w:r>
      <w:r w:rsidR="00767679">
        <w:rPr>
          <w:rFonts w:asciiTheme="minorHAnsi" w:eastAsiaTheme="majorEastAsia" w:hAnsiTheme="minorHAnsi" w:cs="Arial"/>
        </w:rPr>
        <w:t xml:space="preserve"> and you will also follow methods training selected from the methods modules on offer</w:t>
      </w:r>
      <w:r w:rsidR="006E77D8">
        <w:rPr>
          <w:rFonts w:asciiTheme="minorHAnsi" w:eastAsiaTheme="majorEastAsia" w:hAnsiTheme="minorHAnsi" w:cs="Arial"/>
        </w:rPr>
        <w:t xml:space="preserve"> (see 5.5. below)</w:t>
      </w:r>
      <w:r w:rsidRPr="007D3635">
        <w:rPr>
          <w:rFonts w:asciiTheme="minorHAnsi" w:eastAsiaTheme="majorEastAsia" w:hAnsiTheme="minorHAnsi" w:cs="Arial"/>
        </w:rPr>
        <w:t>. After submitting your thesis you will be expected to write one assessed essay on a topic in the field of social anthropology, chosen from a list</w:t>
      </w:r>
      <w:r w:rsidR="00455893">
        <w:rPr>
          <w:rFonts w:asciiTheme="minorHAnsi" w:eastAsiaTheme="majorEastAsia" w:hAnsiTheme="minorHAnsi" w:cs="Arial"/>
        </w:rPr>
        <w:t xml:space="preserve"> of questions</w:t>
      </w:r>
      <w:r w:rsidRPr="007D3635">
        <w:rPr>
          <w:rFonts w:asciiTheme="minorHAnsi" w:eastAsiaTheme="majorEastAsia" w:hAnsiTheme="minorHAnsi" w:cs="Arial"/>
        </w:rPr>
        <w:t xml:space="preserve"> issued by the examiners. You will have two weeks in which to write this essay. </w:t>
      </w:r>
    </w:p>
    <w:p w14:paraId="2540EE47" w14:textId="77777777" w:rsidR="00C74D05" w:rsidRDefault="00C74D05" w:rsidP="003E0AD4">
      <w:pPr>
        <w:rPr>
          <w:rFonts w:asciiTheme="minorHAnsi" w:eastAsiaTheme="majorEastAsia" w:hAnsiTheme="minorHAnsi" w:cs="Arial"/>
        </w:rPr>
      </w:pPr>
    </w:p>
    <w:p w14:paraId="4701D0A4" w14:textId="77777777" w:rsidR="00C74D05" w:rsidRPr="00FA0B8B" w:rsidRDefault="00C74D05" w:rsidP="00FA0B8B">
      <w:pPr>
        <w:pStyle w:val="Heading2"/>
        <w:rPr>
          <w:rFonts w:asciiTheme="majorHAnsi" w:hAnsiTheme="majorHAnsi"/>
        </w:rPr>
      </w:pPr>
      <w:bookmarkStart w:id="78" w:name="_Toc52469431"/>
      <w:bookmarkStart w:id="79" w:name="_Toc52738471"/>
      <w:bookmarkStart w:id="80" w:name="_Toc52744066"/>
      <w:r w:rsidRPr="00FA0B8B">
        <w:rPr>
          <w:rFonts w:asciiTheme="majorHAnsi" w:hAnsiTheme="majorHAnsi"/>
        </w:rPr>
        <w:t>5.4 Core Teaching for 2</w:t>
      </w:r>
      <w:r w:rsidRPr="00FA0B8B">
        <w:rPr>
          <w:rFonts w:asciiTheme="majorHAnsi" w:hAnsiTheme="majorHAnsi"/>
          <w:vertAlign w:val="superscript"/>
        </w:rPr>
        <w:t>nd</w:t>
      </w:r>
      <w:r w:rsidRPr="00FA0B8B">
        <w:rPr>
          <w:rFonts w:asciiTheme="majorHAnsi" w:hAnsiTheme="majorHAnsi"/>
        </w:rPr>
        <w:t xml:space="preserve"> year MPhil</w:t>
      </w:r>
      <w:bookmarkEnd w:id="78"/>
      <w:bookmarkEnd w:id="79"/>
      <w:bookmarkEnd w:id="80"/>
    </w:p>
    <w:p w14:paraId="2BADFBEC" w14:textId="77777777" w:rsidR="00C74D05" w:rsidRPr="007D3635" w:rsidRDefault="00C74D05" w:rsidP="00C74D05">
      <w:pPr>
        <w:pStyle w:val="Heading4"/>
        <w:rPr>
          <w:rFonts w:asciiTheme="minorHAnsi" w:eastAsiaTheme="majorEastAsia" w:hAnsiTheme="minorHAnsi" w:cs="Arial"/>
        </w:rPr>
      </w:pPr>
    </w:p>
    <w:p w14:paraId="4CA64621" w14:textId="77777777" w:rsidR="00C74D05" w:rsidRPr="00C74D05" w:rsidRDefault="00C74D05" w:rsidP="00C74D05">
      <w:pPr>
        <w:pStyle w:val="Heading4"/>
        <w:rPr>
          <w:rFonts w:asciiTheme="majorHAnsi" w:eastAsiaTheme="majorEastAsia" w:hAnsiTheme="majorHAnsi" w:cs="Arial"/>
        </w:rPr>
      </w:pPr>
      <w:r w:rsidRPr="00C74D05">
        <w:rPr>
          <w:rFonts w:asciiTheme="majorHAnsi" w:eastAsiaTheme="majorEastAsia" w:hAnsiTheme="majorHAnsi" w:cs="Arial"/>
        </w:rPr>
        <w:t>MICHAELMAS TERM</w:t>
      </w:r>
    </w:p>
    <w:p w14:paraId="21DD3F13" w14:textId="77777777" w:rsidR="00C74D05" w:rsidRDefault="00C74D05" w:rsidP="00C74D05">
      <w:pPr>
        <w:rPr>
          <w:rFonts w:asciiTheme="majorHAnsi" w:eastAsiaTheme="majorEastAsia" w:hAnsiTheme="majorHAnsi" w:cs="Arial"/>
          <w:b/>
        </w:rPr>
      </w:pPr>
    </w:p>
    <w:p w14:paraId="0765DF6C" w14:textId="77777777" w:rsidR="0007117B" w:rsidRPr="005D09E8" w:rsidRDefault="00C74D05" w:rsidP="00C74D05">
      <w:pPr>
        <w:rPr>
          <w:rFonts w:asciiTheme="majorHAnsi" w:eastAsiaTheme="majorEastAsia" w:hAnsiTheme="majorHAnsi" w:cs="Arial"/>
          <w:b/>
          <w:i/>
          <w:iCs/>
        </w:rPr>
      </w:pPr>
      <w:r w:rsidRPr="005D09E8">
        <w:rPr>
          <w:rFonts w:asciiTheme="majorHAnsi" w:eastAsiaTheme="majorEastAsia" w:hAnsiTheme="majorHAnsi" w:cs="Arial"/>
          <w:b/>
          <w:i/>
          <w:iCs/>
        </w:rPr>
        <w:t xml:space="preserve">Critical Readings MPhil Class – 8 sessions </w:t>
      </w:r>
    </w:p>
    <w:p w14:paraId="3FC982A3" w14:textId="433D7E1C" w:rsidR="00C74D05" w:rsidRPr="00C74D05" w:rsidRDefault="0007117B" w:rsidP="00C74D05">
      <w:pPr>
        <w:rPr>
          <w:rFonts w:asciiTheme="majorHAnsi" w:eastAsiaTheme="majorEastAsia" w:hAnsiTheme="majorHAnsi" w:cs="Arial"/>
          <w:b/>
        </w:rPr>
      </w:pPr>
      <w:r>
        <w:rPr>
          <w:rFonts w:asciiTheme="majorHAnsi" w:eastAsiaTheme="majorEastAsia" w:hAnsiTheme="majorHAnsi" w:cs="Arial"/>
          <w:bCs/>
          <w:i/>
          <w:iCs/>
        </w:rPr>
        <w:t>Convenors:</w:t>
      </w:r>
      <w:r w:rsidR="006C606A">
        <w:rPr>
          <w:rFonts w:asciiTheme="majorHAnsi" w:eastAsiaTheme="majorEastAsia" w:hAnsiTheme="majorHAnsi" w:cs="Arial"/>
          <w:bCs/>
          <w:i/>
          <w:iCs/>
        </w:rPr>
        <w:t xml:space="preserve"> Dr Akanksha Awal,</w:t>
      </w:r>
      <w:r>
        <w:rPr>
          <w:rFonts w:asciiTheme="majorHAnsi" w:eastAsiaTheme="majorEastAsia" w:hAnsiTheme="majorHAnsi" w:cs="Arial"/>
          <w:bCs/>
          <w:i/>
          <w:iCs/>
        </w:rPr>
        <w:t xml:space="preserve"> Prof. David Gellner </w:t>
      </w:r>
    </w:p>
    <w:p w14:paraId="30A56CAD" w14:textId="734047D4" w:rsidR="00C74D05" w:rsidRPr="007D3635" w:rsidRDefault="00C74D05" w:rsidP="00C74D05">
      <w:pPr>
        <w:rPr>
          <w:rFonts w:asciiTheme="minorHAnsi" w:eastAsiaTheme="majorEastAsia" w:hAnsiTheme="minorHAnsi" w:cs="Arial"/>
        </w:rPr>
      </w:pPr>
      <w:r w:rsidRPr="007D3635">
        <w:rPr>
          <w:rFonts w:asciiTheme="minorHAnsi" w:eastAsiaTheme="majorEastAsia" w:hAnsiTheme="minorHAnsi" w:cs="Arial"/>
        </w:rPr>
        <w:t xml:space="preserve">In this class students critically engage with ethnographic theory and writing, with presentations and debates around selected texts. </w:t>
      </w:r>
    </w:p>
    <w:p w14:paraId="5546EAEF" w14:textId="77777777" w:rsidR="00C74D05" w:rsidRPr="007D3635" w:rsidRDefault="00C74D05" w:rsidP="00C74D05">
      <w:pPr>
        <w:rPr>
          <w:rFonts w:asciiTheme="minorHAnsi" w:eastAsiaTheme="majorEastAsia" w:hAnsiTheme="minorHAnsi" w:cs="Arial"/>
        </w:rPr>
      </w:pPr>
    </w:p>
    <w:p w14:paraId="1CAFB49C" w14:textId="77777777" w:rsidR="00C74D05" w:rsidRPr="005D09E8" w:rsidRDefault="00C74D05" w:rsidP="00C74D05">
      <w:pPr>
        <w:rPr>
          <w:rFonts w:asciiTheme="majorHAnsi" w:eastAsiaTheme="majorEastAsia" w:hAnsiTheme="majorHAnsi" w:cs="Arial"/>
          <w:b/>
          <w:i/>
          <w:iCs/>
        </w:rPr>
      </w:pPr>
      <w:r w:rsidRPr="005D09E8">
        <w:rPr>
          <w:rFonts w:asciiTheme="majorHAnsi" w:eastAsiaTheme="majorEastAsia" w:hAnsiTheme="majorHAnsi" w:cs="Arial"/>
          <w:b/>
          <w:i/>
          <w:iCs/>
        </w:rPr>
        <w:t>Departmental Seminar – 8 seminars</w:t>
      </w:r>
    </w:p>
    <w:p w14:paraId="1BB079B9" w14:textId="77777777" w:rsidR="00C74D05" w:rsidRPr="007D3635" w:rsidRDefault="00C74D05" w:rsidP="00C74D05">
      <w:pPr>
        <w:rPr>
          <w:rFonts w:asciiTheme="minorHAnsi" w:eastAsiaTheme="majorEastAsia" w:hAnsiTheme="minorHAnsi" w:cs="Arial"/>
        </w:rPr>
      </w:pPr>
    </w:p>
    <w:p w14:paraId="5C3A78C2" w14:textId="77777777" w:rsidR="00C74D05" w:rsidRPr="00C74D05" w:rsidRDefault="00C74D05" w:rsidP="00C74D05">
      <w:pPr>
        <w:pStyle w:val="Heading4"/>
        <w:rPr>
          <w:rFonts w:asciiTheme="majorHAnsi" w:eastAsiaTheme="majorEastAsia" w:hAnsiTheme="majorHAnsi" w:cs="Arial"/>
        </w:rPr>
      </w:pPr>
      <w:r w:rsidRPr="00C74D05">
        <w:rPr>
          <w:rFonts w:asciiTheme="majorHAnsi" w:eastAsiaTheme="majorEastAsia" w:hAnsiTheme="majorHAnsi" w:cs="Arial"/>
        </w:rPr>
        <w:t>HILARY TERM</w:t>
      </w:r>
    </w:p>
    <w:p w14:paraId="4A37A06A" w14:textId="77777777" w:rsidR="00C74D05" w:rsidRDefault="00C74D05" w:rsidP="00C74D05">
      <w:pPr>
        <w:rPr>
          <w:rFonts w:asciiTheme="majorHAnsi" w:eastAsiaTheme="majorEastAsia" w:hAnsiTheme="majorHAnsi" w:cs="Arial"/>
          <w:b/>
          <w:highlight w:val="yellow"/>
        </w:rPr>
      </w:pPr>
    </w:p>
    <w:p w14:paraId="5311D899" w14:textId="579ED6AB" w:rsidR="00C74D05" w:rsidRPr="005D09E8" w:rsidRDefault="00C74D05" w:rsidP="00C74D05">
      <w:pPr>
        <w:rPr>
          <w:rFonts w:asciiTheme="majorHAnsi" w:eastAsiaTheme="majorEastAsia" w:hAnsiTheme="majorHAnsi" w:cs="Arial"/>
          <w:b/>
          <w:i/>
          <w:iCs/>
        </w:rPr>
      </w:pPr>
      <w:r w:rsidRPr="005D09E8">
        <w:rPr>
          <w:rFonts w:asciiTheme="majorHAnsi" w:eastAsiaTheme="majorEastAsia" w:hAnsiTheme="majorHAnsi" w:cs="Arial"/>
          <w:b/>
          <w:i/>
          <w:iCs/>
        </w:rPr>
        <w:t>MPhil Thesis writing Class – 8 sessions</w:t>
      </w:r>
      <w:r w:rsidR="009A6DC2" w:rsidRPr="005D09E8">
        <w:rPr>
          <w:rFonts w:asciiTheme="majorHAnsi" w:eastAsiaTheme="majorEastAsia" w:hAnsiTheme="majorHAnsi" w:cs="Arial"/>
          <w:b/>
          <w:i/>
          <w:iCs/>
        </w:rPr>
        <w:t xml:space="preserve"> </w:t>
      </w:r>
    </w:p>
    <w:p w14:paraId="039E3CAF" w14:textId="127426CE" w:rsidR="0007117B" w:rsidRPr="00FC1D21" w:rsidRDefault="0007117B" w:rsidP="00C74D05">
      <w:pPr>
        <w:rPr>
          <w:rFonts w:asciiTheme="majorHAnsi" w:eastAsiaTheme="majorEastAsia" w:hAnsiTheme="majorHAnsi" w:cs="Arial"/>
          <w:bCs/>
          <w:i/>
          <w:iCs/>
        </w:rPr>
      </w:pPr>
      <w:r w:rsidRPr="00FC1D21">
        <w:rPr>
          <w:rFonts w:asciiTheme="majorHAnsi" w:eastAsiaTheme="majorEastAsia" w:hAnsiTheme="majorHAnsi" w:cs="Arial"/>
          <w:bCs/>
          <w:i/>
          <w:iCs/>
        </w:rPr>
        <w:t xml:space="preserve">Convenors: Dr Morgan Clarke &amp; Dr Liz Hallam </w:t>
      </w:r>
    </w:p>
    <w:p w14:paraId="6EAF5A78" w14:textId="77777777" w:rsidR="00C74D05" w:rsidRPr="007D3635" w:rsidRDefault="00C74D05" w:rsidP="00C74D05">
      <w:pPr>
        <w:rPr>
          <w:rFonts w:asciiTheme="minorHAnsi" w:eastAsiaTheme="majorEastAsia" w:hAnsiTheme="minorHAnsi" w:cs="Arial"/>
        </w:rPr>
      </w:pPr>
      <w:r w:rsidRPr="00C74D05">
        <w:rPr>
          <w:rFonts w:asciiTheme="minorHAnsi" w:eastAsiaTheme="majorEastAsia" w:hAnsiTheme="minorHAnsi" w:cs="Arial"/>
        </w:rPr>
        <w:t>In this class students take it in turns to present excerpts from their MPhil thesis to the rest of the class who offer comments and constructive feedback. Two members of teaching staff normally chair the sessions.</w:t>
      </w:r>
      <w:r w:rsidRPr="007D3635">
        <w:rPr>
          <w:rFonts w:asciiTheme="minorHAnsi" w:eastAsiaTheme="majorEastAsia" w:hAnsiTheme="minorHAnsi" w:cs="Arial"/>
        </w:rPr>
        <w:t xml:space="preserve">  </w:t>
      </w:r>
    </w:p>
    <w:p w14:paraId="582E9538" w14:textId="77777777" w:rsidR="00C74D05" w:rsidRPr="007D3635" w:rsidRDefault="00C74D05" w:rsidP="00C74D05">
      <w:pPr>
        <w:pStyle w:val="ListParagraph"/>
        <w:rPr>
          <w:rFonts w:asciiTheme="minorHAnsi" w:eastAsiaTheme="majorEastAsia" w:hAnsiTheme="minorHAnsi" w:cs="Arial"/>
        </w:rPr>
      </w:pPr>
    </w:p>
    <w:p w14:paraId="0E1F6747" w14:textId="77777777" w:rsidR="00C74D05" w:rsidRPr="005D09E8" w:rsidRDefault="00C74D05" w:rsidP="00C74D05">
      <w:pPr>
        <w:rPr>
          <w:rFonts w:asciiTheme="majorHAnsi" w:eastAsiaTheme="majorEastAsia" w:hAnsiTheme="majorHAnsi" w:cs="Arial"/>
          <w:b/>
          <w:i/>
          <w:iCs/>
        </w:rPr>
      </w:pPr>
      <w:r w:rsidRPr="005D09E8">
        <w:rPr>
          <w:rFonts w:asciiTheme="majorHAnsi" w:eastAsiaTheme="majorEastAsia" w:hAnsiTheme="majorHAnsi" w:cs="Arial"/>
          <w:b/>
          <w:i/>
          <w:iCs/>
        </w:rPr>
        <w:t>Departmental Seminar – 8 seminars</w:t>
      </w:r>
    </w:p>
    <w:p w14:paraId="65C9D1C7" w14:textId="77777777" w:rsidR="00C74D05" w:rsidRPr="007D3635" w:rsidRDefault="00C74D05" w:rsidP="00C74D05">
      <w:pPr>
        <w:rPr>
          <w:rFonts w:asciiTheme="minorHAnsi" w:eastAsiaTheme="majorEastAsia" w:hAnsiTheme="minorHAnsi" w:cs="Arial"/>
        </w:rPr>
      </w:pPr>
    </w:p>
    <w:p w14:paraId="0A81A7F9" w14:textId="77777777" w:rsidR="00C74D05" w:rsidRPr="005D09E8" w:rsidRDefault="00C74D05" w:rsidP="00C74D05">
      <w:pPr>
        <w:rPr>
          <w:rFonts w:asciiTheme="majorHAnsi" w:eastAsiaTheme="majorEastAsia" w:hAnsiTheme="majorHAnsi" w:cs="Arial"/>
          <w:b/>
          <w:i/>
          <w:iCs/>
        </w:rPr>
      </w:pPr>
      <w:r w:rsidRPr="005D09E8">
        <w:rPr>
          <w:rFonts w:asciiTheme="majorHAnsi" w:eastAsiaTheme="majorEastAsia" w:hAnsiTheme="majorHAnsi" w:cs="Arial"/>
          <w:b/>
          <w:i/>
          <w:iCs/>
        </w:rPr>
        <w:t>Option Paper – 8 sessions</w:t>
      </w:r>
    </w:p>
    <w:p w14:paraId="2B15A56B" w14:textId="291BE079" w:rsidR="00C74D05" w:rsidRPr="007D3635" w:rsidRDefault="00C74D05" w:rsidP="00C74D05">
      <w:pPr>
        <w:rPr>
          <w:rFonts w:asciiTheme="minorHAnsi" w:eastAsiaTheme="majorEastAsia" w:hAnsiTheme="minorHAnsi" w:cs="Arial"/>
        </w:rPr>
      </w:pPr>
      <w:r w:rsidRPr="007D3635">
        <w:rPr>
          <w:rFonts w:asciiTheme="minorHAnsi" w:eastAsiaTheme="majorEastAsia" w:hAnsiTheme="minorHAnsi" w:cs="Arial"/>
        </w:rPr>
        <w:t xml:space="preserve">In </w:t>
      </w:r>
      <w:r w:rsidR="00095138" w:rsidRPr="00405C83">
        <w:rPr>
          <w:rFonts w:asciiTheme="minorHAnsi" w:eastAsiaTheme="majorEastAsia" w:hAnsiTheme="minorHAnsi" w:cs="Arial"/>
        </w:rPr>
        <w:t>week 2 of</w:t>
      </w:r>
      <w:r w:rsidRPr="007D3635">
        <w:rPr>
          <w:rFonts w:asciiTheme="minorHAnsi" w:eastAsiaTheme="majorEastAsia" w:hAnsiTheme="minorHAnsi" w:cs="Arial"/>
        </w:rPr>
        <w:t xml:space="preserve"> Michaelmas Term you will be asked to select one option paper, which must be different to the two options you followed in your 1</w:t>
      </w:r>
      <w:r w:rsidRPr="007D3635">
        <w:rPr>
          <w:rFonts w:asciiTheme="minorHAnsi" w:eastAsiaTheme="majorEastAsia" w:hAnsiTheme="minorHAnsi" w:cs="Arial"/>
          <w:vertAlign w:val="superscript"/>
        </w:rPr>
        <w:t>st</w:t>
      </w:r>
      <w:r w:rsidRPr="007D3635">
        <w:rPr>
          <w:rFonts w:asciiTheme="minorHAnsi" w:eastAsiaTheme="majorEastAsia" w:hAnsiTheme="minorHAnsi" w:cs="Arial"/>
        </w:rPr>
        <w:t xml:space="preserve"> year. The option will be taught in Hilary term. The form of teaching for the option courses varies according to the preferences of the Course Convenor, but typically takes the form of a combination of lectures and discussion classes that span Hilary Term.</w:t>
      </w:r>
    </w:p>
    <w:p w14:paraId="7877C8EB" w14:textId="77777777" w:rsidR="00C74D05" w:rsidRPr="007D3635" w:rsidRDefault="00C74D05" w:rsidP="00C74D05">
      <w:pPr>
        <w:rPr>
          <w:rFonts w:asciiTheme="minorHAnsi" w:eastAsiaTheme="majorEastAsia" w:hAnsiTheme="minorHAnsi" w:cs="Arial"/>
        </w:rPr>
      </w:pPr>
    </w:p>
    <w:p w14:paraId="2663D16A" w14:textId="2D7F55CE" w:rsidR="00C74D05" w:rsidRPr="007D3635" w:rsidRDefault="00C74D05" w:rsidP="00C74D05">
      <w:pPr>
        <w:rPr>
          <w:rFonts w:asciiTheme="minorHAnsi" w:eastAsiaTheme="majorEastAsia" w:hAnsiTheme="minorHAnsi" w:cs="Arial"/>
        </w:rPr>
      </w:pPr>
      <w:r w:rsidRPr="007D3635">
        <w:rPr>
          <w:rFonts w:asciiTheme="minorHAnsi" w:eastAsiaTheme="majorEastAsia" w:hAnsiTheme="minorHAnsi" w:cs="Arial"/>
        </w:rPr>
        <w:t xml:space="preserve">In order to help you decide what options to take, there will be an Options Fair in </w:t>
      </w:r>
      <w:r w:rsidR="003A205C">
        <w:rPr>
          <w:rFonts w:asciiTheme="minorHAnsi" w:eastAsiaTheme="majorEastAsia" w:hAnsiTheme="minorHAnsi" w:cs="Arial"/>
        </w:rPr>
        <w:t>week 2 of</w:t>
      </w:r>
      <w:r w:rsidRPr="007D3635">
        <w:rPr>
          <w:rFonts w:asciiTheme="minorHAnsi" w:eastAsiaTheme="majorEastAsia" w:hAnsiTheme="minorHAnsi" w:cs="Arial"/>
        </w:rPr>
        <w:t xml:space="preserve"> Michaelmas Term, at which option coordinators introduce their options and are available to answer any questions you might have. You may also wish to discuss your option choices with your supervisor.</w:t>
      </w:r>
    </w:p>
    <w:p w14:paraId="5E6594AA" w14:textId="77777777" w:rsidR="00C74D05" w:rsidRPr="007D3635" w:rsidRDefault="00C74D05" w:rsidP="00C74D05">
      <w:pPr>
        <w:pStyle w:val="ListParagraph"/>
        <w:rPr>
          <w:rFonts w:asciiTheme="minorHAnsi" w:eastAsiaTheme="majorEastAsia" w:hAnsiTheme="minorHAnsi" w:cs="Arial"/>
        </w:rPr>
      </w:pPr>
    </w:p>
    <w:p w14:paraId="7A0530B2" w14:textId="77777777" w:rsidR="00C74D05" w:rsidRPr="007D3635" w:rsidRDefault="00C74D05" w:rsidP="00C74D05">
      <w:pPr>
        <w:rPr>
          <w:rFonts w:asciiTheme="minorHAnsi" w:eastAsiaTheme="majorEastAsia" w:hAnsiTheme="minorHAnsi" w:cs="Arial"/>
        </w:rPr>
      </w:pPr>
      <w:r w:rsidRPr="007D3635">
        <w:rPr>
          <w:rFonts w:asciiTheme="minorHAnsi" w:eastAsiaTheme="majorEastAsia" w:hAnsiTheme="minorHAnsi" w:cs="Arial"/>
        </w:rPr>
        <w:t>You will find details of available options through the following link:</w:t>
      </w:r>
    </w:p>
    <w:p w14:paraId="342A0EEE" w14:textId="77777777" w:rsidR="00C74D05" w:rsidRPr="00582DE2" w:rsidRDefault="00426D5E" w:rsidP="00C74D05">
      <w:pPr>
        <w:rPr>
          <w:rFonts w:ascii="Cambria" w:eastAsiaTheme="majorEastAsia" w:hAnsi="Cambria" w:cs="Arial"/>
          <w:b/>
          <w:bCs/>
        </w:rPr>
      </w:pPr>
      <w:hyperlink r:id="rId48" w:history="1">
        <w:r w:rsidR="00582DE2" w:rsidRPr="00582DE2">
          <w:rPr>
            <w:rStyle w:val="Hyperlink"/>
            <w:rFonts w:ascii="Cambria" w:hAnsi="Cambria"/>
          </w:rPr>
          <w:t>https://www.anthro.ox.ac.uk/options</w:t>
        </w:r>
      </w:hyperlink>
      <w:r w:rsidR="00C74D05" w:rsidRPr="00582DE2">
        <w:rPr>
          <w:rFonts w:ascii="Cambria" w:eastAsiaTheme="majorEastAsia" w:hAnsi="Cambria" w:cs="Arial"/>
        </w:rPr>
        <w:t xml:space="preserve"> </w:t>
      </w:r>
    </w:p>
    <w:p w14:paraId="4C8B9A73" w14:textId="77777777" w:rsidR="00C74D05" w:rsidRPr="007D3635" w:rsidRDefault="00C74D05" w:rsidP="00C74D05">
      <w:pPr>
        <w:pStyle w:val="ListParagraph"/>
        <w:rPr>
          <w:rFonts w:asciiTheme="minorHAnsi" w:eastAsiaTheme="majorEastAsia" w:hAnsiTheme="minorHAnsi" w:cs="Arial"/>
        </w:rPr>
      </w:pPr>
    </w:p>
    <w:p w14:paraId="22B10D63" w14:textId="77777777" w:rsidR="00C74D05" w:rsidRPr="00C74D05" w:rsidRDefault="00C74D05" w:rsidP="00C74D05">
      <w:pPr>
        <w:pStyle w:val="Heading4"/>
        <w:rPr>
          <w:rFonts w:asciiTheme="majorHAnsi" w:eastAsiaTheme="majorEastAsia" w:hAnsiTheme="majorHAnsi" w:cs="Arial"/>
        </w:rPr>
      </w:pPr>
      <w:r w:rsidRPr="00C74D05">
        <w:rPr>
          <w:rFonts w:asciiTheme="majorHAnsi" w:eastAsiaTheme="majorEastAsia" w:hAnsiTheme="majorHAnsi" w:cs="Arial"/>
        </w:rPr>
        <w:t>TRINITY TERM</w:t>
      </w:r>
    </w:p>
    <w:p w14:paraId="7D5B601C" w14:textId="77777777" w:rsidR="00C74D05" w:rsidRDefault="00C74D05" w:rsidP="00C74D05">
      <w:pPr>
        <w:rPr>
          <w:rFonts w:asciiTheme="majorHAnsi" w:eastAsiaTheme="majorEastAsia" w:hAnsiTheme="majorHAnsi" w:cs="Arial"/>
          <w:b/>
        </w:rPr>
      </w:pPr>
    </w:p>
    <w:p w14:paraId="35830783" w14:textId="77777777" w:rsidR="00C74D05" w:rsidRPr="00C74D05" w:rsidRDefault="00C74D05" w:rsidP="00C74D05">
      <w:pPr>
        <w:rPr>
          <w:rFonts w:asciiTheme="majorHAnsi" w:eastAsiaTheme="majorEastAsia" w:hAnsiTheme="majorHAnsi" w:cs="Arial"/>
          <w:b/>
        </w:rPr>
      </w:pPr>
      <w:r w:rsidRPr="00C74D05">
        <w:rPr>
          <w:rFonts w:asciiTheme="majorHAnsi" w:eastAsiaTheme="majorEastAsia" w:hAnsiTheme="majorHAnsi" w:cs="Arial"/>
          <w:b/>
        </w:rPr>
        <w:t>Departmental Seminar – 5 sessions</w:t>
      </w:r>
    </w:p>
    <w:p w14:paraId="7EC3F172" w14:textId="18CC24CC" w:rsidR="00C74D05" w:rsidRPr="007D3635" w:rsidRDefault="00C74D05" w:rsidP="00C74D05">
      <w:pPr>
        <w:rPr>
          <w:rFonts w:asciiTheme="minorHAnsi" w:eastAsiaTheme="majorEastAsia" w:hAnsiTheme="minorHAnsi" w:cs="Arial"/>
          <w:color w:val="C00000"/>
        </w:rPr>
      </w:pPr>
      <w:r>
        <w:rPr>
          <w:rFonts w:asciiTheme="minorHAnsi" w:eastAsiaTheme="majorEastAsia" w:hAnsiTheme="minorHAnsi" w:cs="Arial"/>
        </w:rPr>
        <w:t xml:space="preserve">Note </w:t>
      </w:r>
      <w:r w:rsidR="003A205C">
        <w:rPr>
          <w:rFonts w:asciiTheme="minorHAnsi" w:eastAsiaTheme="majorEastAsia" w:hAnsiTheme="minorHAnsi" w:cs="Arial"/>
        </w:rPr>
        <w:t>that one of the</w:t>
      </w:r>
      <w:r w:rsidRPr="007D3635">
        <w:rPr>
          <w:rFonts w:asciiTheme="minorHAnsi" w:eastAsiaTheme="majorEastAsia" w:hAnsiTheme="minorHAnsi" w:cs="Arial"/>
        </w:rPr>
        <w:t xml:space="preserve"> departmental seminar</w:t>
      </w:r>
      <w:r w:rsidR="003A205C">
        <w:rPr>
          <w:rFonts w:asciiTheme="minorHAnsi" w:eastAsiaTheme="majorEastAsia" w:hAnsiTheme="minorHAnsi" w:cs="Arial"/>
        </w:rPr>
        <w:t>s</w:t>
      </w:r>
      <w:r w:rsidRPr="007D3635">
        <w:rPr>
          <w:rFonts w:asciiTheme="minorHAnsi" w:eastAsiaTheme="majorEastAsia" w:hAnsiTheme="minorHAnsi" w:cs="Arial"/>
        </w:rPr>
        <w:t xml:space="preserve"> of Trinity term is replaced by the Marett Lecture hosted by Exeter College.</w:t>
      </w:r>
    </w:p>
    <w:p w14:paraId="3E129FD8" w14:textId="77777777" w:rsidR="00C74D05" w:rsidRPr="007D3635" w:rsidRDefault="00C74D05" w:rsidP="003E0AD4">
      <w:pPr>
        <w:rPr>
          <w:rFonts w:asciiTheme="minorHAnsi" w:eastAsiaTheme="majorEastAsia" w:hAnsiTheme="minorHAnsi" w:cs="Arial"/>
        </w:rPr>
      </w:pPr>
    </w:p>
    <w:p w14:paraId="6B8AFE01" w14:textId="77777777" w:rsidR="00BD53B0" w:rsidRPr="007D3635" w:rsidRDefault="00BD53B0" w:rsidP="003E0AD4">
      <w:pPr>
        <w:rPr>
          <w:rFonts w:asciiTheme="minorHAnsi" w:eastAsiaTheme="majorEastAsia" w:hAnsiTheme="minorHAnsi" w:cs="Arial"/>
        </w:rPr>
      </w:pPr>
    </w:p>
    <w:p w14:paraId="4E3F52B7" w14:textId="77777777" w:rsidR="00153C61" w:rsidRPr="00455893" w:rsidRDefault="00455893" w:rsidP="003E0AD4">
      <w:pPr>
        <w:jc w:val="both"/>
        <w:rPr>
          <w:rFonts w:asciiTheme="majorHAnsi" w:eastAsiaTheme="majorEastAsia" w:hAnsiTheme="majorHAnsi" w:cs="Arial"/>
          <w:b/>
          <w:color w:val="000000"/>
        </w:rPr>
      </w:pPr>
      <w:r w:rsidRPr="00455893">
        <w:rPr>
          <w:rFonts w:asciiTheme="majorHAnsi" w:eastAsiaTheme="majorEastAsia" w:hAnsiTheme="majorHAnsi" w:cs="Arial"/>
          <w:b/>
          <w:color w:val="000000"/>
          <w:lang w:val="en-US"/>
        </w:rPr>
        <w:t>5.</w:t>
      </w:r>
      <w:r w:rsidR="00C74D05">
        <w:rPr>
          <w:rFonts w:asciiTheme="majorHAnsi" w:eastAsiaTheme="majorEastAsia" w:hAnsiTheme="majorHAnsi" w:cs="Arial"/>
          <w:b/>
          <w:color w:val="000000"/>
          <w:lang w:val="en-US"/>
        </w:rPr>
        <w:t>5</w:t>
      </w:r>
      <w:r w:rsidR="00D2463D" w:rsidRPr="00455893">
        <w:rPr>
          <w:rFonts w:asciiTheme="majorHAnsi" w:eastAsiaTheme="majorEastAsia" w:hAnsiTheme="majorHAnsi" w:cs="Arial"/>
          <w:b/>
          <w:color w:val="000000"/>
          <w:lang w:val="en-US"/>
        </w:rPr>
        <w:t xml:space="preserve"> </w:t>
      </w:r>
      <w:r w:rsidR="00153C61" w:rsidRPr="00455893">
        <w:rPr>
          <w:rFonts w:asciiTheme="majorHAnsi" w:eastAsiaTheme="majorEastAsia" w:hAnsiTheme="majorHAnsi" w:cs="Arial"/>
          <w:b/>
          <w:color w:val="000000"/>
          <w:lang w:val="en-US"/>
        </w:rPr>
        <w:t xml:space="preserve">Methods Modules and Practical Training provided by SAME in </w:t>
      </w:r>
      <w:r w:rsidR="00844680">
        <w:rPr>
          <w:rFonts w:asciiTheme="majorHAnsi" w:eastAsiaTheme="majorEastAsia" w:hAnsiTheme="majorHAnsi" w:cs="Arial"/>
          <w:b/>
          <w:color w:val="000000"/>
          <w:lang w:val="en-US"/>
        </w:rPr>
        <w:t>2020</w:t>
      </w:r>
      <w:r w:rsidR="00153C61" w:rsidRPr="00455893">
        <w:rPr>
          <w:rFonts w:asciiTheme="majorHAnsi" w:eastAsiaTheme="majorEastAsia" w:hAnsiTheme="majorHAnsi" w:cs="Arial"/>
          <w:b/>
          <w:color w:val="000000"/>
          <w:lang w:val="en-US"/>
        </w:rPr>
        <w:t>-</w:t>
      </w:r>
      <w:r w:rsidR="00844680">
        <w:rPr>
          <w:rFonts w:asciiTheme="majorHAnsi" w:eastAsiaTheme="majorEastAsia" w:hAnsiTheme="majorHAnsi" w:cs="Arial"/>
          <w:b/>
          <w:color w:val="000000"/>
          <w:lang w:val="en-US"/>
        </w:rPr>
        <w:t>21</w:t>
      </w:r>
      <w:r w:rsidR="00153C61" w:rsidRPr="00455893">
        <w:rPr>
          <w:rFonts w:asciiTheme="majorHAnsi" w:eastAsiaTheme="majorEastAsia" w:hAnsiTheme="majorHAnsi" w:cs="Arial"/>
          <w:b/>
          <w:color w:val="000000"/>
          <w:lang w:val="en-US"/>
        </w:rPr>
        <w:t xml:space="preserve"> for 2</w:t>
      </w:r>
      <w:r w:rsidR="00153C61" w:rsidRPr="00455893">
        <w:rPr>
          <w:rFonts w:asciiTheme="majorHAnsi" w:eastAsiaTheme="majorEastAsia" w:hAnsiTheme="majorHAnsi" w:cs="Arial"/>
          <w:b/>
          <w:color w:val="000000"/>
          <w:vertAlign w:val="superscript"/>
          <w:lang w:val="en-US"/>
        </w:rPr>
        <w:t>nd</w:t>
      </w:r>
      <w:r w:rsidR="00153C61" w:rsidRPr="00455893">
        <w:rPr>
          <w:rFonts w:asciiTheme="majorHAnsi" w:eastAsiaTheme="majorEastAsia" w:hAnsiTheme="majorHAnsi" w:cs="Arial"/>
          <w:b/>
          <w:color w:val="000000"/>
          <w:lang w:val="en-US"/>
        </w:rPr>
        <w:t xml:space="preserve"> year MPhil students</w:t>
      </w:r>
      <w:r w:rsidR="006F424D" w:rsidRPr="00455893">
        <w:rPr>
          <w:rFonts w:asciiTheme="majorHAnsi" w:eastAsiaTheme="majorEastAsia" w:hAnsiTheme="majorHAnsi" w:cs="Arial"/>
          <w:b/>
          <w:color w:val="000000"/>
          <w:lang w:val="en-US"/>
        </w:rPr>
        <w:t xml:space="preserve"> </w:t>
      </w:r>
    </w:p>
    <w:p w14:paraId="6E55151D" w14:textId="77777777" w:rsidR="00153C61" w:rsidRPr="00455893" w:rsidRDefault="00153C61" w:rsidP="003E0AD4">
      <w:pPr>
        <w:widowControl w:val="0"/>
        <w:tabs>
          <w:tab w:val="left" w:pos="220"/>
          <w:tab w:val="left" w:pos="720"/>
        </w:tabs>
        <w:autoSpaceDE w:val="0"/>
        <w:autoSpaceDN w:val="0"/>
        <w:adjustRightInd w:val="0"/>
        <w:rPr>
          <w:rFonts w:asciiTheme="majorHAnsi" w:eastAsiaTheme="majorEastAsia" w:hAnsiTheme="majorHAnsi" w:cs="Arial"/>
          <w:b/>
          <w:color w:val="000000"/>
        </w:rPr>
      </w:pPr>
    </w:p>
    <w:p w14:paraId="5117E32F" w14:textId="77777777" w:rsidR="00087B58" w:rsidRPr="007D3635" w:rsidRDefault="00087B58" w:rsidP="00087B58">
      <w:pPr>
        <w:widowControl w:val="0"/>
        <w:tabs>
          <w:tab w:val="left" w:pos="220"/>
          <w:tab w:val="left" w:pos="720"/>
        </w:tabs>
        <w:autoSpaceDE w:val="0"/>
        <w:autoSpaceDN w:val="0"/>
        <w:adjustRightInd w:val="0"/>
        <w:rPr>
          <w:rFonts w:asciiTheme="minorHAnsi" w:eastAsiaTheme="majorEastAsia" w:hAnsiTheme="minorHAnsi" w:cs="Arial"/>
          <w:color w:val="000000"/>
        </w:rPr>
      </w:pPr>
      <w:r w:rsidRPr="007D3635">
        <w:rPr>
          <w:rFonts w:asciiTheme="minorHAnsi" w:eastAsiaTheme="majorEastAsia" w:hAnsiTheme="minorHAnsi" w:cs="Arial"/>
          <w:color w:val="000000"/>
        </w:rPr>
        <w:t xml:space="preserve">2nd year MPhil students are required to attend </w:t>
      </w:r>
      <w:r w:rsidR="00455893">
        <w:rPr>
          <w:rFonts w:asciiTheme="minorHAnsi" w:eastAsiaTheme="majorEastAsia" w:hAnsiTheme="minorHAnsi" w:cs="Arial"/>
          <w:color w:val="000000"/>
        </w:rPr>
        <w:t xml:space="preserve">Weeks 1-5 of </w:t>
      </w:r>
      <w:r w:rsidRPr="007D3635">
        <w:rPr>
          <w:rFonts w:asciiTheme="minorHAnsi" w:eastAsiaTheme="majorEastAsia" w:hAnsiTheme="minorHAnsi" w:cs="Arial"/>
          <w:color w:val="000000"/>
        </w:rPr>
        <w:t xml:space="preserve">the PRS (Probationer Research Student – first year DPhil) dissertation classes in MT. </w:t>
      </w:r>
    </w:p>
    <w:p w14:paraId="1C736069" w14:textId="77777777" w:rsidR="00087B58" w:rsidRPr="007D3635" w:rsidRDefault="00087B58" w:rsidP="00087B58">
      <w:pPr>
        <w:widowControl w:val="0"/>
        <w:tabs>
          <w:tab w:val="left" w:pos="220"/>
          <w:tab w:val="left" w:pos="720"/>
        </w:tabs>
        <w:autoSpaceDE w:val="0"/>
        <w:autoSpaceDN w:val="0"/>
        <w:adjustRightInd w:val="0"/>
        <w:rPr>
          <w:rFonts w:asciiTheme="minorHAnsi" w:eastAsiaTheme="majorEastAsia" w:hAnsiTheme="minorHAnsi" w:cs="Arial"/>
          <w:color w:val="000000"/>
        </w:rPr>
      </w:pPr>
    </w:p>
    <w:p w14:paraId="114669EC" w14:textId="77777777" w:rsidR="00087B58" w:rsidRPr="007D3635" w:rsidRDefault="00087B58" w:rsidP="00087B58">
      <w:pPr>
        <w:widowControl w:val="0"/>
        <w:tabs>
          <w:tab w:val="left" w:pos="220"/>
          <w:tab w:val="left" w:pos="720"/>
        </w:tabs>
        <w:autoSpaceDE w:val="0"/>
        <w:autoSpaceDN w:val="0"/>
        <w:adjustRightInd w:val="0"/>
        <w:rPr>
          <w:rFonts w:asciiTheme="minorHAnsi" w:eastAsiaTheme="majorEastAsia" w:hAnsiTheme="minorHAnsi" w:cs="Arial"/>
          <w:color w:val="000000"/>
        </w:rPr>
      </w:pPr>
      <w:r w:rsidRPr="007D3635">
        <w:rPr>
          <w:rFonts w:asciiTheme="minorHAnsi" w:eastAsiaTheme="majorEastAsia" w:hAnsiTheme="minorHAnsi" w:cs="Arial"/>
          <w:color w:val="000000"/>
        </w:rPr>
        <w:t xml:space="preserve">In addition, each student is required to attend a minimum of two methods modules, totalling no less than 12 classes. </w:t>
      </w:r>
      <w:r w:rsidR="00455893">
        <w:rPr>
          <w:rFonts w:asciiTheme="minorHAnsi" w:eastAsiaTheme="majorEastAsia" w:hAnsiTheme="minorHAnsi" w:cs="Arial"/>
          <w:color w:val="000000"/>
        </w:rPr>
        <w:t>The majority of</w:t>
      </w:r>
      <w:r w:rsidRPr="007D3635">
        <w:rPr>
          <w:rFonts w:asciiTheme="minorHAnsi" w:eastAsiaTheme="majorEastAsia" w:hAnsiTheme="minorHAnsi" w:cs="Arial"/>
          <w:color w:val="000000"/>
        </w:rPr>
        <w:t xml:space="preserve"> modules are held in MT and HT</w:t>
      </w:r>
      <w:r w:rsidR="00455893">
        <w:rPr>
          <w:rFonts w:asciiTheme="minorHAnsi" w:eastAsiaTheme="majorEastAsia" w:hAnsiTheme="minorHAnsi" w:cs="Arial"/>
          <w:color w:val="000000"/>
        </w:rPr>
        <w:t>, though some may also be offered in TT</w:t>
      </w:r>
      <w:r w:rsidRPr="007D3635">
        <w:rPr>
          <w:rFonts w:asciiTheme="minorHAnsi" w:eastAsiaTheme="majorEastAsia" w:hAnsiTheme="minorHAnsi" w:cs="Arial"/>
          <w:color w:val="000000"/>
        </w:rPr>
        <w:t xml:space="preserve">. Most methods modules classes are 90 mins long and held throughout six weeks. </w:t>
      </w:r>
    </w:p>
    <w:p w14:paraId="555A4B0A" w14:textId="2DD8E9D5" w:rsidR="00087B58" w:rsidRDefault="00087B58" w:rsidP="00087B58">
      <w:pPr>
        <w:widowControl w:val="0"/>
        <w:tabs>
          <w:tab w:val="left" w:pos="220"/>
          <w:tab w:val="left" w:pos="720"/>
        </w:tabs>
        <w:autoSpaceDE w:val="0"/>
        <w:autoSpaceDN w:val="0"/>
        <w:adjustRightInd w:val="0"/>
        <w:rPr>
          <w:rFonts w:asciiTheme="minorHAnsi" w:eastAsiaTheme="majorEastAsia" w:hAnsiTheme="minorHAnsi" w:cs="Arial"/>
          <w:color w:val="000000"/>
        </w:rPr>
      </w:pPr>
    </w:p>
    <w:p w14:paraId="758F55C2" w14:textId="16D9FB53" w:rsidR="00150071" w:rsidRDefault="00150071" w:rsidP="00087B58">
      <w:pPr>
        <w:widowControl w:val="0"/>
        <w:tabs>
          <w:tab w:val="left" w:pos="220"/>
          <w:tab w:val="left" w:pos="720"/>
        </w:tabs>
        <w:autoSpaceDE w:val="0"/>
        <w:autoSpaceDN w:val="0"/>
        <w:adjustRightInd w:val="0"/>
        <w:rPr>
          <w:rFonts w:asciiTheme="minorHAnsi" w:eastAsiaTheme="majorEastAsia" w:hAnsiTheme="minorHAnsi" w:cs="Arial"/>
          <w:color w:val="000000"/>
        </w:rPr>
      </w:pPr>
    </w:p>
    <w:p w14:paraId="438B5EC4" w14:textId="54BF6735" w:rsidR="00150071" w:rsidRDefault="00150071" w:rsidP="00087B58">
      <w:pPr>
        <w:widowControl w:val="0"/>
        <w:tabs>
          <w:tab w:val="left" w:pos="220"/>
          <w:tab w:val="left" w:pos="720"/>
        </w:tabs>
        <w:autoSpaceDE w:val="0"/>
        <w:autoSpaceDN w:val="0"/>
        <w:adjustRightInd w:val="0"/>
        <w:rPr>
          <w:rFonts w:asciiTheme="minorHAnsi" w:eastAsiaTheme="majorEastAsia" w:hAnsiTheme="minorHAnsi" w:cs="Arial"/>
          <w:color w:val="000000"/>
        </w:rPr>
      </w:pPr>
    </w:p>
    <w:p w14:paraId="4DE74C92" w14:textId="77777777" w:rsidR="00150071" w:rsidRPr="007D3635" w:rsidRDefault="00150071" w:rsidP="00087B58">
      <w:pPr>
        <w:widowControl w:val="0"/>
        <w:tabs>
          <w:tab w:val="left" w:pos="220"/>
          <w:tab w:val="left" w:pos="720"/>
        </w:tabs>
        <w:autoSpaceDE w:val="0"/>
        <w:autoSpaceDN w:val="0"/>
        <w:adjustRightInd w:val="0"/>
        <w:rPr>
          <w:rFonts w:asciiTheme="minorHAnsi" w:eastAsiaTheme="majorEastAsia" w:hAnsiTheme="minorHAnsi" w:cs="Arial"/>
          <w:color w:val="000000"/>
        </w:rPr>
      </w:pPr>
    </w:p>
    <w:p w14:paraId="03FDA357" w14:textId="77777777" w:rsidR="00087B58" w:rsidRPr="005D09E8" w:rsidRDefault="00087B58" w:rsidP="00455893">
      <w:pPr>
        <w:widowControl w:val="0"/>
        <w:tabs>
          <w:tab w:val="left" w:pos="220"/>
          <w:tab w:val="left" w:pos="720"/>
        </w:tabs>
        <w:autoSpaceDE w:val="0"/>
        <w:autoSpaceDN w:val="0"/>
        <w:adjustRightInd w:val="0"/>
        <w:rPr>
          <w:rFonts w:asciiTheme="majorHAnsi" w:eastAsiaTheme="majorEastAsia" w:hAnsiTheme="majorHAnsi" w:cs="Arial"/>
          <w:b/>
          <w:i/>
          <w:iCs/>
          <w:color w:val="000000"/>
        </w:rPr>
      </w:pPr>
      <w:r w:rsidRPr="005D09E8">
        <w:rPr>
          <w:rFonts w:asciiTheme="majorHAnsi" w:eastAsiaTheme="majorEastAsia" w:hAnsiTheme="majorHAnsi" w:cs="Arial"/>
          <w:b/>
          <w:i/>
          <w:iCs/>
          <w:color w:val="000000"/>
        </w:rPr>
        <w:t>The PRS clas</w:t>
      </w:r>
      <w:r w:rsidR="00455893" w:rsidRPr="005D09E8">
        <w:rPr>
          <w:rFonts w:asciiTheme="majorHAnsi" w:eastAsiaTheme="majorEastAsia" w:hAnsiTheme="majorHAnsi" w:cs="Arial"/>
          <w:b/>
          <w:i/>
          <w:iCs/>
          <w:color w:val="000000"/>
        </w:rPr>
        <w:t>s</w:t>
      </w:r>
    </w:p>
    <w:p w14:paraId="346FF8E1" w14:textId="6AAC565C" w:rsidR="00455893" w:rsidRPr="00455893" w:rsidRDefault="00455893" w:rsidP="00455893">
      <w:pPr>
        <w:widowControl w:val="0"/>
        <w:tabs>
          <w:tab w:val="left" w:pos="220"/>
          <w:tab w:val="left" w:pos="720"/>
        </w:tabs>
        <w:autoSpaceDE w:val="0"/>
        <w:autoSpaceDN w:val="0"/>
        <w:adjustRightInd w:val="0"/>
        <w:rPr>
          <w:rFonts w:asciiTheme="minorHAnsi" w:eastAsiaTheme="majorEastAsia" w:hAnsiTheme="minorHAnsi" w:cs="Arial"/>
          <w:bCs/>
          <w:i/>
          <w:iCs/>
          <w:color w:val="000000"/>
        </w:rPr>
      </w:pPr>
      <w:r w:rsidRPr="00455893">
        <w:rPr>
          <w:rFonts w:asciiTheme="minorHAnsi" w:eastAsiaTheme="majorEastAsia" w:hAnsiTheme="minorHAnsi" w:cs="Arial"/>
          <w:bCs/>
          <w:i/>
          <w:iCs/>
          <w:color w:val="000000"/>
        </w:rPr>
        <w:t>Convenor</w:t>
      </w:r>
      <w:r w:rsidR="002E275C">
        <w:rPr>
          <w:rFonts w:asciiTheme="minorHAnsi" w:eastAsiaTheme="majorEastAsia" w:hAnsiTheme="minorHAnsi" w:cs="Arial"/>
          <w:bCs/>
          <w:i/>
          <w:iCs/>
          <w:color w:val="000000"/>
        </w:rPr>
        <w:t>s</w:t>
      </w:r>
      <w:r w:rsidRPr="00455893">
        <w:rPr>
          <w:rFonts w:asciiTheme="minorHAnsi" w:eastAsiaTheme="majorEastAsia" w:hAnsiTheme="minorHAnsi" w:cs="Arial"/>
          <w:bCs/>
          <w:i/>
          <w:iCs/>
          <w:color w:val="000000"/>
        </w:rPr>
        <w:t>: Prof. Elisabeth Hsu</w:t>
      </w:r>
      <w:r w:rsidR="002E275C">
        <w:rPr>
          <w:rFonts w:asciiTheme="minorHAnsi" w:eastAsiaTheme="majorEastAsia" w:hAnsiTheme="minorHAnsi" w:cs="Arial"/>
          <w:bCs/>
          <w:i/>
          <w:iCs/>
          <w:color w:val="000000"/>
        </w:rPr>
        <w:t xml:space="preserve">, </w:t>
      </w:r>
      <w:r w:rsidR="003A205C">
        <w:rPr>
          <w:rFonts w:asciiTheme="minorHAnsi" w:eastAsiaTheme="majorEastAsia" w:hAnsiTheme="minorHAnsi" w:cs="Arial"/>
          <w:bCs/>
          <w:i/>
          <w:iCs/>
          <w:color w:val="000000"/>
        </w:rPr>
        <w:t xml:space="preserve">Dr Ramon </w:t>
      </w:r>
      <w:proofErr w:type="spellStart"/>
      <w:r w:rsidR="003A205C">
        <w:rPr>
          <w:rFonts w:asciiTheme="minorHAnsi" w:eastAsiaTheme="majorEastAsia" w:hAnsiTheme="minorHAnsi" w:cs="Arial"/>
          <w:bCs/>
          <w:i/>
          <w:iCs/>
          <w:color w:val="000000"/>
        </w:rPr>
        <w:t>Sarró</w:t>
      </w:r>
      <w:proofErr w:type="spellEnd"/>
    </w:p>
    <w:p w14:paraId="46AB9306" w14:textId="77777777" w:rsidR="00455893" w:rsidRPr="00455893" w:rsidRDefault="00455893" w:rsidP="00455893">
      <w:pPr>
        <w:pStyle w:val="ListParagraph"/>
        <w:widowControl w:val="0"/>
        <w:tabs>
          <w:tab w:val="left" w:pos="220"/>
          <w:tab w:val="left" w:pos="720"/>
        </w:tabs>
        <w:autoSpaceDE w:val="0"/>
        <w:autoSpaceDN w:val="0"/>
        <w:adjustRightInd w:val="0"/>
        <w:ind w:left="1080"/>
        <w:rPr>
          <w:rFonts w:asciiTheme="majorHAnsi" w:eastAsiaTheme="majorEastAsia" w:hAnsiTheme="majorHAnsi" w:cs="Arial"/>
          <w:b/>
          <w:color w:val="000000"/>
        </w:rPr>
      </w:pPr>
    </w:p>
    <w:p w14:paraId="3F342B5D" w14:textId="77777777" w:rsidR="00087B58" w:rsidRPr="007D3635" w:rsidRDefault="00087B58" w:rsidP="00087B58">
      <w:pPr>
        <w:widowControl w:val="0"/>
        <w:tabs>
          <w:tab w:val="left" w:pos="220"/>
          <w:tab w:val="left" w:pos="720"/>
        </w:tabs>
        <w:autoSpaceDE w:val="0"/>
        <w:autoSpaceDN w:val="0"/>
        <w:adjustRightInd w:val="0"/>
        <w:rPr>
          <w:rFonts w:asciiTheme="minorHAnsi" w:eastAsiaTheme="majorEastAsia" w:hAnsiTheme="minorHAnsi" w:cs="Arial"/>
          <w:color w:val="000000"/>
        </w:rPr>
      </w:pPr>
      <w:r w:rsidRPr="007D3635">
        <w:rPr>
          <w:rFonts w:asciiTheme="minorHAnsi" w:eastAsiaTheme="majorEastAsia" w:hAnsiTheme="minorHAnsi" w:cs="Arial"/>
          <w:color w:val="000000"/>
        </w:rPr>
        <w:t xml:space="preserve">The PRS class is convened weekly across the academic year. During Michaelmas Term the first five weeks feature essential introductions to a range of procedural and skill acquisition matters that will form a foundation for engagement with fieldwork and/or other forms of data collection. Sessions include topics such as: doctoral training approaches and resources; fieldwork and data collection; library and research resources; ethical research practice in the field; and fieldwork health and safety. </w:t>
      </w:r>
    </w:p>
    <w:p w14:paraId="4F7074FD" w14:textId="77777777" w:rsidR="00087B58" w:rsidRPr="007D3635" w:rsidRDefault="00087B58" w:rsidP="003E0AD4">
      <w:pPr>
        <w:widowControl w:val="0"/>
        <w:tabs>
          <w:tab w:val="left" w:pos="220"/>
          <w:tab w:val="left" w:pos="720"/>
        </w:tabs>
        <w:autoSpaceDE w:val="0"/>
        <w:autoSpaceDN w:val="0"/>
        <w:adjustRightInd w:val="0"/>
        <w:rPr>
          <w:rFonts w:asciiTheme="minorHAnsi" w:eastAsiaTheme="majorEastAsia" w:hAnsiTheme="minorHAnsi" w:cs="Arial"/>
          <w:b/>
          <w:color w:val="000000"/>
          <w:lang w:val="en-US"/>
        </w:rPr>
      </w:pPr>
    </w:p>
    <w:p w14:paraId="2844DE76" w14:textId="77777777" w:rsidR="00087B58" w:rsidRPr="005D09E8" w:rsidRDefault="00087B58" w:rsidP="00087B58">
      <w:pPr>
        <w:tabs>
          <w:tab w:val="left" w:pos="220"/>
          <w:tab w:val="left" w:pos="720"/>
        </w:tabs>
        <w:autoSpaceDE w:val="0"/>
        <w:autoSpaceDN w:val="0"/>
        <w:adjustRightInd w:val="0"/>
        <w:rPr>
          <w:rFonts w:asciiTheme="majorHAnsi" w:eastAsiaTheme="majorEastAsia" w:hAnsiTheme="majorHAnsi" w:cs="Arial"/>
          <w:b/>
          <w:i/>
          <w:iCs/>
          <w:color w:val="000000"/>
          <w:lang w:val="en-US"/>
        </w:rPr>
      </w:pPr>
      <w:r w:rsidRPr="005D09E8">
        <w:rPr>
          <w:rFonts w:asciiTheme="majorHAnsi" w:eastAsiaTheme="majorEastAsia" w:hAnsiTheme="majorHAnsi" w:cs="Arial"/>
          <w:b/>
          <w:i/>
          <w:iCs/>
          <w:color w:val="000000"/>
          <w:lang w:val="en-US"/>
        </w:rPr>
        <w:t>Methods Modules</w:t>
      </w:r>
    </w:p>
    <w:p w14:paraId="75171275" w14:textId="77777777" w:rsidR="002E275C" w:rsidRDefault="002E275C" w:rsidP="00087B58">
      <w:pPr>
        <w:tabs>
          <w:tab w:val="left" w:pos="220"/>
          <w:tab w:val="left" w:pos="720"/>
        </w:tabs>
        <w:autoSpaceDE w:val="0"/>
        <w:autoSpaceDN w:val="0"/>
        <w:adjustRightInd w:val="0"/>
        <w:rPr>
          <w:rFonts w:asciiTheme="minorHAnsi" w:eastAsiaTheme="majorEastAsia" w:hAnsiTheme="minorHAnsi" w:cs="Arial"/>
          <w:bCs/>
          <w:i/>
          <w:iCs/>
          <w:color w:val="000000"/>
          <w:lang w:val="en-US"/>
        </w:rPr>
      </w:pPr>
      <w:r w:rsidRPr="002E275C">
        <w:rPr>
          <w:rFonts w:asciiTheme="minorHAnsi" w:eastAsiaTheme="majorEastAsia" w:hAnsiTheme="minorHAnsi" w:cs="Arial"/>
          <w:bCs/>
          <w:i/>
          <w:iCs/>
          <w:color w:val="000000"/>
          <w:lang w:val="en-US"/>
        </w:rPr>
        <w:t xml:space="preserve">Convenor: Dr </w:t>
      </w:r>
      <w:proofErr w:type="spellStart"/>
      <w:r w:rsidRPr="002E275C">
        <w:rPr>
          <w:rFonts w:asciiTheme="minorHAnsi" w:eastAsiaTheme="majorEastAsia" w:hAnsiTheme="minorHAnsi" w:cs="Arial"/>
          <w:bCs/>
          <w:i/>
          <w:iCs/>
          <w:color w:val="000000"/>
          <w:lang w:val="en-US"/>
        </w:rPr>
        <w:t>Zuzanna</w:t>
      </w:r>
      <w:proofErr w:type="spellEnd"/>
      <w:r w:rsidRPr="002E275C">
        <w:rPr>
          <w:rFonts w:asciiTheme="minorHAnsi" w:eastAsiaTheme="majorEastAsia" w:hAnsiTheme="minorHAnsi" w:cs="Arial"/>
          <w:bCs/>
          <w:i/>
          <w:iCs/>
          <w:color w:val="000000"/>
          <w:lang w:val="en-US"/>
        </w:rPr>
        <w:t xml:space="preserve"> </w:t>
      </w:r>
      <w:proofErr w:type="spellStart"/>
      <w:r w:rsidRPr="002E275C">
        <w:rPr>
          <w:rFonts w:asciiTheme="minorHAnsi" w:eastAsiaTheme="majorEastAsia" w:hAnsiTheme="minorHAnsi" w:cs="Arial"/>
          <w:bCs/>
          <w:i/>
          <w:iCs/>
          <w:color w:val="000000"/>
          <w:lang w:val="en-US"/>
        </w:rPr>
        <w:t>Olszewska</w:t>
      </w:r>
      <w:proofErr w:type="spellEnd"/>
    </w:p>
    <w:p w14:paraId="112BF82F" w14:textId="77777777" w:rsidR="002E275C" w:rsidRPr="002E275C" w:rsidRDefault="002E275C" w:rsidP="00087B58">
      <w:pPr>
        <w:tabs>
          <w:tab w:val="left" w:pos="220"/>
          <w:tab w:val="left" w:pos="720"/>
        </w:tabs>
        <w:autoSpaceDE w:val="0"/>
        <w:autoSpaceDN w:val="0"/>
        <w:adjustRightInd w:val="0"/>
        <w:rPr>
          <w:rFonts w:asciiTheme="minorHAnsi" w:eastAsiaTheme="majorEastAsia" w:hAnsiTheme="minorHAnsi" w:cs="Arial"/>
          <w:bCs/>
          <w:i/>
          <w:iCs/>
          <w:color w:val="000000"/>
          <w:lang w:val="en-US"/>
        </w:rPr>
      </w:pPr>
    </w:p>
    <w:p w14:paraId="5EDCE948" w14:textId="7B320565" w:rsidR="00087B58" w:rsidRPr="007D3635" w:rsidRDefault="00087B58" w:rsidP="00087B58">
      <w:pPr>
        <w:rPr>
          <w:rFonts w:asciiTheme="minorHAnsi" w:eastAsiaTheme="majorEastAsia" w:hAnsiTheme="minorHAnsi" w:cs="Arial"/>
          <w:color w:val="000000"/>
        </w:rPr>
      </w:pPr>
      <w:r w:rsidRPr="007D3635">
        <w:rPr>
          <w:rFonts w:asciiTheme="minorHAnsi" w:eastAsiaTheme="majorEastAsia" w:hAnsiTheme="minorHAnsi" w:cs="Arial"/>
          <w:color w:val="000000"/>
        </w:rPr>
        <w:t>As noted, PRS and 2</w:t>
      </w:r>
      <w:r w:rsidRPr="007D3635">
        <w:rPr>
          <w:rFonts w:asciiTheme="minorHAnsi" w:eastAsiaTheme="majorEastAsia" w:hAnsiTheme="minorHAnsi" w:cs="Arial"/>
          <w:color w:val="000000"/>
          <w:vertAlign w:val="superscript"/>
        </w:rPr>
        <w:t>nd</w:t>
      </w:r>
      <w:r w:rsidRPr="007D3635">
        <w:rPr>
          <w:rFonts w:asciiTheme="minorHAnsi" w:eastAsiaTheme="majorEastAsia" w:hAnsiTheme="minorHAnsi" w:cs="Arial"/>
          <w:color w:val="000000"/>
        </w:rPr>
        <w:t xml:space="preserve"> year MPhil students choose two of the methods modules on </w:t>
      </w:r>
      <w:r w:rsidR="00B2785D" w:rsidRPr="007D3635">
        <w:rPr>
          <w:rFonts w:asciiTheme="minorHAnsi" w:eastAsiaTheme="majorEastAsia" w:hAnsiTheme="minorHAnsi" w:cs="Arial"/>
          <w:color w:val="000000"/>
        </w:rPr>
        <w:t>offer</w:t>
      </w:r>
      <w:r w:rsidRPr="007D3635">
        <w:rPr>
          <w:rFonts w:asciiTheme="minorHAnsi" w:eastAsiaTheme="majorEastAsia" w:hAnsiTheme="minorHAnsi" w:cs="Arial"/>
          <w:color w:val="000000"/>
        </w:rPr>
        <w:t xml:space="preserve"> in the School this year. All methods modules will be presented in the dissertation </w:t>
      </w:r>
      <w:r w:rsidR="007F744D">
        <w:rPr>
          <w:rFonts w:asciiTheme="minorHAnsi" w:eastAsiaTheme="majorEastAsia" w:hAnsiTheme="minorHAnsi" w:cs="Arial"/>
          <w:color w:val="000000"/>
        </w:rPr>
        <w:t>class in Michaelmas Term, week 1</w:t>
      </w:r>
      <w:r w:rsidRPr="007D3635">
        <w:rPr>
          <w:rFonts w:asciiTheme="minorHAnsi" w:eastAsiaTheme="majorEastAsia" w:hAnsiTheme="minorHAnsi" w:cs="Arial"/>
          <w:color w:val="000000"/>
        </w:rPr>
        <w:t>, by Dr Zuzanna Olszewska, who convenes the me</w:t>
      </w:r>
      <w:r w:rsidR="00844680">
        <w:rPr>
          <w:rFonts w:asciiTheme="minorHAnsi" w:eastAsiaTheme="majorEastAsia" w:hAnsiTheme="minorHAnsi" w:cs="Arial"/>
          <w:color w:val="000000"/>
        </w:rPr>
        <w:t>thods modules in 2020</w:t>
      </w:r>
      <w:r w:rsidRPr="007D3635">
        <w:rPr>
          <w:rFonts w:asciiTheme="minorHAnsi" w:eastAsiaTheme="majorEastAsia" w:hAnsiTheme="minorHAnsi" w:cs="Arial"/>
          <w:color w:val="000000"/>
        </w:rPr>
        <w:t>-2</w:t>
      </w:r>
      <w:r w:rsidR="00806CC8">
        <w:rPr>
          <w:rFonts w:asciiTheme="minorHAnsi" w:eastAsiaTheme="majorEastAsia" w:hAnsiTheme="minorHAnsi" w:cs="Arial"/>
          <w:color w:val="000000"/>
        </w:rPr>
        <w:t>0</w:t>
      </w:r>
      <w:r w:rsidR="00844680">
        <w:rPr>
          <w:rFonts w:asciiTheme="minorHAnsi" w:eastAsiaTheme="majorEastAsia" w:hAnsiTheme="minorHAnsi" w:cs="Arial"/>
          <w:color w:val="000000"/>
        </w:rPr>
        <w:t>1</w:t>
      </w:r>
      <w:r w:rsidRPr="007D3635">
        <w:rPr>
          <w:rFonts w:asciiTheme="minorHAnsi" w:eastAsiaTheme="majorEastAsia" w:hAnsiTheme="minorHAnsi" w:cs="Arial"/>
          <w:color w:val="000000"/>
        </w:rPr>
        <w:t>0</w:t>
      </w:r>
      <w:r w:rsidR="002E275C">
        <w:rPr>
          <w:rFonts w:asciiTheme="minorHAnsi" w:eastAsiaTheme="majorEastAsia" w:hAnsiTheme="minorHAnsi" w:cs="Arial"/>
          <w:color w:val="000000"/>
        </w:rPr>
        <w:t xml:space="preserve">. </w:t>
      </w:r>
      <w:r w:rsidRPr="007D3635">
        <w:rPr>
          <w:rFonts w:asciiTheme="minorHAnsi" w:eastAsiaTheme="majorEastAsia" w:hAnsiTheme="minorHAnsi" w:cs="Arial"/>
          <w:color w:val="000000"/>
        </w:rPr>
        <w:t xml:space="preserve">Some methods module convenors may have to cap the numbers of participants they can </w:t>
      </w:r>
      <w:proofErr w:type="gramStart"/>
      <w:r w:rsidRPr="007D3635">
        <w:rPr>
          <w:rFonts w:asciiTheme="minorHAnsi" w:eastAsiaTheme="majorEastAsia" w:hAnsiTheme="minorHAnsi" w:cs="Arial"/>
          <w:color w:val="000000"/>
        </w:rPr>
        <w:t>accept,</w:t>
      </w:r>
      <w:proofErr w:type="gramEnd"/>
      <w:r w:rsidRPr="007D3635">
        <w:rPr>
          <w:rFonts w:asciiTheme="minorHAnsi" w:eastAsiaTheme="majorEastAsia" w:hAnsiTheme="minorHAnsi" w:cs="Arial"/>
          <w:color w:val="000000"/>
        </w:rPr>
        <w:t xml:space="preserve"> hence students are requested to sign up for and rank three modules they wish to attend in order of preference. </w:t>
      </w:r>
    </w:p>
    <w:p w14:paraId="5BEE5090" w14:textId="77777777" w:rsidR="00087B58" w:rsidRPr="007D3635" w:rsidRDefault="00087B58" w:rsidP="00087B58">
      <w:pPr>
        <w:rPr>
          <w:rFonts w:asciiTheme="minorHAnsi" w:eastAsiaTheme="majorEastAsia" w:hAnsiTheme="minorHAnsi" w:cs="Arial"/>
          <w:color w:val="000000"/>
        </w:rPr>
      </w:pPr>
    </w:p>
    <w:p w14:paraId="6095833F" w14:textId="014B4DE5" w:rsidR="00087B58" w:rsidRPr="007D3635" w:rsidRDefault="00087B58" w:rsidP="00087B58">
      <w:pPr>
        <w:rPr>
          <w:rFonts w:asciiTheme="minorHAnsi" w:eastAsiaTheme="majorEastAsia" w:hAnsiTheme="minorHAnsi" w:cs="Arial"/>
          <w:color w:val="0000FF"/>
        </w:rPr>
      </w:pPr>
      <w:r w:rsidRPr="007D3635">
        <w:rPr>
          <w:rFonts w:asciiTheme="minorHAnsi" w:eastAsiaTheme="majorEastAsia" w:hAnsiTheme="minorHAnsi" w:cs="Arial"/>
          <w:color w:val="000000"/>
        </w:rPr>
        <w:t>At the end of each methods module, each participant is asked to write up a practical task (minimum length: one A4 page) and/or submit a 2</w:t>
      </w:r>
      <w:r w:rsidR="00B2785D" w:rsidRPr="007D3635">
        <w:rPr>
          <w:rFonts w:asciiTheme="minorHAnsi" w:eastAsiaTheme="majorEastAsia" w:hAnsiTheme="minorHAnsi" w:cs="Arial"/>
          <w:color w:val="000000"/>
        </w:rPr>
        <w:t>,</w:t>
      </w:r>
      <w:r w:rsidRPr="007D3635">
        <w:rPr>
          <w:rFonts w:asciiTheme="minorHAnsi" w:eastAsiaTheme="majorEastAsia" w:hAnsiTheme="minorHAnsi" w:cs="Arial"/>
          <w:color w:val="000000"/>
        </w:rPr>
        <w:t>500</w:t>
      </w:r>
      <w:r w:rsidR="00806CC8">
        <w:rPr>
          <w:rFonts w:asciiTheme="minorHAnsi" w:eastAsiaTheme="majorEastAsia" w:hAnsiTheme="minorHAnsi" w:cs="Arial"/>
          <w:color w:val="000000"/>
        </w:rPr>
        <w:t>-</w:t>
      </w:r>
      <w:r w:rsidRPr="007D3635">
        <w:rPr>
          <w:rFonts w:asciiTheme="minorHAnsi" w:eastAsiaTheme="majorEastAsia" w:hAnsiTheme="minorHAnsi" w:cs="Arial"/>
          <w:color w:val="000000"/>
        </w:rPr>
        <w:t>word essay, following the instructions of the methods module convenor</w:t>
      </w:r>
      <w:r w:rsidRPr="007D3635">
        <w:rPr>
          <w:rFonts w:asciiTheme="minorHAnsi" w:eastAsiaTheme="majorEastAsia" w:hAnsiTheme="minorHAnsi" w:cs="Arial"/>
          <w:color w:val="0000FF"/>
        </w:rPr>
        <w:t xml:space="preserve">. </w:t>
      </w:r>
      <w:r w:rsidRPr="007D3635">
        <w:rPr>
          <w:rFonts w:asciiTheme="minorHAnsi" w:eastAsiaTheme="majorEastAsia" w:hAnsiTheme="minorHAnsi" w:cs="Arial"/>
          <w:color w:val="000000"/>
        </w:rPr>
        <w:t xml:space="preserve">This writing will be assessed but not marked. </w:t>
      </w:r>
    </w:p>
    <w:p w14:paraId="62D8E70B" w14:textId="77777777" w:rsidR="00087B58" w:rsidRPr="007D3635" w:rsidRDefault="00087B58" w:rsidP="00087B58">
      <w:pPr>
        <w:rPr>
          <w:rFonts w:asciiTheme="minorHAnsi" w:eastAsiaTheme="majorEastAsia" w:hAnsiTheme="minorHAnsi" w:cs="Arial"/>
          <w:color w:val="000000"/>
        </w:rPr>
      </w:pPr>
    </w:p>
    <w:p w14:paraId="36248510" w14:textId="77777777" w:rsidR="00310C7B" w:rsidRPr="005D09E8" w:rsidRDefault="00310C7B" w:rsidP="00310C7B">
      <w:pPr>
        <w:tabs>
          <w:tab w:val="left" w:pos="220"/>
          <w:tab w:val="left" w:pos="720"/>
        </w:tabs>
        <w:autoSpaceDE w:val="0"/>
        <w:autoSpaceDN w:val="0"/>
        <w:adjustRightInd w:val="0"/>
        <w:rPr>
          <w:rFonts w:asciiTheme="minorHAnsi" w:eastAsiaTheme="majorEastAsia" w:hAnsiTheme="minorHAnsi" w:cs="Arial"/>
          <w:b/>
          <w:bCs/>
          <w:i/>
          <w:iCs/>
          <w:color w:val="000000"/>
        </w:rPr>
      </w:pPr>
      <w:r w:rsidRPr="005D09E8">
        <w:rPr>
          <w:rFonts w:asciiTheme="majorHAnsi" w:eastAsiaTheme="majorEastAsia" w:hAnsiTheme="majorHAnsi" w:cs="Arial"/>
          <w:b/>
          <w:bCs/>
          <w:i/>
          <w:iCs/>
          <w:color w:val="000000"/>
        </w:rPr>
        <w:t>Research Ethics</w:t>
      </w:r>
      <w:r w:rsidRPr="005D09E8">
        <w:rPr>
          <w:rFonts w:asciiTheme="minorHAnsi" w:eastAsiaTheme="majorEastAsia" w:hAnsiTheme="minorHAnsi" w:cs="Arial"/>
          <w:b/>
          <w:bCs/>
          <w:i/>
          <w:iCs/>
          <w:color w:val="000000"/>
        </w:rPr>
        <w:t xml:space="preserve"> </w:t>
      </w:r>
    </w:p>
    <w:p w14:paraId="32117827" w14:textId="04FC3899" w:rsidR="00310C7B" w:rsidRPr="00C74D05" w:rsidRDefault="00310C7B" w:rsidP="00C74D05">
      <w:r w:rsidRPr="00310C7B">
        <w:rPr>
          <w:rFonts w:asciiTheme="minorHAnsi" w:eastAsiaTheme="majorEastAsia" w:hAnsiTheme="minorHAnsi" w:cs="Arial"/>
          <w:color w:val="000000"/>
        </w:rPr>
        <w:t>Please note that if, as part of your methods module, you intend to interview or observe any human participants outside the School, you will need to obtain ethical clearance, via our departmental research ethics committee. Details of procedures can be found on our website</w:t>
      </w:r>
      <w:r w:rsidR="008F2193">
        <w:rPr>
          <w:rFonts w:asciiTheme="minorHAnsi" w:eastAsiaTheme="majorEastAsia" w:hAnsiTheme="minorHAnsi" w:cs="Arial"/>
          <w:color w:val="000000"/>
        </w:rPr>
        <w:t xml:space="preserve"> under</w:t>
      </w:r>
      <w:r w:rsidR="00470625">
        <w:rPr>
          <w:rFonts w:asciiTheme="minorHAnsi" w:eastAsiaTheme="majorEastAsia" w:hAnsiTheme="minorHAnsi" w:cs="Arial"/>
          <w:color w:val="000000"/>
        </w:rPr>
        <w:t xml:space="preserve"> </w:t>
      </w:r>
      <w:hyperlink r:id="rId49" w:history="1">
        <w:r w:rsidR="00470625" w:rsidRPr="00470625">
          <w:rPr>
            <w:rStyle w:val="Hyperlink"/>
            <w:rFonts w:asciiTheme="minorHAnsi" w:eastAsiaTheme="majorEastAsia" w:hAnsiTheme="minorHAnsi" w:cs="Arial"/>
          </w:rPr>
          <w:t>Safety, Fieldwork and Ethics</w:t>
        </w:r>
        <w:r w:rsidR="008F2193" w:rsidRPr="00470625">
          <w:rPr>
            <w:rStyle w:val="Hyperlink"/>
            <w:rFonts w:asciiTheme="minorHAnsi" w:eastAsiaTheme="majorEastAsia" w:hAnsiTheme="minorHAnsi" w:cs="Arial"/>
          </w:rPr>
          <w:t xml:space="preserve"> </w:t>
        </w:r>
      </w:hyperlink>
      <w:r w:rsidR="00C74D05">
        <w:t xml:space="preserve">. </w:t>
      </w:r>
      <w:r w:rsidRPr="00310C7B">
        <w:rPr>
          <w:rFonts w:asciiTheme="minorHAnsi" w:eastAsiaTheme="majorEastAsia" w:hAnsiTheme="minorHAnsi" w:cs="Arial"/>
          <w:color w:val="000000"/>
        </w:rPr>
        <w:t xml:space="preserve">For any questions in </w:t>
      </w:r>
      <w:r w:rsidR="00C74D05">
        <w:rPr>
          <w:rFonts w:asciiTheme="minorHAnsi" w:eastAsiaTheme="majorEastAsia" w:hAnsiTheme="minorHAnsi" w:cs="Arial"/>
          <w:color w:val="000000"/>
        </w:rPr>
        <w:t xml:space="preserve">relations to ethical clearance procedures, </w:t>
      </w:r>
      <w:r w:rsidRPr="00310C7B">
        <w:rPr>
          <w:rFonts w:asciiTheme="minorHAnsi" w:eastAsiaTheme="majorEastAsia" w:hAnsiTheme="minorHAnsi" w:cs="Arial"/>
          <w:color w:val="000000"/>
        </w:rPr>
        <w:t>please contact Kate Atherton</w:t>
      </w:r>
      <w:r>
        <w:rPr>
          <w:rFonts w:asciiTheme="minorHAnsi" w:eastAsiaTheme="majorEastAsia" w:hAnsiTheme="minorHAnsi" w:cs="Arial"/>
          <w:color w:val="000000"/>
        </w:rPr>
        <w:t xml:space="preserve">, </w:t>
      </w:r>
      <w:hyperlink r:id="rId50" w:history="1">
        <w:r w:rsidRPr="0010596C">
          <w:rPr>
            <w:rStyle w:val="Hyperlink"/>
            <w:rFonts w:asciiTheme="minorHAnsi" w:eastAsiaTheme="majorEastAsia" w:hAnsiTheme="minorHAnsi" w:cs="Arial"/>
          </w:rPr>
          <w:t>kate.atherton@anthro.ox.ac.uk</w:t>
        </w:r>
      </w:hyperlink>
      <w:r>
        <w:rPr>
          <w:rFonts w:asciiTheme="minorHAnsi" w:eastAsiaTheme="majorEastAsia" w:hAnsiTheme="minorHAnsi" w:cs="Arial"/>
          <w:color w:val="000000"/>
        </w:rPr>
        <w:t xml:space="preserve"> </w:t>
      </w:r>
    </w:p>
    <w:p w14:paraId="633B32A1" w14:textId="77777777" w:rsidR="00087B58" w:rsidRPr="007D3635" w:rsidRDefault="00087B58" w:rsidP="00310C7B">
      <w:pPr>
        <w:tabs>
          <w:tab w:val="left" w:pos="220"/>
          <w:tab w:val="left" w:pos="720"/>
        </w:tabs>
        <w:autoSpaceDE w:val="0"/>
        <w:autoSpaceDN w:val="0"/>
        <w:adjustRightInd w:val="0"/>
        <w:rPr>
          <w:rFonts w:asciiTheme="minorHAnsi" w:eastAsiaTheme="majorEastAsia" w:hAnsiTheme="minorHAnsi" w:cs="Arial"/>
          <w:color w:val="000000"/>
        </w:rPr>
      </w:pPr>
    </w:p>
    <w:p w14:paraId="711228BF" w14:textId="77777777" w:rsidR="00087B58" w:rsidRPr="007D3635" w:rsidRDefault="00B2785D" w:rsidP="00087B58">
      <w:pPr>
        <w:rPr>
          <w:rFonts w:asciiTheme="minorHAnsi" w:eastAsiaTheme="majorEastAsia" w:hAnsiTheme="minorHAnsi" w:cs="Arial"/>
          <w:color w:val="000000"/>
        </w:rPr>
      </w:pPr>
      <w:r w:rsidRPr="007D3635">
        <w:rPr>
          <w:rFonts w:asciiTheme="minorHAnsi" w:eastAsiaTheme="majorEastAsia" w:hAnsiTheme="minorHAnsi" w:cs="Arial"/>
          <w:color w:val="000000"/>
        </w:rPr>
        <w:t>Anyone</w:t>
      </w:r>
      <w:r w:rsidR="00087B58" w:rsidRPr="007D3635">
        <w:rPr>
          <w:rFonts w:asciiTheme="minorHAnsi" w:eastAsiaTheme="majorEastAsia" w:hAnsiTheme="minorHAnsi" w:cs="Arial"/>
          <w:color w:val="000000"/>
        </w:rPr>
        <w:t xml:space="preserve"> wish</w:t>
      </w:r>
      <w:r w:rsidRPr="007D3635">
        <w:rPr>
          <w:rFonts w:asciiTheme="minorHAnsi" w:eastAsiaTheme="majorEastAsia" w:hAnsiTheme="minorHAnsi" w:cs="Arial"/>
          <w:color w:val="000000"/>
        </w:rPr>
        <w:t>ing</w:t>
      </w:r>
      <w:r w:rsidR="00087B58" w:rsidRPr="007D3635">
        <w:rPr>
          <w:rFonts w:asciiTheme="minorHAnsi" w:eastAsiaTheme="majorEastAsia" w:hAnsiTheme="minorHAnsi" w:cs="Arial"/>
          <w:color w:val="000000"/>
        </w:rPr>
        <w:t xml:space="preserve"> to take, as one of their two </w:t>
      </w:r>
      <w:r w:rsidR="002E275C">
        <w:rPr>
          <w:rFonts w:asciiTheme="minorHAnsi" w:eastAsiaTheme="majorEastAsia" w:hAnsiTheme="minorHAnsi" w:cs="Arial"/>
          <w:color w:val="000000"/>
        </w:rPr>
        <w:t xml:space="preserve">methods </w:t>
      </w:r>
      <w:r w:rsidR="00087B58" w:rsidRPr="007D3635">
        <w:rPr>
          <w:rFonts w:asciiTheme="minorHAnsi" w:eastAsiaTheme="majorEastAsia" w:hAnsiTheme="minorHAnsi" w:cs="Arial"/>
          <w:color w:val="000000"/>
        </w:rPr>
        <w:t xml:space="preserve">courses, another course from within the university that is appropriate to their needs, in place of one offered in SAME, should first seek endorsement from their supervisor and then approach the Research Methods Training Convenor, Dr </w:t>
      </w:r>
      <w:proofErr w:type="spellStart"/>
      <w:r w:rsidR="00087B58" w:rsidRPr="007D3635">
        <w:rPr>
          <w:rFonts w:asciiTheme="minorHAnsi" w:eastAsiaTheme="majorEastAsia" w:hAnsiTheme="minorHAnsi" w:cs="Arial"/>
          <w:color w:val="000000"/>
        </w:rPr>
        <w:t>Zuzanna</w:t>
      </w:r>
      <w:proofErr w:type="spellEnd"/>
      <w:r w:rsidR="00087B58" w:rsidRPr="007D3635">
        <w:rPr>
          <w:rFonts w:asciiTheme="minorHAnsi" w:eastAsiaTheme="majorEastAsia" w:hAnsiTheme="minorHAnsi" w:cs="Arial"/>
          <w:color w:val="000000"/>
        </w:rPr>
        <w:t xml:space="preserve"> </w:t>
      </w:r>
      <w:proofErr w:type="spellStart"/>
      <w:r w:rsidR="00087B58" w:rsidRPr="007D3635">
        <w:rPr>
          <w:rFonts w:asciiTheme="minorHAnsi" w:eastAsiaTheme="majorEastAsia" w:hAnsiTheme="minorHAnsi" w:cs="Arial"/>
          <w:color w:val="000000"/>
        </w:rPr>
        <w:t>Olszewska</w:t>
      </w:r>
      <w:proofErr w:type="spellEnd"/>
      <w:r w:rsidR="00087B58" w:rsidRPr="007D3635">
        <w:rPr>
          <w:rFonts w:asciiTheme="minorHAnsi" w:eastAsiaTheme="majorEastAsia" w:hAnsiTheme="minorHAnsi" w:cs="Arial"/>
          <w:color w:val="000000"/>
        </w:rPr>
        <w:t>, to seek approval.</w:t>
      </w:r>
    </w:p>
    <w:p w14:paraId="60B2148E" w14:textId="77777777" w:rsidR="00087B58" w:rsidRPr="007D3635" w:rsidRDefault="00087B58" w:rsidP="00087B58">
      <w:pPr>
        <w:rPr>
          <w:rFonts w:asciiTheme="minorHAnsi" w:eastAsiaTheme="majorEastAsia" w:hAnsiTheme="minorHAnsi" w:cs="Arial"/>
          <w:color w:val="000000"/>
        </w:rPr>
      </w:pPr>
    </w:p>
    <w:p w14:paraId="7EC71D69" w14:textId="5E23617E" w:rsidR="005C3FA8" w:rsidRDefault="005C3FA8">
      <w:pPr>
        <w:rPr>
          <w:rFonts w:asciiTheme="minorHAnsi" w:eastAsiaTheme="majorEastAsia" w:hAnsiTheme="minorHAnsi" w:cs="Arial"/>
          <w:highlight w:val="yellow"/>
        </w:rPr>
      </w:pPr>
      <w:r>
        <w:rPr>
          <w:rFonts w:asciiTheme="minorHAnsi" w:eastAsiaTheme="majorEastAsia" w:hAnsiTheme="minorHAnsi" w:cs="Arial"/>
          <w:highlight w:val="yellow"/>
        </w:rPr>
        <w:br w:type="page"/>
      </w:r>
    </w:p>
    <w:p w14:paraId="42E35266" w14:textId="77777777" w:rsidR="00C075F6" w:rsidRDefault="00C075F6">
      <w:pPr>
        <w:rPr>
          <w:rFonts w:asciiTheme="minorHAnsi" w:eastAsiaTheme="majorEastAsia" w:hAnsiTheme="minorHAnsi" w:cs="Arial"/>
          <w:highlight w:val="yellow"/>
        </w:rPr>
      </w:pPr>
    </w:p>
    <w:p w14:paraId="2ACB7E74" w14:textId="7D4BD211" w:rsidR="00C74D05" w:rsidRDefault="00535769" w:rsidP="0007410F">
      <w:pPr>
        <w:pStyle w:val="Heading2"/>
        <w:rPr>
          <w:rFonts w:asciiTheme="majorHAnsi" w:hAnsiTheme="majorHAnsi" w:cstheme="majorHAnsi"/>
        </w:rPr>
      </w:pPr>
      <w:bookmarkStart w:id="81" w:name="_Toc52744067"/>
      <w:r>
        <w:rPr>
          <w:rFonts w:asciiTheme="majorHAnsi" w:hAnsiTheme="majorHAnsi" w:cstheme="majorHAnsi"/>
        </w:rPr>
        <w:t xml:space="preserve">5.6. </w:t>
      </w:r>
      <w:r w:rsidR="007662B9" w:rsidRPr="00971560">
        <w:rPr>
          <w:rFonts w:asciiTheme="majorHAnsi" w:hAnsiTheme="majorHAnsi" w:cstheme="majorHAnsi"/>
        </w:rPr>
        <w:t>MSc/MPQ teaching table</w:t>
      </w:r>
      <w:bookmarkEnd w:id="81"/>
    </w:p>
    <w:p w14:paraId="60C6CF8F" w14:textId="77777777" w:rsidR="00535769" w:rsidRPr="00971560" w:rsidRDefault="00535769" w:rsidP="00C66E89">
      <w:pPr>
        <w:rPr>
          <w:rFonts w:eastAsiaTheme="majorEastAsia"/>
          <w:lang w:val="en-US"/>
        </w:rPr>
      </w:pPr>
    </w:p>
    <w:tbl>
      <w:tblPr>
        <w:tblStyle w:val="TableGrid"/>
        <w:tblW w:w="0" w:type="auto"/>
        <w:tblLook w:val="04A0" w:firstRow="1" w:lastRow="0" w:firstColumn="1" w:lastColumn="0" w:noHBand="0" w:noVBand="1"/>
      </w:tblPr>
      <w:tblGrid>
        <w:gridCol w:w="1411"/>
        <w:gridCol w:w="1862"/>
        <w:gridCol w:w="1603"/>
        <w:gridCol w:w="3421"/>
      </w:tblGrid>
      <w:tr w:rsidR="00C54FE3" w14:paraId="62A7C2C3" w14:textId="77777777" w:rsidTr="00405C83">
        <w:tc>
          <w:tcPr>
            <w:tcW w:w="1411" w:type="dxa"/>
          </w:tcPr>
          <w:p w14:paraId="77ABC5AA" w14:textId="7AD8815F" w:rsidR="00C54FE3" w:rsidRPr="00971560" w:rsidRDefault="00C54FE3">
            <w:pPr>
              <w:rPr>
                <w:rFonts w:asciiTheme="minorHAnsi" w:eastAsiaTheme="majorEastAsia" w:hAnsiTheme="minorHAnsi" w:cs="Arial"/>
                <w:b/>
                <w:bCs/>
                <w:sz w:val="20"/>
                <w:szCs w:val="20"/>
              </w:rPr>
            </w:pPr>
            <w:r w:rsidRPr="00971560">
              <w:rPr>
                <w:rFonts w:asciiTheme="minorHAnsi" w:eastAsiaTheme="majorEastAsia" w:hAnsiTheme="minorHAnsi" w:cs="Arial"/>
                <w:b/>
                <w:bCs/>
                <w:sz w:val="20"/>
                <w:szCs w:val="20"/>
              </w:rPr>
              <w:t>TERM</w:t>
            </w:r>
          </w:p>
        </w:tc>
        <w:tc>
          <w:tcPr>
            <w:tcW w:w="1862" w:type="dxa"/>
          </w:tcPr>
          <w:p w14:paraId="13CB10BC" w14:textId="7B9813CB" w:rsidR="00C54FE3" w:rsidRPr="00971560" w:rsidRDefault="00C54FE3">
            <w:pPr>
              <w:rPr>
                <w:rFonts w:asciiTheme="minorHAnsi" w:eastAsiaTheme="majorEastAsia" w:hAnsiTheme="minorHAnsi" w:cs="Arial"/>
                <w:b/>
                <w:bCs/>
                <w:sz w:val="20"/>
                <w:szCs w:val="20"/>
              </w:rPr>
            </w:pPr>
            <w:r w:rsidRPr="00971560">
              <w:rPr>
                <w:rFonts w:asciiTheme="minorHAnsi" w:eastAsiaTheme="majorEastAsia" w:hAnsiTheme="minorHAnsi" w:cs="Arial"/>
                <w:b/>
                <w:bCs/>
                <w:sz w:val="20"/>
                <w:szCs w:val="20"/>
              </w:rPr>
              <w:t>LECTURES</w:t>
            </w:r>
          </w:p>
        </w:tc>
        <w:tc>
          <w:tcPr>
            <w:tcW w:w="1603" w:type="dxa"/>
          </w:tcPr>
          <w:p w14:paraId="704DA714" w14:textId="5B1B4CBE" w:rsidR="00C54FE3" w:rsidRPr="00971560" w:rsidRDefault="00C54FE3">
            <w:pPr>
              <w:rPr>
                <w:rFonts w:asciiTheme="minorHAnsi" w:eastAsiaTheme="majorEastAsia" w:hAnsiTheme="minorHAnsi" w:cs="Arial"/>
                <w:b/>
                <w:bCs/>
                <w:sz w:val="20"/>
                <w:szCs w:val="20"/>
              </w:rPr>
            </w:pPr>
            <w:r w:rsidRPr="00971560">
              <w:rPr>
                <w:rFonts w:asciiTheme="minorHAnsi" w:eastAsiaTheme="majorEastAsia" w:hAnsiTheme="minorHAnsi" w:cs="Arial"/>
                <w:b/>
                <w:bCs/>
                <w:sz w:val="20"/>
                <w:szCs w:val="20"/>
              </w:rPr>
              <w:t>CLASSES</w:t>
            </w:r>
          </w:p>
        </w:tc>
        <w:tc>
          <w:tcPr>
            <w:tcW w:w="3421" w:type="dxa"/>
          </w:tcPr>
          <w:p w14:paraId="6E0F9F9A" w14:textId="2BB238CF" w:rsidR="00C54FE3" w:rsidRPr="00971560" w:rsidRDefault="00C54FE3">
            <w:pPr>
              <w:rPr>
                <w:rFonts w:asciiTheme="minorHAnsi" w:eastAsiaTheme="majorEastAsia" w:hAnsiTheme="minorHAnsi" w:cs="Arial"/>
                <w:b/>
                <w:bCs/>
                <w:sz w:val="20"/>
                <w:szCs w:val="20"/>
              </w:rPr>
            </w:pPr>
            <w:r w:rsidRPr="00971560">
              <w:rPr>
                <w:rFonts w:asciiTheme="minorHAnsi" w:eastAsiaTheme="majorEastAsia" w:hAnsiTheme="minorHAnsi" w:cs="Arial"/>
                <w:b/>
                <w:bCs/>
                <w:sz w:val="20"/>
                <w:szCs w:val="20"/>
              </w:rPr>
              <w:t>TUTORIALS</w:t>
            </w:r>
          </w:p>
        </w:tc>
      </w:tr>
      <w:tr w:rsidR="0072633E" w14:paraId="6E082B35" w14:textId="77777777" w:rsidTr="00FE141A">
        <w:tc>
          <w:tcPr>
            <w:tcW w:w="1411" w:type="dxa"/>
            <w:vMerge w:val="restart"/>
          </w:tcPr>
          <w:p w14:paraId="58E79632" w14:textId="2C2C2B06" w:rsidR="0072633E" w:rsidRPr="000C341D" w:rsidRDefault="0072633E" w:rsidP="00563780">
            <w:pPr>
              <w:rPr>
                <w:rFonts w:asciiTheme="minorHAnsi" w:eastAsiaTheme="majorEastAsia" w:hAnsiTheme="minorHAnsi" w:cs="Arial"/>
                <w:sz w:val="20"/>
                <w:szCs w:val="20"/>
              </w:rPr>
            </w:pPr>
            <w:r w:rsidRPr="000C341D">
              <w:rPr>
                <w:rFonts w:asciiTheme="minorHAnsi" w:eastAsiaTheme="majorEastAsia" w:hAnsiTheme="minorHAnsi" w:cs="Arial"/>
                <w:sz w:val="20"/>
                <w:szCs w:val="20"/>
              </w:rPr>
              <w:t>Michaelmas Term 20</w:t>
            </w:r>
          </w:p>
        </w:tc>
        <w:tc>
          <w:tcPr>
            <w:tcW w:w="1862" w:type="dxa"/>
          </w:tcPr>
          <w:p w14:paraId="1C4CF945" w14:textId="77777777" w:rsidR="0072633E" w:rsidRDefault="0072633E">
            <w:pPr>
              <w:rPr>
                <w:rFonts w:asciiTheme="minorHAnsi" w:eastAsiaTheme="majorEastAsia" w:hAnsiTheme="minorHAnsi" w:cs="Arial"/>
                <w:sz w:val="20"/>
                <w:szCs w:val="20"/>
              </w:rPr>
            </w:pPr>
            <w:r w:rsidRPr="000C341D">
              <w:rPr>
                <w:rFonts w:asciiTheme="minorHAnsi" w:eastAsiaTheme="majorEastAsia" w:hAnsiTheme="minorHAnsi" w:cs="Arial"/>
                <w:sz w:val="20"/>
                <w:szCs w:val="20"/>
              </w:rPr>
              <w:t xml:space="preserve">Theories &amp; Approaches to Social Anthropology </w:t>
            </w:r>
          </w:p>
          <w:p w14:paraId="4779D075" w14:textId="4646919C" w:rsidR="0007410F" w:rsidRPr="000C341D" w:rsidRDefault="0007410F">
            <w:pPr>
              <w:rPr>
                <w:rFonts w:asciiTheme="minorHAnsi" w:eastAsiaTheme="majorEastAsia" w:hAnsiTheme="minorHAnsi" w:cs="Arial"/>
                <w:sz w:val="20"/>
                <w:szCs w:val="20"/>
              </w:rPr>
            </w:pPr>
          </w:p>
        </w:tc>
        <w:tc>
          <w:tcPr>
            <w:tcW w:w="1603" w:type="dxa"/>
          </w:tcPr>
          <w:p w14:paraId="273EFF9B" w14:textId="349C6512" w:rsidR="0072633E" w:rsidRPr="000C341D" w:rsidRDefault="0072633E">
            <w:pPr>
              <w:rPr>
                <w:rFonts w:asciiTheme="minorHAnsi" w:eastAsiaTheme="majorEastAsia" w:hAnsiTheme="minorHAnsi" w:cs="Arial"/>
                <w:sz w:val="20"/>
                <w:szCs w:val="20"/>
              </w:rPr>
            </w:pPr>
            <w:r w:rsidRPr="000C341D">
              <w:rPr>
                <w:rFonts w:asciiTheme="minorHAnsi" w:eastAsiaTheme="majorEastAsia" w:hAnsiTheme="minorHAnsi" w:cs="Arial"/>
                <w:sz w:val="20"/>
                <w:szCs w:val="20"/>
              </w:rPr>
              <w:t xml:space="preserve">Theories &amp; Approaches to Social Anthropology </w:t>
            </w:r>
          </w:p>
        </w:tc>
        <w:tc>
          <w:tcPr>
            <w:tcW w:w="3421" w:type="dxa"/>
          </w:tcPr>
          <w:p w14:paraId="621C267F" w14:textId="5A468061" w:rsidR="0072633E" w:rsidRPr="000C341D" w:rsidRDefault="0072633E" w:rsidP="000C341D">
            <w:pPr>
              <w:pStyle w:val="ListParagraph"/>
              <w:ind w:left="266" w:right="-253"/>
              <w:rPr>
                <w:rFonts w:asciiTheme="minorHAnsi" w:eastAsiaTheme="majorEastAsia" w:hAnsiTheme="minorHAnsi" w:cs="Arial"/>
                <w:sz w:val="20"/>
                <w:szCs w:val="20"/>
              </w:rPr>
            </w:pPr>
          </w:p>
          <w:p w14:paraId="36E0B4C0" w14:textId="156A8CC1" w:rsidR="0072633E" w:rsidRPr="000C341D" w:rsidRDefault="0072633E">
            <w:pPr>
              <w:rPr>
                <w:rFonts w:asciiTheme="minorHAnsi" w:eastAsiaTheme="majorEastAsia" w:hAnsiTheme="minorHAnsi" w:cs="Arial"/>
                <w:sz w:val="20"/>
                <w:szCs w:val="20"/>
              </w:rPr>
            </w:pPr>
          </w:p>
        </w:tc>
      </w:tr>
      <w:tr w:rsidR="0072633E" w14:paraId="467F49CB" w14:textId="77777777" w:rsidTr="00FE141A">
        <w:tc>
          <w:tcPr>
            <w:tcW w:w="1411" w:type="dxa"/>
            <w:vMerge/>
          </w:tcPr>
          <w:p w14:paraId="4A6E78DA" w14:textId="79AD97AC" w:rsidR="0072633E" w:rsidRPr="000C341D" w:rsidRDefault="0072633E">
            <w:pPr>
              <w:rPr>
                <w:rFonts w:asciiTheme="minorHAnsi" w:eastAsiaTheme="majorEastAsia" w:hAnsiTheme="minorHAnsi" w:cs="Arial"/>
                <w:sz w:val="20"/>
                <w:szCs w:val="20"/>
              </w:rPr>
            </w:pPr>
          </w:p>
        </w:tc>
        <w:tc>
          <w:tcPr>
            <w:tcW w:w="1862" w:type="dxa"/>
          </w:tcPr>
          <w:p w14:paraId="0B1F32EB" w14:textId="6EDE4338" w:rsidR="0072633E" w:rsidRPr="000C341D" w:rsidRDefault="0072633E">
            <w:pPr>
              <w:rPr>
                <w:rFonts w:asciiTheme="minorHAnsi" w:eastAsiaTheme="majorEastAsia" w:hAnsiTheme="minorHAnsi" w:cs="Arial"/>
                <w:sz w:val="20"/>
                <w:szCs w:val="20"/>
              </w:rPr>
            </w:pPr>
            <w:r w:rsidRPr="000C341D">
              <w:rPr>
                <w:rFonts w:asciiTheme="minorHAnsi" w:eastAsiaTheme="majorEastAsia" w:hAnsiTheme="minorHAnsi" w:cs="Arial"/>
                <w:sz w:val="20"/>
                <w:szCs w:val="20"/>
              </w:rPr>
              <w:t xml:space="preserve">Comparing Cultures </w:t>
            </w:r>
          </w:p>
        </w:tc>
        <w:tc>
          <w:tcPr>
            <w:tcW w:w="1603" w:type="dxa"/>
          </w:tcPr>
          <w:p w14:paraId="46F10E2E" w14:textId="77777777" w:rsidR="0072633E" w:rsidRPr="000C341D" w:rsidRDefault="0072633E">
            <w:pPr>
              <w:rPr>
                <w:rFonts w:asciiTheme="minorHAnsi" w:eastAsiaTheme="majorEastAsia" w:hAnsiTheme="minorHAnsi" w:cs="Arial"/>
                <w:sz w:val="20"/>
                <w:szCs w:val="20"/>
              </w:rPr>
            </w:pPr>
          </w:p>
        </w:tc>
        <w:tc>
          <w:tcPr>
            <w:tcW w:w="3421" w:type="dxa"/>
          </w:tcPr>
          <w:p w14:paraId="5DB80265" w14:textId="77777777" w:rsidR="0072633E" w:rsidRPr="000C341D" w:rsidRDefault="0072633E" w:rsidP="00C54FE3">
            <w:pPr>
              <w:pStyle w:val="ListParagraph"/>
              <w:numPr>
                <w:ilvl w:val="0"/>
                <w:numId w:val="30"/>
              </w:numPr>
              <w:ind w:left="266" w:hanging="266"/>
              <w:rPr>
                <w:rFonts w:asciiTheme="minorHAnsi" w:eastAsiaTheme="majorEastAsia" w:hAnsiTheme="minorHAnsi" w:cs="Arial"/>
                <w:sz w:val="20"/>
                <w:szCs w:val="20"/>
              </w:rPr>
            </w:pPr>
            <w:r w:rsidRPr="000C341D">
              <w:rPr>
                <w:rFonts w:asciiTheme="minorHAnsi" w:eastAsiaTheme="majorEastAsia" w:hAnsiTheme="minorHAnsi" w:cs="Arial"/>
                <w:sz w:val="20"/>
                <w:szCs w:val="20"/>
              </w:rPr>
              <w:t>What is anthropology</w:t>
            </w:r>
          </w:p>
          <w:p w14:paraId="7740D1E0" w14:textId="77777777" w:rsidR="0072633E" w:rsidRPr="000C341D" w:rsidRDefault="0072633E" w:rsidP="00C54FE3">
            <w:pPr>
              <w:pStyle w:val="ListParagraph"/>
              <w:numPr>
                <w:ilvl w:val="0"/>
                <w:numId w:val="30"/>
              </w:numPr>
              <w:ind w:left="266" w:hanging="266"/>
              <w:rPr>
                <w:rFonts w:asciiTheme="minorHAnsi" w:eastAsiaTheme="majorEastAsia" w:hAnsiTheme="minorHAnsi" w:cs="Arial"/>
                <w:sz w:val="20"/>
                <w:szCs w:val="20"/>
              </w:rPr>
            </w:pPr>
            <w:r w:rsidRPr="000C341D">
              <w:rPr>
                <w:rFonts w:asciiTheme="minorHAnsi" w:eastAsiaTheme="majorEastAsia" w:hAnsiTheme="minorHAnsi" w:cs="Arial"/>
                <w:sz w:val="20"/>
                <w:szCs w:val="20"/>
              </w:rPr>
              <w:t>Kinship/Gender/Personhood</w:t>
            </w:r>
          </w:p>
          <w:p w14:paraId="34457DE9" w14:textId="77777777" w:rsidR="0072633E" w:rsidRPr="000C341D" w:rsidRDefault="0072633E" w:rsidP="00C54FE3">
            <w:pPr>
              <w:pStyle w:val="ListParagraph"/>
              <w:numPr>
                <w:ilvl w:val="0"/>
                <w:numId w:val="30"/>
              </w:numPr>
              <w:ind w:left="266" w:hanging="266"/>
              <w:rPr>
                <w:rFonts w:asciiTheme="minorHAnsi" w:eastAsiaTheme="majorEastAsia" w:hAnsiTheme="minorHAnsi" w:cs="Arial"/>
                <w:sz w:val="20"/>
                <w:szCs w:val="20"/>
              </w:rPr>
            </w:pPr>
            <w:proofErr w:type="spellStart"/>
            <w:r w:rsidRPr="000C341D">
              <w:rPr>
                <w:rFonts w:asciiTheme="minorHAnsi" w:eastAsiaTheme="majorEastAsia" w:hAnsiTheme="minorHAnsi" w:cs="Arial"/>
                <w:sz w:val="20"/>
                <w:szCs w:val="20"/>
              </w:rPr>
              <w:t>Decanonising</w:t>
            </w:r>
            <w:proofErr w:type="spellEnd"/>
            <w:r w:rsidRPr="000C341D">
              <w:rPr>
                <w:rFonts w:asciiTheme="minorHAnsi" w:eastAsiaTheme="majorEastAsia" w:hAnsiTheme="minorHAnsi" w:cs="Arial"/>
                <w:sz w:val="20"/>
                <w:szCs w:val="20"/>
              </w:rPr>
              <w:t xml:space="preserve"> the classics</w:t>
            </w:r>
          </w:p>
          <w:p w14:paraId="28B9C604" w14:textId="1293342E" w:rsidR="0072633E" w:rsidRPr="000C341D" w:rsidRDefault="0072633E" w:rsidP="000C341D">
            <w:pPr>
              <w:pStyle w:val="ListParagraph"/>
              <w:numPr>
                <w:ilvl w:val="0"/>
                <w:numId w:val="30"/>
              </w:numPr>
              <w:ind w:left="266" w:hanging="266"/>
              <w:rPr>
                <w:rFonts w:asciiTheme="minorHAnsi" w:eastAsiaTheme="majorEastAsia" w:hAnsiTheme="minorHAnsi" w:cs="Arial"/>
                <w:sz w:val="20"/>
                <w:szCs w:val="20"/>
              </w:rPr>
            </w:pPr>
            <w:r w:rsidRPr="000C341D">
              <w:rPr>
                <w:rFonts w:asciiTheme="minorHAnsi" w:eastAsiaTheme="majorEastAsia" w:hAnsiTheme="minorHAnsi" w:cs="Arial"/>
                <w:sz w:val="20"/>
                <w:szCs w:val="20"/>
              </w:rPr>
              <w:t>Exchange</w:t>
            </w:r>
          </w:p>
        </w:tc>
      </w:tr>
      <w:tr w:rsidR="0072633E" w14:paraId="2045873B" w14:textId="77777777" w:rsidTr="00FE141A">
        <w:tc>
          <w:tcPr>
            <w:tcW w:w="1411" w:type="dxa"/>
            <w:vMerge/>
          </w:tcPr>
          <w:p w14:paraId="1C3EC318" w14:textId="2E7AC0C2" w:rsidR="0072633E" w:rsidRPr="000C341D" w:rsidRDefault="0072633E">
            <w:pPr>
              <w:rPr>
                <w:rFonts w:asciiTheme="minorHAnsi" w:eastAsiaTheme="majorEastAsia" w:hAnsiTheme="minorHAnsi" w:cs="Arial"/>
                <w:sz w:val="20"/>
                <w:szCs w:val="20"/>
              </w:rPr>
            </w:pPr>
          </w:p>
        </w:tc>
        <w:tc>
          <w:tcPr>
            <w:tcW w:w="1862" w:type="dxa"/>
          </w:tcPr>
          <w:p w14:paraId="1BB69388" w14:textId="77777777" w:rsidR="0007410F" w:rsidRDefault="0072633E">
            <w:pPr>
              <w:rPr>
                <w:rFonts w:asciiTheme="minorHAnsi" w:eastAsiaTheme="majorEastAsia" w:hAnsiTheme="minorHAnsi" w:cs="Arial"/>
                <w:sz w:val="20"/>
                <w:szCs w:val="20"/>
              </w:rPr>
            </w:pPr>
            <w:r w:rsidRPr="000C341D">
              <w:rPr>
                <w:rFonts w:asciiTheme="minorHAnsi" w:eastAsiaTheme="majorEastAsia" w:hAnsiTheme="minorHAnsi" w:cs="Arial"/>
                <w:sz w:val="20"/>
                <w:szCs w:val="20"/>
              </w:rPr>
              <w:t>Cultural Representations</w:t>
            </w:r>
          </w:p>
          <w:p w14:paraId="2ECF3B19" w14:textId="39CA29E9" w:rsidR="0072633E" w:rsidRPr="000C341D" w:rsidRDefault="0072633E">
            <w:pPr>
              <w:rPr>
                <w:rFonts w:asciiTheme="minorHAnsi" w:eastAsiaTheme="majorEastAsia" w:hAnsiTheme="minorHAnsi" w:cs="Arial"/>
                <w:sz w:val="20"/>
                <w:szCs w:val="20"/>
              </w:rPr>
            </w:pPr>
            <w:r w:rsidRPr="000C341D">
              <w:rPr>
                <w:rFonts w:asciiTheme="minorHAnsi" w:eastAsiaTheme="majorEastAsia" w:hAnsiTheme="minorHAnsi" w:cs="Arial"/>
                <w:sz w:val="20"/>
                <w:szCs w:val="20"/>
              </w:rPr>
              <w:t xml:space="preserve"> </w:t>
            </w:r>
          </w:p>
        </w:tc>
        <w:tc>
          <w:tcPr>
            <w:tcW w:w="1603" w:type="dxa"/>
          </w:tcPr>
          <w:p w14:paraId="5F1AFD94" w14:textId="77777777" w:rsidR="0072633E" w:rsidRPr="000C341D" w:rsidRDefault="0072633E">
            <w:pPr>
              <w:rPr>
                <w:rFonts w:asciiTheme="minorHAnsi" w:eastAsiaTheme="majorEastAsia" w:hAnsiTheme="minorHAnsi" w:cs="Arial"/>
                <w:sz w:val="20"/>
                <w:szCs w:val="20"/>
              </w:rPr>
            </w:pPr>
          </w:p>
        </w:tc>
        <w:tc>
          <w:tcPr>
            <w:tcW w:w="3421" w:type="dxa"/>
          </w:tcPr>
          <w:p w14:paraId="297F0C41" w14:textId="77777777" w:rsidR="0072633E" w:rsidRPr="000C341D" w:rsidRDefault="0072633E">
            <w:pPr>
              <w:rPr>
                <w:rFonts w:asciiTheme="minorHAnsi" w:eastAsiaTheme="majorEastAsia" w:hAnsiTheme="minorHAnsi" w:cs="Arial"/>
                <w:sz w:val="20"/>
                <w:szCs w:val="20"/>
              </w:rPr>
            </w:pPr>
          </w:p>
        </w:tc>
      </w:tr>
      <w:tr w:rsidR="0072633E" w14:paraId="2AAD194E" w14:textId="77777777" w:rsidTr="00FE141A">
        <w:trPr>
          <w:trHeight w:val="1741"/>
        </w:trPr>
        <w:tc>
          <w:tcPr>
            <w:tcW w:w="1411" w:type="dxa"/>
            <w:vMerge w:val="restart"/>
          </w:tcPr>
          <w:p w14:paraId="2661A173" w14:textId="109563B7" w:rsidR="0072633E" w:rsidRPr="000C341D" w:rsidRDefault="0072633E" w:rsidP="003F753F">
            <w:pPr>
              <w:rPr>
                <w:rFonts w:asciiTheme="minorHAnsi" w:eastAsiaTheme="majorEastAsia" w:hAnsiTheme="minorHAnsi" w:cs="Arial"/>
                <w:sz w:val="20"/>
                <w:szCs w:val="20"/>
              </w:rPr>
            </w:pPr>
            <w:r w:rsidRPr="000C341D">
              <w:rPr>
                <w:rFonts w:asciiTheme="minorHAnsi" w:eastAsiaTheme="majorEastAsia" w:hAnsiTheme="minorHAnsi" w:cs="Arial"/>
                <w:sz w:val="20"/>
                <w:szCs w:val="20"/>
              </w:rPr>
              <w:t>Hilary Term 21</w:t>
            </w:r>
          </w:p>
        </w:tc>
        <w:tc>
          <w:tcPr>
            <w:tcW w:w="1862" w:type="dxa"/>
          </w:tcPr>
          <w:p w14:paraId="0A7B8967" w14:textId="411D62C4" w:rsidR="0072633E" w:rsidRPr="000C341D" w:rsidRDefault="0072633E" w:rsidP="003F753F">
            <w:pPr>
              <w:rPr>
                <w:rFonts w:asciiTheme="minorHAnsi" w:eastAsiaTheme="majorEastAsia" w:hAnsiTheme="minorHAnsi" w:cs="Arial"/>
                <w:sz w:val="20"/>
                <w:szCs w:val="20"/>
              </w:rPr>
            </w:pPr>
            <w:r w:rsidRPr="000C341D">
              <w:rPr>
                <w:rFonts w:asciiTheme="minorHAnsi" w:eastAsiaTheme="majorEastAsia" w:hAnsiTheme="minorHAnsi" w:cs="Arial"/>
                <w:sz w:val="20"/>
                <w:szCs w:val="20"/>
              </w:rPr>
              <w:t xml:space="preserve">Comparing Cultures </w:t>
            </w:r>
          </w:p>
        </w:tc>
        <w:tc>
          <w:tcPr>
            <w:tcW w:w="1603" w:type="dxa"/>
          </w:tcPr>
          <w:p w14:paraId="4052F8FA" w14:textId="77777777" w:rsidR="0072633E" w:rsidRPr="000C341D" w:rsidRDefault="0072633E" w:rsidP="003F753F">
            <w:pPr>
              <w:rPr>
                <w:rFonts w:asciiTheme="minorHAnsi" w:eastAsiaTheme="majorEastAsia" w:hAnsiTheme="minorHAnsi" w:cs="Arial"/>
                <w:sz w:val="20"/>
                <w:szCs w:val="20"/>
              </w:rPr>
            </w:pPr>
          </w:p>
        </w:tc>
        <w:tc>
          <w:tcPr>
            <w:tcW w:w="3421" w:type="dxa"/>
          </w:tcPr>
          <w:p w14:paraId="3633BBF4" w14:textId="77777777" w:rsidR="0072633E" w:rsidRPr="000C341D" w:rsidRDefault="0072633E" w:rsidP="003F753F">
            <w:pPr>
              <w:pStyle w:val="ListParagraph"/>
              <w:numPr>
                <w:ilvl w:val="0"/>
                <w:numId w:val="31"/>
              </w:numPr>
              <w:ind w:left="254" w:hanging="283"/>
              <w:rPr>
                <w:rFonts w:asciiTheme="minorHAnsi" w:eastAsiaTheme="majorEastAsia" w:hAnsiTheme="minorHAnsi" w:cs="Arial"/>
                <w:sz w:val="20"/>
                <w:szCs w:val="20"/>
              </w:rPr>
            </w:pPr>
            <w:r w:rsidRPr="000C341D">
              <w:rPr>
                <w:rFonts w:asciiTheme="minorHAnsi" w:eastAsiaTheme="majorEastAsia" w:hAnsiTheme="minorHAnsi" w:cs="Arial"/>
                <w:sz w:val="20"/>
                <w:szCs w:val="20"/>
              </w:rPr>
              <w:t>Research Ethics</w:t>
            </w:r>
          </w:p>
          <w:p w14:paraId="5346E7F7" w14:textId="79BE42A0" w:rsidR="0072633E" w:rsidRPr="000C341D" w:rsidRDefault="0072633E" w:rsidP="003F753F">
            <w:pPr>
              <w:pStyle w:val="ListParagraph"/>
              <w:numPr>
                <w:ilvl w:val="0"/>
                <w:numId w:val="31"/>
              </w:numPr>
              <w:ind w:left="254" w:hanging="283"/>
              <w:rPr>
                <w:rFonts w:asciiTheme="minorHAnsi" w:eastAsiaTheme="majorEastAsia" w:hAnsiTheme="minorHAnsi" w:cs="Arial"/>
                <w:sz w:val="20"/>
                <w:szCs w:val="20"/>
              </w:rPr>
            </w:pPr>
            <w:r w:rsidRPr="000C341D">
              <w:rPr>
                <w:rFonts w:asciiTheme="minorHAnsi" w:eastAsiaTheme="majorEastAsia" w:hAnsiTheme="minorHAnsi" w:cs="Arial"/>
                <w:sz w:val="20"/>
                <w:szCs w:val="20"/>
              </w:rPr>
              <w:t>Religion &amp; Ritual</w:t>
            </w:r>
          </w:p>
          <w:p w14:paraId="623DC7E5" w14:textId="036F4BE9" w:rsidR="0072633E" w:rsidRPr="000C341D" w:rsidRDefault="0072633E" w:rsidP="003F753F">
            <w:pPr>
              <w:pStyle w:val="ListParagraph"/>
              <w:numPr>
                <w:ilvl w:val="0"/>
                <w:numId w:val="31"/>
              </w:numPr>
              <w:ind w:left="254" w:hanging="283"/>
              <w:rPr>
                <w:rFonts w:asciiTheme="minorHAnsi" w:eastAsiaTheme="majorEastAsia" w:hAnsiTheme="minorHAnsi" w:cs="Arial"/>
                <w:sz w:val="20"/>
                <w:szCs w:val="20"/>
              </w:rPr>
            </w:pPr>
            <w:r w:rsidRPr="000C341D">
              <w:rPr>
                <w:rFonts w:asciiTheme="minorHAnsi" w:eastAsiaTheme="majorEastAsia" w:hAnsiTheme="minorHAnsi" w:cs="Arial"/>
                <w:sz w:val="20"/>
                <w:szCs w:val="20"/>
              </w:rPr>
              <w:t>Dissertation literature search &amp; review; proposal drafting</w:t>
            </w:r>
          </w:p>
          <w:p w14:paraId="55AD21C6" w14:textId="77777777" w:rsidR="0072633E" w:rsidRPr="000C341D" w:rsidRDefault="0072633E" w:rsidP="003F753F">
            <w:pPr>
              <w:pStyle w:val="ListParagraph"/>
              <w:numPr>
                <w:ilvl w:val="0"/>
                <w:numId w:val="31"/>
              </w:numPr>
              <w:ind w:left="254" w:hanging="283"/>
              <w:rPr>
                <w:rFonts w:asciiTheme="minorHAnsi" w:eastAsiaTheme="majorEastAsia" w:hAnsiTheme="minorHAnsi" w:cs="Arial"/>
                <w:sz w:val="20"/>
                <w:szCs w:val="20"/>
              </w:rPr>
            </w:pPr>
            <w:r w:rsidRPr="000C341D">
              <w:rPr>
                <w:rFonts w:asciiTheme="minorHAnsi" w:eastAsiaTheme="majorEastAsia" w:hAnsiTheme="minorHAnsi" w:cs="Arial"/>
                <w:sz w:val="20"/>
                <w:szCs w:val="20"/>
              </w:rPr>
              <w:t>Ethnicity and Nationalism</w:t>
            </w:r>
          </w:p>
          <w:p w14:paraId="4A267060" w14:textId="1BC0FCC0" w:rsidR="0072633E" w:rsidRPr="000C341D" w:rsidRDefault="0072633E" w:rsidP="00563780">
            <w:pPr>
              <w:rPr>
                <w:rFonts w:asciiTheme="minorHAnsi" w:eastAsiaTheme="majorEastAsia" w:hAnsiTheme="minorHAnsi" w:cs="Arial"/>
                <w:sz w:val="20"/>
                <w:szCs w:val="20"/>
              </w:rPr>
            </w:pPr>
          </w:p>
        </w:tc>
      </w:tr>
      <w:tr w:rsidR="0072633E" w14:paraId="5BDFDC6D" w14:textId="77777777" w:rsidTr="00971560">
        <w:trPr>
          <w:trHeight w:val="954"/>
        </w:trPr>
        <w:tc>
          <w:tcPr>
            <w:tcW w:w="1411" w:type="dxa"/>
            <w:vMerge/>
          </w:tcPr>
          <w:p w14:paraId="35A2EEEA" w14:textId="77777777" w:rsidR="0072633E" w:rsidRPr="000C341D" w:rsidRDefault="0072633E" w:rsidP="003F753F">
            <w:pPr>
              <w:rPr>
                <w:rFonts w:asciiTheme="minorHAnsi" w:eastAsiaTheme="majorEastAsia" w:hAnsiTheme="minorHAnsi" w:cs="Arial"/>
                <w:sz w:val="20"/>
                <w:szCs w:val="20"/>
              </w:rPr>
            </w:pPr>
          </w:p>
        </w:tc>
        <w:tc>
          <w:tcPr>
            <w:tcW w:w="1862" w:type="dxa"/>
          </w:tcPr>
          <w:p w14:paraId="46B44AE5" w14:textId="76F7321E" w:rsidR="0072633E" w:rsidRPr="000C341D" w:rsidRDefault="0072633E" w:rsidP="003F753F">
            <w:pPr>
              <w:rPr>
                <w:rFonts w:asciiTheme="minorHAnsi" w:eastAsiaTheme="majorEastAsia" w:hAnsiTheme="minorHAnsi" w:cs="Arial"/>
                <w:sz w:val="20"/>
                <w:szCs w:val="20"/>
              </w:rPr>
            </w:pPr>
            <w:r w:rsidRPr="000C341D">
              <w:rPr>
                <w:rFonts w:asciiTheme="minorHAnsi" w:eastAsiaTheme="majorEastAsia" w:hAnsiTheme="minorHAnsi" w:cs="Arial"/>
                <w:sz w:val="20"/>
                <w:szCs w:val="20"/>
              </w:rPr>
              <w:t xml:space="preserve">Anthropology in the World </w:t>
            </w:r>
          </w:p>
        </w:tc>
        <w:tc>
          <w:tcPr>
            <w:tcW w:w="1603" w:type="dxa"/>
          </w:tcPr>
          <w:p w14:paraId="0DA9FC66" w14:textId="77777777" w:rsidR="0072633E" w:rsidRPr="000C341D" w:rsidRDefault="0072633E" w:rsidP="003F753F">
            <w:pPr>
              <w:rPr>
                <w:rFonts w:asciiTheme="minorHAnsi" w:eastAsiaTheme="majorEastAsia" w:hAnsiTheme="minorHAnsi" w:cs="Arial"/>
                <w:sz w:val="20"/>
                <w:szCs w:val="20"/>
              </w:rPr>
            </w:pPr>
          </w:p>
        </w:tc>
        <w:tc>
          <w:tcPr>
            <w:tcW w:w="3421" w:type="dxa"/>
          </w:tcPr>
          <w:p w14:paraId="4D449A4A" w14:textId="77777777" w:rsidR="0072633E" w:rsidRPr="000C341D" w:rsidRDefault="0072633E" w:rsidP="000C341D">
            <w:pPr>
              <w:pStyle w:val="ListParagraph"/>
              <w:ind w:left="254"/>
              <w:rPr>
                <w:rFonts w:asciiTheme="minorHAnsi" w:eastAsiaTheme="majorEastAsia" w:hAnsiTheme="minorHAnsi" w:cs="Arial"/>
                <w:sz w:val="20"/>
                <w:szCs w:val="20"/>
              </w:rPr>
            </w:pPr>
          </w:p>
        </w:tc>
      </w:tr>
      <w:tr w:rsidR="0072633E" w14:paraId="0490FC86" w14:textId="77777777" w:rsidTr="00971560">
        <w:trPr>
          <w:trHeight w:val="922"/>
        </w:trPr>
        <w:tc>
          <w:tcPr>
            <w:tcW w:w="1411" w:type="dxa"/>
            <w:vMerge/>
          </w:tcPr>
          <w:p w14:paraId="28C1D172" w14:textId="77777777" w:rsidR="0072633E" w:rsidRPr="000C341D" w:rsidRDefault="0072633E" w:rsidP="003F753F">
            <w:pPr>
              <w:rPr>
                <w:rFonts w:asciiTheme="minorHAnsi" w:eastAsiaTheme="majorEastAsia" w:hAnsiTheme="minorHAnsi" w:cs="Arial"/>
                <w:sz w:val="20"/>
                <w:szCs w:val="20"/>
              </w:rPr>
            </w:pPr>
          </w:p>
        </w:tc>
        <w:tc>
          <w:tcPr>
            <w:tcW w:w="1862" w:type="dxa"/>
          </w:tcPr>
          <w:p w14:paraId="2E8CBD16" w14:textId="7FB46428" w:rsidR="0072633E" w:rsidRPr="000C341D" w:rsidRDefault="0072633E" w:rsidP="003F753F">
            <w:pPr>
              <w:rPr>
                <w:rFonts w:asciiTheme="minorHAnsi" w:eastAsiaTheme="majorEastAsia" w:hAnsiTheme="minorHAnsi" w:cs="Arial"/>
                <w:sz w:val="20"/>
                <w:szCs w:val="20"/>
              </w:rPr>
            </w:pPr>
            <w:r w:rsidRPr="000C341D">
              <w:rPr>
                <w:rFonts w:asciiTheme="minorHAnsi" w:eastAsiaTheme="majorEastAsia" w:hAnsiTheme="minorHAnsi" w:cs="Arial"/>
                <w:sz w:val="20"/>
                <w:szCs w:val="20"/>
              </w:rPr>
              <w:t xml:space="preserve">Cultural Representations </w:t>
            </w:r>
          </w:p>
        </w:tc>
        <w:tc>
          <w:tcPr>
            <w:tcW w:w="1603" w:type="dxa"/>
          </w:tcPr>
          <w:p w14:paraId="683EB115" w14:textId="77777777" w:rsidR="0072633E" w:rsidRPr="000C341D" w:rsidRDefault="0072633E" w:rsidP="003F753F">
            <w:pPr>
              <w:rPr>
                <w:rFonts w:asciiTheme="minorHAnsi" w:eastAsiaTheme="majorEastAsia" w:hAnsiTheme="minorHAnsi" w:cs="Arial"/>
                <w:sz w:val="20"/>
                <w:szCs w:val="20"/>
              </w:rPr>
            </w:pPr>
          </w:p>
        </w:tc>
        <w:tc>
          <w:tcPr>
            <w:tcW w:w="3421" w:type="dxa"/>
          </w:tcPr>
          <w:p w14:paraId="481C6665" w14:textId="77777777" w:rsidR="0072633E" w:rsidRPr="000C341D" w:rsidRDefault="0072633E" w:rsidP="00286527">
            <w:pPr>
              <w:pStyle w:val="ListParagraph"/>
              <w:ind w:left="254"/>
              <w:rPr>
                <w:rFonts w:asciiTheme="minorHAnsi" w:eastAsiaTheme="majorEastAsia" w:hAnsiTheme="minorHAnsi" w:cs="Arial"/>
                <w:sz w:val="20"/>
                <w:szCs w:val="20"/>
              </w:rPr>
            </w:pPr>
          </w:p>
        </w:tc>
      </w:tr>
      <w:tr w:rsidR="0072633E" w14:paraId="1342C3E6" w14:textId="77777777" w:rsidTr="00971560">
        <w:trPr>
          <w:trHeight w:val="821"/>
        </w:trPr>
        <w:tc>
          <w:tcPr>
            <w:tcW w:w="1411" w:type="dxa"/>
            <w:vMerge/>
          </w:tcPr>
          <w:p w14:paraId="6174BB4D" w14:textId="77777777" w:rsidR="0072633E" w:rsidRPr="000C341D" w:rsidRDefault="0072633E" w:rsidP="003F753F">
            <w:pPr>
              <w:rPr>
                <w:rFonts w:asciiTheme="minorHAnsi" w:eastAsiaTheme="majorEastAsia" w:hAnsiTheme="minorHAnsi" w:cs="Arial"/>
                <w:sz w:val="20"/>
                <w:szCs w:val="20"/>
              </w:rPr>
            </w:pPr>
          </w:p>
        </w:tc>
        <w:tc>
          <w:tcPr>
            <w:tcW w:w="1862" w:type="dxa"/>
          </w:tcPr>
          <w:p w14:paraId="56427427" w14:textId="68AB4E69" w:rsidR="0072633E" w:rsidRPr="000C341D" w:rsidRDefault="0072633E" w:rsidP="003F753F">
            <w:pPr>
              <w:rPr>
                <w:rFonts w:asciiTheme="minorHAnsi" w:eastAsiaTheme="majorEastAsia" w:hAnsiTheme="minorHAnsi" w:cs="Arial"/>
                <w:sz w:val="20"/>
                <w:szCs w:val="20"/>
              </w:rPr>
            </w:pPr>
          </w:p>
        </w:tc>
        <w:tc>
          <w:tcPr>
            <w:tcW w:w="1603" w:type="dxa"/>
          </w:tcPr>
          <w:p w14:paraId="4E6EEDAF" w14:textId="0EEBFBF2" w:rsidR="0072633E" w:rsidRPr="000C341D" w:rsidRDefault="00502120" w:rsidP="003F753F">
            <w:pPr>
              <w:rPr>
                <w:rFonts w:asciiTheme="minorHAnsi" w:eastAsiaTheme="majorEastAsia" w:hAnsiTheme="minorHAnsi" w:cs="Arial"/>
                <w:sz w:val="20"/>
                <w:szCs w:val="20"/>
              </w:rPr>
            </w:pPr>
            <w:r w:rsidRPr="000C341D">
              <w:rPr>
                <w:rFonts w:asciiTheme="minorHAnsi" w:eastAsiaTheme="majorEastAsia" w:hAnsiTheme="minorHAnsi" w:cs="Arial"/>
                <w:sz w:val="20"/>
                <w:szCs w:val="20"/>
              </w:rPr>
              <w:t>Option 1 &amp; Option 2</w:t>
            </w:r>
          </w:p>
        </w:tc>
        <w:tc>
          <w:tcPr>
            <w:tcW w:w="3421" w:type="dxa"/>
          </w:tcPr>
          <w:p w14:paraId="10A13389" w14:textId="77777777" w:rsidR="0072633E" w:rsidRPr="000C341D" w:rsidRDefault="0072633E" w:rsidP="00286527">
            <w:pPr>
              <w:pStyle w:val="ListParagraph"/>
              <w:ind w:left="254"/>
              <w:rPr>
                <w:rFonts w:asciiTheme="minorHAnsi" w:eastAsiaTheme="majorEastAsia" w:hAnsiTheme="minorHAnsi" w:cs="Arial"/>
                <w:sz w:val="20"/>
                <w:szCs w:val="20"/>
              </w:rPr>
            </w:pPr>
          </w:p>
        </w:tc>
      </w:tr>
      <w:tr w:rsidR="0072633E" w14:paraId="75C11B85" w14:textId="77777777" w:rsidTr="00971560">
        <w:trPr>
          <w:trHeight w:val="1169"/>
        </w:trPr>
        <w:tc>
          <w:tcPr>
            <w:tcW w:w="1411" w:type="dxa"/>
          </w:tcPr>
          <w:p w14:paraId="5E5CAB61" w14:textId="61679211" w:rsidR="0072633E" w:rsidRPr="000C341D" w:rsidRDefault="0072633E" w:rsidP="003F753F">
            <w:pPr>
              <w:rPr>
                <w:rFonts w:asciiTheme="minorHAnsi" w:eastAsiaTheme="majorEastAsia" w:hAnsiTheme="minorHAnsi" w:cs="Arial"/>
                <w:sz w:val="20"/>
                <w:szCs w:val="20"/>
              </w:rPr>
            </w:pPr>
            <w:r w:rsidRPr="000C341D">
              <w:rPr>
                <w:rFonts w:asciiTheme="minorHAnsi" w:eastAsiaTheme="majorEastAsia" w:hAnsiTheme="minorHAnsi" w:cs="Arial"/>
                <w:sz w:val="20"/>
                <w:szCs w:val="20"/>
              </w:rPr>
              <w:t>Trinity Term</w:t>
            </w:r>
            <w:r w:rsidR="00502120">
              <w:rPr>
                <w:rFonts w:asciiTheme="minorHAnsi" w:eastAsiaTheme="majorEastAsia" w:hAnsiTheme="minorHAnsi" w:cs="Arial"/>
                <w:sz w:val="20"/>
                <w:szCs w:val="20"/>
              </w:rPr>
              <w:t xml:space="preserve"> 21</w:t>
            </w:r>
          </w:p>
        </w:tc>
        <w:tc>
          <w:tcPr>
            <w:tcW w:w="1862" w:type="dxa"/>
          </w:tcPr>
          <w:p w14:paraId="242795DC" w14:textId="3AF95151" w:rsidR="0072633E" w:rsidRPr="000C341D" w:rsidRDefault="0072633E" w:rsidP="003F753F">
            <w:pPr>
              <w:rPr>
                <w:rFonts w:asciiTheme="minorHAnsi" w:eastAsiaTheme="majorEastAsia" w:hAnsiTheme="minorHAnsi" w:cs="Arial"/>
                <w:sz w:val="20"/>
                <w:szCs w:val="20"/>
              </w:rPr>
            </w:pPr>
            <w:r w:rsidRPr="000C341D">
              <w:rPr>
                <w:rFonts w:asciiTheme="minorHAnsi" w:eastAsiaTheme="majorEastAsia" w:hAnsiTheme="minorHAnsi" w:cs="Arial"/>
                <w:sz w:val="20"/>
                <w:szCs w:val="20"/>
              </w:rPr>
              <w:t xml:space="preserve">Fieldwork Theories &amp; Methods </w:t>
            </w:r>
          </w:p>
        </w:tc>
        <w:tc>
          <w:tcPr>
            <w:tcW w:w="1603" w:type="dxa"/>
          </w:tcPr>
          <w:p w14:paraId="1DACE8CC" w14:textId="32920A7C" w:rsidR="0072633E" w:rsidRPr="000C341D" w:rsidRDefault="0072633E" w:rsidP="003F753F">
            <w:pPr>
              <w:rPr>
                <w:rFonts w:asciiTheme="minorHAnsi" w:eastAsiaTheme="majorEastAsia" w:hAnsiTheme="minorHAnsi" w:cs="Arial"/>
                <w:sz w:val="20"/>
                <w:szCs w:val="20"/>
              </w:rPr>
            </w:pPr>
            <w:r w:rsidRPr="000C341D">
              <w:rPr>
                <w:rFonts w:asciiTheme="minorHAnsi" w:eastAsiaTheme="majorEastAsia" w:hAnsiTheme="minorHAnsi" w:cs="Arial"/>
                <w:sz w:val="20"/>
                <w:szCs w:val="20"/>
              </w:rPr>
              <w:t>Research Design Dialogues</w:t>
            </w:r>
          </w:p>
        </w:tc>
        <w:tc>
          <w:tcPr>
            <w:tcW w:w="3421" w:type="dxa"/>
          </w:tcPr>
          <w:p w14:paraId="36E592DF" w14:textId="77777777" w:rsidR="0072633E" w:rsidRDefault="00535769" w:rsidP="00535769">
            <w:pPr>
              <w:pStyle w:val="ListParagraph"/>
              <w:numPr>
                <w:ilvl w:val="0"/>
                <w:numId w:val="33"/>
              </w:numPr>
              <w:rPr>
                <w:rFonts w:asciiTheme="minorHAnsi" w:eastAsiaTheme="majorEastAsia" w:hAnsiTheme="minorHAnsi" w:cs="Arial"/>
                <w:sz w:val="20"/>
                <w:szCs w:val="20"/>
              </w:rPr>
            </w:pPr>
            <w:r>
              <w:rPr>
                <w:rFonts w:asciiTheme="minorHAnsi" w:eastAsiaTheme="majorEastAsia" w:hAnsiTheme="minorHAnsi" w:cs="Arial"/>
                <w:sz w:val="20"/>
                <w:szCs w:val="20"/>
              </w:rPr>
              <w:t>Dissertation tutorial</w:t>
            </w:r>
          </w:p>
          <w:p w14:paraId="1BC4220E" w14:textId="77777777" w:rsidR="00EA1A3F" w:rsidRDefault="00EA1A3F" w:rsidP="00535769">
            <w:pPr>
              <w:pStyle w:val="ListParagraph"/>
              <w:numPr>
                <w:ilvl w:val="0"/>
                <w:numId w:val="33"/>
              </w:numPr>
              <w:rPr>
                <w:rFonts w:asciiTheme="minorHAnsi" w:eastAsiaTheme="majorEastAsia" w:hAnsiTheme="minorHAnsi" w:cs="Arial"/>
                <w:sz w:val="20"/>
                <w:szCs w:val="20"/>
              </w:rPr>
            </w:pPr>
            <w:r>
              <w:rPr>
                <w:rFonts w:asciiTheme="minorHAnsi" w:eastAsiaTheme="majorEastAsia" w:hAnsiTheme="minorHAnsi" w:cs="Arial"/>
                <w:sz w:val="20"/>
                <w:szCs w:val="20"/>
              </w:rPr>
              <w:t>Dissertation tutorial</w:t>
            </w:r>
          </w:p>
          <w:p w14:paraId="0D6BA5B7" w14:textId="63E7BBD1" w:rsidR="00EA1A3F" w:rsidRPr="000C341D" w:rsidRDefault="00EA1A3F" w:rsidP="00971560">
            <w:pPr>
              <w:pStyle w:val="ListParagraph"/>
              <w:numPr>
                <w:ilvl w:val="0"/>
                <w:numId w:val="33"/>
              </w:numPr>
              <w:rPr>
                <w:rFonts w:asciiTheme="minorHAnsi" w:eastAsiaTheme="majorEastAsia" w:hAnsiTheme="minorHAnsi" w:cs="Arial"/>
                <w:sz w:val="20"/>
                <w:szCs w:val="20"/>
              </w:rPr>
            </w:pPr>
            <w:r>
              <w:rPr>
                <w:rFonts w:asciiTheme="minorHAnsi" w:eastAsiaTheme="majorEastAsia" w:hAnsiTheme="minorHAnsi" w:cs="Arial"/>
                <w:sz w:val="20"/>
                <w:szCs w:val="20"/>
              </w:rPr>
              <w:t>Revision tutorial</w:t>
            </w:r>
          </w:p>
        </w:tc>
      </w:tr>
    </w:tbl>
    <w:p w14:paraId="05864C50" w14:textId="77777777" w:rsidR="001A3C26" w:rsidRDefault="001A3C26">
      <w:pPr>
        <w:rPr>
          <w:rFonts w:asciiTheme="minorHAnsi" w:eastAsiaTheme="majorEastAsia" w:hAnsiTheme="minorHAnsi" w:cs="Arial"/>
          <w:highlight w:val="yellow"/>
        </w:rPr>
      </w:pPr>
    </w:p>
    <w:p w14:paraId="5BBEED13" w14:textId="2A0EEA4E" w:rsidR="00007977" w:rsidRDefault="00007977">
      <w:pPr>
        <w:rPr>
          <w:rFonts w:asciiTheme="minorHAnsi" w:eastAsiaTheme="majorEastAsia" w:hAnsiTheme="minorHAnsi" w:cs="Arial"/>
        </w:rPr>
      </w:pPr>
      <w:r>
        <w:rPr>
          <w:rFonts w:asciiTheme="minorHAnsi" w:eastAsiaTheme="majorEastAsia" w:hAnsiTheme="minorHAnsi" w:cs="Arial"/>
        </w:rPr>
        <w:br w:type="page"/>
      </w:r>
    </w:p>
    <w:p w14:paraId="4699CFF0" w14:textId="77777777" w:rsidR="00BD53B0" w:rsidRPr="00C74D05" w:rsidRDefault="00324349" w:rsidP="00B51818">
      <w:pPr>
        <w:pStyle w:val="Heading1"/>
      </w:pPr>
      <w:bookmarkStart w:id="82" w:name="_Toc52469432"/>
      <w:bookmarkStart w:id="83" w:name="_Toc52744068"/>
      <w:r w:rsidRPr="00C74D05">
        <w:lastRenderedPageBreak/>
        <w:t>6.</w:t>
      </w:r>
      <w:r w:rsidR="00BD53B0" w:rsidRPr="00C74D05">
        <w:t xml:space="preserve"> </w:t>
      </w:r>
      <w:r w:rsidR="00BD5640" w:rsidRPr="00C74D05">
        <w:t>IMPORTANT DATES</w:t>
      </w:r>
      <w:bookmarkEnd w:id="82"/>
      <w:bookmarkEnd w:id="83"/>
    </w:p>
    <w:p w14:paraId="15CB0275" w14:textId="77777777" w:rsidR="00BD53B0" w:rsidRPr="007D3635" w:rsidRDefault="00BD53B0" w:rsidP="0081213E">
      <w:pPr>
        <w:rPr>
          <w:rFonts w:asciiTheme="minorHAnsi" w:eastAsiaTheme="majorEastAsia" w:hAnsiTheme="minorHAnsi" w:cs="Arial"/>
          <w:lang w:val="en-US"/>
        </w:rPr>
      </w:pPr>
    </w:p>
    <w:p w14:paraId="21658C07" w14:textId="0FEF40A2" w:rsidR="00E77B55" w:rsidRPr="007D3635" w:rsidRDefault="00BD53B0" w:rsidP="0081213E">
      <w:pPr>
        <w:rPr>
          <w:rFonts w:asciiTheme="minorHAnsi" w:eastAsiaTheme="majorEastAsia" w:hAnsiTheme="minorHAnsi" w:cs="Arial"/>
          <w:lang w:val="en-US"/>
        </w:rPr>
      </w:pPr>
      <w:r w:rsidRPr="007D3635">
        <w:rPr>
          <w:rFonts w:asciiTheme="minorHAnsi" w:eastAsiaTheme="majorEastAsia" w:hAnsiTheme="minorHAnsi" w:cs="Arial"/>
          <w:lang w:val="en-US"/>
        </w:rPr>
        <w:t xml:space="preserve">All important dates and deadlines are also listed on the </w:t>
      </w:r>
      <w:r w:rsidR="007E274C" w:rsidRPr="007D3635">
        <w:rPr>
          <w:rFonts w:asciiTheme="minorHAnsi" w:eastAsiaTheme="majorEastAsia" w:hAnsiTheme="minorHAnsi" w:cs="Arial"/>
          <w:lang w:val="en-US"/>
        </w:rPr>
        <w:t xml:space="preserve">SAME website </w:t>
      </w:r>
      <w:hyperlink r:id="rId51" w:history="1">
        <w:r w:rsidR="00B37F27" w:rsidRPr="00775FC2">
          <w:rPr>
            <w:rStyle w:val="Hyperlink"/>
            <w:rFonts w:asciiTheme="minorHAnsi" w:eastAsiaTheme="majorEastAsia" w:hAnsiTheme="minorHAnsi" w:cs="Arial"/>
            <w:lang w:val="en-US"/>
          </w:rPr>
          <w:t>https://www.isca.ox.ac.uk/deadlines</w:t>
        </w:r>
      </w:hyperlink>
      <w:r w:rsidR="00B37F27">
        <w:rPr>
          <w:rFonts w:asciiTheme="minorHAnsi" w:eastAsiaTheme="majorEastAsia" w:hAnsiTheme="minorHAnsi" w:cs="Arial"/>
          <w:lang w:val="en-US"/>
        </w:rPr>
        <w:t xml:space="preserve"> </w:t>
      </w:r>
      <w:r w:rsidRPr="007D3635">
        <w:rPr>
          <w:rFonts w:asciiTheme="minorHAnsi" w:eastAsiaTheme="majorEastAsia" w:hAnsiTheme="minorHAnsi" w:cs="Arial"/>
          <w:lang w:val="en-US"/>
        </w:rPr>
        <w:t xml:space="preserve"> </w:t>
      </w:r>
    </w:p>
    <w:p w14:paraId="3ADFBEBD" w14:textId="77777777" w:rsidR="00B37F27" w:rsidRPr="00B37F27" w:rsidRDefault="00B37F27" w:rsidP="00B37F27">
      <w:pPr>
        <w:rPr>
          <w:lang w:val="en-US"/>
        </w:rPr>
      </w:pPr>
    </w:p>
    <w:p w14:paraId="34A53652" w14:textId="769B3C24" w:rsidR="00BD53B0" w:rsidRPr="00C74D05" w:rsidRDefault="00324349" w:rsidP="0081213E">
      <w:pPr>
        <w:pStyle w:val="Heading2"/>
        <w:rPr>
          <w:rFonts w:asciiTheme="majorHAnsi" w:hAnsiTheme="majorHAnsi" w:cs="Arial"/>
        </w:rPr>
      </w:pPr>
      <w:bookmarkStart w:id="84" w:name="_Toc52469433"/>
      <w:bookmarkStart w:id="85" w:name="_Toc52738472"/>
      <w:bookmarkStart w:id="86" w:name="_Toc52744069"/>
      <w:r w:rsidRPr="00B37F27">
        <w:rPr>
          <w:rFonts w:asciiTheme="majorHAnsi" w:hAnsiTheme="majorHAnsi" w:cs="Arial"/>
        </w:rPr>
        <w:t>6</w:t>
      </w:r>
      <w:r w:rsidR="00BD53B0" w:rsidRPr="00B37F27">
        <w:rPr>
          <w:rFonts w:asciiTheme="majorHAnsi" w:hAnsiTheme="majorHAnsi" w:cs="Arial"/>
        </w:rPr>
        <w:t>.1 MSc</w:t>
      </w:r>
      <w:r w:rsidR="00A6724E">
        <w:rPr>
          <w:rFonts w:asciiTheme="majorHAnsi" w:hAnsiTheme="majorHAnsi" w:cs="Arial"/>
        </w:rPr>
        <w:t xml:space="preserve"> &amp; MPQ</w:t>
      </w:r>
      <w:r w:rsidR="00BD53B0" w:rsidRPr="00B37F27">
        <w:rPr>
          <w:rFonts w:asciiTheme="majorHAnsi" w:hAnsiTheme="majorHAnsi" w:cs="Arial"/>
        </w:rPr>
        <w:t xml:space="preserve"> Social Anthropology important</w:t>
      </w:r>
      <w:r w:rsidR="00BD53B0" w:rsidRPr="00C74D05">
        <w:rPr>
          <w:rFonts w:asciiTheme="majorHAnsi" w:hAnsiTheme="majorHAnsi" w:cs="Arial"/>
        </w:rPr>
        <w:t xml:space="preserve"> dates</w:t>
      </w:r>
      <w:bookmarkEnd w:id="84"/>
      <w:bookmarkEnd w:id="85"/>
      <w:bookmarkEnd w:id="86"/>
    </w:p>
    <w:p w14:paraId="4121C394" w14:textId="77777777" w:rsidR="00BD53B0" w:rsidRPr="007D3635" w:rsidRDefault="00BD53B0" w:rsidP="0081213E">
      <w:pPr>
        <w:rPr>
          <w:rFonts w:asciiTheme="minorHAnsi" w:eastAsiaTheme="majorEastAsia" w:hAnsiTheme="minorHAnsi" w:cs="Arial"/>
        </w:rPr>
      </w:pPr>
    </w:p>
    <w:p w14:paraId="4758CBCC" w14:textId="77777777" w:rsidR="00BD53B0" w:rsidRPr="00C74D05" w:rsidRDefault="00AD2A56" w:rsidP="0081213E">
      <w:pPr>
        <w:rPr>
          <w:rFonts w:asciiTheme="majorHAnsi" w:eastAsiaTheme="majorEastAsia" w:hAnsiTheme="majorHAnsi" w:cs="Arial"/>
          <w:b/>
        </w:rPr>
      </w:pPr>
      <w:r w:rsidRPr="00C74D05">
        <w:rPr>
          <w:rFonts w:asciiTheme="majorHAnsi" w:eastAsiaTheme="majorEastAsia" w:hAnsiTheme="majorHAnsi" w:cs="Arial"/>
          <w:b/>
        </w:rPr>
        <w:t>MICHAELMAS TERM</w:t>
      </w:r>
    </w:p>
    <w:p w14:paraId="348F3271" w14:textId="676E6778" w:rsidR="00AD2A56" w:rsidRPr="007D3635" w:rsidRDefault="00B2785D" w:rsidP="0081213E">
      <w:pPr>
        <w:rPr>
          <w:rFonts w:asciiTheme="minorHAnsi" w:eastAsiaTheme="majorEastAsia" w:hAnsiTheme="minorHAnsi" w:cs="Arial"/>
        </w:rPr>
      </w:pPr>
      <w:r w:rsidRPr="00EE378D">
        <w:rPr>
          <w:rFonts w:asciiTheme="minorHAnsi" w:eastAsiaTheme="majorEastAsia" w:hAnsiTheme="minorHAnsi" w:cs="Arial"/>
        </w:rPr>
        <w:t>Week</w:t>
      </w:r>
      <w:r w:rsidR="00AD2A56" w:rsidRPr="00EE378D">
        <w:rPr>
          <w:rFonts w:asciiTheme="minorHAnsi" w:eastAsiaTheme="majorEastAsia" w:hAnsiTheme="minorHAnsi" w:cs="Arial"/>
        </w:rPr>
        <w:t xml:space="preserve"> </w:t>
      </w:r>
      <w:r w:rsidR="007F1F6E" w:rsidRPr="00EE378D">
        <w:rPr>
          <w:rFonts w:asciiTheme="minorHAnsi" w:eastAsiaTheme="majorEastAsia" w:hAnsiTheme="minorHAnsi" w:cs="Arial"/>
        </w:rPr>
        <w:t>2</w:t>
      </w:r>
      <w:r w:rsidR="00AD2A56" w:rsidRPr="00EE378D">
        <w:rPr>
          <w:rFonts w:asciiTheme="minorHAnsi" w:eastAsiaTheme="majorEastAsia" w:hAnsiTheme="minorHAnsi" w:cs="Arial"/>
        </w:rPr>
        <w:t xml:space="preserve">: </w:t>
      </w:r>
      <w:r w:rsidR="00C74D05" w:rsidRPr="00EE378D">
        <w:rPr>
          <w:rFonts w:asciiTheme="minorHAnsi" w:eastAsiaTheme="majorEastAsia" w:hAnsiTheme="minorHAnsi" w:cs="Arial"/>
        </w:rPr>
        <w:tab/>
      </w:r>
      <w:r w:rsidR="00AD2A56" w:rsidRPr="00EE378D">
        <w:rPr>
          <w:rFonts w:asciiTheme="minorHAnsi" w:eastAsiaTheme="majorEastAsia" w:hAnsiTheme="minorHAnsi" w:cs="Arial"/>
        </w:rPr>
        <w:t>Options Fair</w:t>
      </w:r>
    </w:p>
    <w:p w14:paraId="748EF104" w14:textId="118452CB" w:rsidR="00BD53B0" w:rsidRPr="007D3635" w:rsidRDefault="00BD53B0" w:rsidP="00C74D05">
      <w:pPr>
        <w:ind w:left="1440" w:hanging="1440"/>
        <w:rPr>
          <w:rFonts w:asciiTheme="minorHAnsi" w:eastAsiaTheme="majorEastAsia" w:hAnsiTheme="minorHAnsi" w:cs="Arial"/>
        </w:rPr>
      </w:pPr>
      <w:r w:rsidRPr="00971560">
        <w:rPr>
          <w:rFonts w:asciiTheme="minorHAnsi" w:eastAsiaTheme="majorEastAsia" w:hAnsiTheme="minorHAnsi" w:cs="Arial"/>
        </w:rPr>
        <w:t xml:space="preserve">Friday </w:t>
      </w:r>
      <w:proofErr w:type="spellStart"/>
      <w:r w:rsidRPr="00971560">
        <w:rPr>
          <w:rFonts w:asciiTheme="minorHAnsi" w:eastAsiaTheme="majorEastAsia" w:hAnsiTheme="minorHAnsi" w:cs="Arial"/>
        </w:rPr>
        <w:t>wk</w:t>
      </w:r>
      <w:proofErr w:type="spellEnd"/>
      <w:r w:rsidRPr="00971560">
        <w:rPr>
          <w:rFonts w:asciiTheme="minorHAnsi" w:eastAsiaTheme="majorEastAsia" w:hAnsiTheme="minorHAnsi" w:cs="Arial"/>
        </w:rPr>
        <w:t xml:space="preserve"> </w:t>
      </w:r>
      <w:r w:rsidR="0073604B" w:rsidRPr="00971560">
        <w:rPr>
          <w:rFonts w:asciiTheme="minorHAnsi" w:eastAsiaTheme="majorEastAsia" w:hAnsiTheme="minorHAnsi" w:cs="Arial"/>
        </w:rPr>
        <w:t>3</w:t>
      </w:r>
      <w:r w:rsidR="00E91AF6" w:rsidRPr="00971560">
        <w:rPr>
          <w:rFonts w:asciiTheme="minorHAnsi" w:eastAsiaTheme="majorEastAsia" w:hAnsiTheme="minorHAnsi" w:cs="Arial"/>
        </w:rPr>
        <w:t>:</w:t>
      </w:r>
      <w:r w:rsidR="00087B58" w:rsidRPr="00971560">
        <w:rPr>
          <w:rFonts w:asciiTheme="minorHAnsi" w:eastAsiaTheme="majorEastAsia" w:hAnsiTheme="minorHAnsi" w:cs="Arial"/>
        </w:rPr>
        <w:t xml:space="preserve"> </w:t>
      </w:r>
      <w:r w:rsidR="00C74D05" w:rsidRPr="00971560">
        <w:rPr>
          <w:rFonts w:asciiTheme="minorHAnsi" w:eastAsiaTheme="majorEastAsia" w:hAnsiTheme="minorHAnsi" w:cs="Arial"/>
        </w:rPr>
        <w:tab/>
      </w:r>
      <w:r w:rsidR="00B2785D" w:rsidRPr="00971560">
        <w:rPr>
          <w:rFonts w:asciiTheme="minorHAnsi" w:eastAsiaTheme="majorEastAsia" w:hAnsiTheme="minorHAnsi" w:cs="Arial"/>
        </w:rPr>
        <w:t>Submit</w:t>
      </w:r>
      <w:r w:rsidRPr="00971560">
        <w:rPr>
          <w:rFonts w:asciiTheme="minorHAnsi" w:eastAsiaTheme="majorEastAsia" w:hAnsiTheme="minorHAnsi" w:cs="Arial"/>
        </w:rPr>
        <w:t xml:space="preserve"> option choices </w:t>
      </w:r>
      <w:r w:rsidR="004E66F9" w:rsidRPr="00971560">
        <w:rPr>
          <w:rFonts w:asciiTheme="minorHAnsi" w:eastAsiaTheme="majorEastAsia" w:hAnsiTheme="minorHAnsi" w:cs="Arial"/>
        </w:rPr>
        <w:t>via the online form (details circulated in advance)</w:t>
      </w:r>
    </w:p>
    <w:p w14:paraId="2AC109BC" w14:textId="651D4399" w:rsidR="00C74D05" w:rsidRPr="007D3635" w:rsidRDefault="00C74D05" w:rsidP="00C74D05">
      <w:pPr>
        <w:rPr>
          <w:rFonts w:asciiTheme="minorHAnsi" w:eastAsiaTheme="majorEastAsia" w:hAnsiTheme="minorHAnsi" w:cs="Arial"/>
        </w:rPr>
      </w:pPr>
      <w:r w:rsidRPr="00C74D05">
        <w:rPr>
          <w:rFonts w:asciiTheme="minorHAnsi" w:eastAsiaTheme="majorEastAsia" w:hAnsiTheme="minorHAnsi" w:cs="Arial"/>
        </w:rPr>
        <w:t xml:space="preserve">Friday </w:t>
      </w:r>
      <w:proofErr w:type="spellStart"/>
      <w:r w:rsidRPr="00C74D05">
        <w:rPr>
          <w:rFonts w:asciiTheme="minorHAnsi" w:eastAsiaTheme="majorEastAsia" w:hAnsiTheme="minorHAnsi" w:cs="Arial"/>
        </w:rPr>
        <w:t>wk</w:t>
      </w:r>
      <w:proofErr w:type="spellEnd"/>
      <w:r w:rsidRPr="00C74D05">
        <w:rPr>
          <w:rFonts w:asciiTheme="minorHAnsi" w:eastAsiaTheme="majorEastAsia" w:hAnsiTheme="minorHAnsi" w:cs="Arial"/>
        </w:rPr>
        <w:t xml:space="preserve"> 7: </w:t>
      </w:r>
      <w:r>
        <w:rPr>
          <w:rFonts w:asciiTheme="minorHAnsi" w:eastAsiaTheme="majorEastAsia" w:hAnsiTheme="minorHAnsi" w:cs="Arial"/>
        </w:rPr>
        <w:tab/>
      </w:r>
      <w:r w:rsidRPr="00C74D05">
        <w:rPr>
          <w:rFonts w:asciiTheme="minorHAnsi" w:eastAsiaTheme="majorEastAsia" w:hAnsiTheme="minorHAnsi" w:cs="Arial"/>
        </w:rPr>
        <w:t xml:space="preserve">Essay titles released for Paper 1 </w:t>
      </w:r>
      <w:r w:rsidR="00B31936">
        <w:rPr>
          <w:rFonts w:asciiTheme="minorHAnsi" w:eastAsiaTheme="majorEastAsia" w:hAnsiTheme="minorHAnsi" w:cs="Arial"/>
        </w:rPr>
        <w:t xml:space="preserve">assessed </w:t>
      </w:r>
      <w:r w:rsidRPr="00C74D05">
        <w:rPr>
          <w:rFonts w:asciiTheme="minorHAnsi" w:eastAsiaTheme="majorEastAsia" w:hAnsiTheme="minorHAnsi" w:cs="Arial"/>
        </w:rPr>
        <w:t>essay.</w:t>
      </w:r>
    </w:p>
    <w:p w14:paraId="4A9F3EB3" w14:textId="77777777" w:rsidR="00BD53B0" w:rsidRPr="007D3635" w:rsidRDefault="00BD53B0" w:rsidP="0081213E">
      <w:pPr>
        <w:rPr>
          <w:rFonts w:asciiTheme="minorHAnsi" w:eastAsiaTheme="majorEastAsia" w:hAnsiTheme="minorHAnsi" w:cs="Arial"/>
        </w:rPr>
      </w:pPr>
    </w:p>
    <w:p w14:paraId="5A3524DA" w14:textId="77777777" w:rsidR="00AD2A56" w:rsidRPr="00C74D05" w:rsidRDefault="00AD2A56" w:rsidP="0081213E">
      <w:pPr>
        <w:rPr>
          <w:rFonts w:asciiTheme="majorHAnsi" w:eastAsiaTheme="majorEastAsia" w:hAnsiTheme="majorHAnsi" w:cs="Arial"/>
          <w:b/>
        </w:rPr>
      </w:pPr>
      <w:r w:rsidRPr="00C74D05">
        <w:rPr>
          <w:rFonts w:asciiTheme="majorHAnsi" w:eastAsiaTheme="majorEastAsia" w:hAnsiTheme="majorHAnsi" w:cs="Arial"/>
          <w:b/>
        </w:rPr>
        <w:t>HILARY TERM</w:t>
      </w:r>
    </w:p>
    <w:p w14:paraId="43D3B881" w14:textId="1B34590C" w:rsidR="00AD2A56" w:rsidRDefault="00087B58" w:rsidP="0081213E">
      <w:pPr>
        <w:rPr>
          <w:rFonts w:asciiTheme="minorHAnsi" w:eastAsiaTheme="majorEastAsia" w:hAnsiTheme="minorHAnsi" w:cs="Arial"/>
        </w:rPr>
      </w:pPr>
      <w:r w:rsidRPr="007D3635">
        <w:rPr>
          <w:rFonts w:asciiTheme="minorHAnsi" w:eastAsiaTheme="majorEastAsia" w:hAnsiTheme="minorHAnsi" w:cs="Arial"/>
        </w:rPr>
        <w:t xml:space="preserve">Thursday </w:t>
      </w:r>
      <w:proofErr w:type="spellStart"/>
      <w:r w:rsidR="00AD2A56" w:rsidRPr="007D3635">
        <w:rPr>
          <w:rFonts w:asciiTheme="minorHAnsi" w:eastAsiaTheme="majorEastAsia" w:hAnsiTheme="minorHAnsi" w:cs="Arial"/>
        </w:rPr>
        <w:t>wk</w:t>
      </w:r>
      <w:proofErr w:type="spellEnd"/>
      <w:r w:rsidR="00AD2A56" w:rsidRPr="007D3635">
        <w:rPr>
          <w:rFonts w:asciiTheme="minorHAnsi" w:eastAsiaTheme="majorEastAsia" w:hAnsiTheme="minorHAnsi" w:cs="Arial"/>
        </w:rPr>
        <w:t xml:space="preserve"> </w:t>
      </w:r>
      <w:r w:rsidR="00016328">
        <w:rPr>
          <w:rFonts w:asciiTheme="minorHAnsi" w:eastAsiaTheme="majorEastAsia" w:hAnsiTheme="minorHAnsi" w:cs="Arial"/>
        </w:rPr>
        <w:t>1</w:t>
      </w:r>
      <w:r w:rsidR="00AD2A56" w:rsidRPr="007D3635">
        <w:rPr>
          <w:rFonts w:asciiTheme="minorHAnsi" w:eastAsiaTheme="majorEastAsia" w:hAnsiTheme="minorHAnsi" w:cs="Arial"/>
        </w:rPr>
        <w:t xml:space="preserve">: Submit Paper 1 </w:t>
      </w:r>
      <w:r w:rsidR="00B31936">
        <w:rPr>
          <w:rFonts w:asciiTheme="minorHAnsi" w:eastAsiaTheme="majorEastAsia" w:hAnsiTheme="minorHAnsi" w:cs="Arial"/>
        </w:rPr>
        <w:t xml:space="preserve">assessed </w:t>
      </w:r>
      <w:r w:rsidR="00AD2A56" w:rsidRPr="007D3635">
        <w:rPr>
          <w:rFonts w:asciiTheme="minorHAnsi" w:eastAsiaTheme="majorEastAsia" w:hAnsiTheme="minorHAnsi" w:cs="Arial"/>
        </w:rPr>
        <w:t>essay</w:t>
      </w:r>
      <w:r w:rsidRPr="007D3635">
        <w:rPr>
          <w:rFonts w:asciiTheme="minorHAnsi" w:eastAsiaTheme="majorEastAsia" w:hAnsiTheme="minorHAnsi" w:cs="Arial"/>
        </w:rPr>
        <w:t xml:space="preserve"> electronically via </w:t>
      </w:r>
      <w:proofErr w:type="spellStart"/>
      <w:r w:rsidRPr="007D3635">
        <w:rPr>
          <w:rFonts w:asciiTheme="minorHAnsi" w:eastAsiaTheme="majorEastAsia" w:hAnsiTheme="minorHAnsi" w:cs="Arial"/>
        </w:rPr>
        <w:t>WebLearn</w:t>
      </w:r>
      <w:proofErr w:type="spellEnd"/>
      <w:r w:rsidR="00FF2303">
        <w:rPr>
          <w:rFonts w:asciiTheme="minorHAnsi" w:eastAsiaTheme="majorEastAsia" w:hAnsiTheme="minorHAnsi" w:cs="Arial"/>
        </w:rPr>
        <w:t>.</w:t>
      </w:r>
    </w:p>
    <w:p w14:paraId="2C5A09A0" w14:textId="77777777" w:rsidR="00FF2303" w:rsidRDefault="00FF2303" w:rsidP="0081213E">
      <w:pPr>
        <w:rPr>
          <w:rFonts w:asciiTheme="minorHAnsi" w:eastAsiaTheme="majorEastAsia" w:hAnsiTheme="minorHAnsi" w:cs="Arial"/>
        </w:rPr>
      </w:pPr>
    </w:p>
    <w:p w14:paraId="15301406" w14:textId="77777777" w:rsidR="00FF2303" w:rsidRDefault="00FF2303" w:rsidP="0081213E">
      <w:pPr>
        <w:rPr>
          <w:rFonts w:asciiTheme="minorHAnsi" w:eastAsiaTheme="majorEastAsia" w:hAnsiTheme="minorHAnsi" w:cs="Arial"/>
        </w:rPr>
      </w:pPr>
      <w:r>
        <w:rPr>
          <w:rFonts w:asciiTheme="minorHAnsi" w:eastAsiaTheme="majorEastAsia" w:hAnsiTheme="minorHAnsi" w:cs="Arial"/>
        </w:rPr>
        <w:t xml:space="preserve">End of </w:t>
      </w:r>
      <w:proofErr w:type="spellStart"/>
      <w:r>
        <w:rPr>
          <w:rFonts w:asciiTheme="minorHAnsi" w:eastAsiaTheme="majorEastAsia" w:hAnsiTheme="minorHAnsi" w:cs="Arial"/>
        </w:rPr>
        <w:t>wk</w:t>
      </w:r>
      <w:proofErr w:type="spellEnd"/>
      <w:r>
        <w:rPr>
          <w:rFonts w:asciiTheme="minorHAnsi" w:eastAsiaTheme="majorEastAsia" w:hAnsiTheme="minorHAnsi" w:cs="Arial"/>
        </w:rPr>
        <w:t xml:space="preserve"> 6-</w:t>
      </w:r>
    </w:p>
    <w:p w14:paraId="707CD5EF" w14:textId="77777777" w:rsidR="00FF2303" w:rsidRPr="007D3635" w:rsidRDefault="00FF2303" w:rsidP="0081213E">
      <w:pPr>
        <w:rPr>
          <w:rFonts w:asciiTheme="minorHAnsi" w:eastAsiaTheme="majorEastAsia" w:hAnsiTheme="minorHAnsi" w:cs="Arial"/>
        </w:rPr>
      </w:pPr>
      <w:r>
        <w:rPr>
          <w:rFonts w:asciiTheme="minorHAnsi" w:eastAsiaTheme="majorEastAsia" w:hAnsiTheme="minorHAnsi" w:cs="Arial"/>
        </w:rPr>
        <w:t xml:space="preserve">Start of </w:t>
      </w:r>
      <w:proofErr w:type="spellStart"/>
      <w:r>
        <w:rPr>
          <w:rFonts w:asciiTheme="minorHAnsi" w:eastAsiaTheme="majorEastAsia" w:hAnsiTheme="minorHAnsi" w:cs="Arial"/>
        </w:rPr>
        <w:t>wk</w:t>
      </w:r>
      <w:proofErr w:type="spellEnd"/>
      <w:r>
        <w:rPr>
          <w:rFonts w:asciiTheme="minorHAnsi" w:eastAsiaTheme="majorEastAsia" w:hAnsiTheme="minorHAnsi" w:cs="Arial"/>
        </w:rPr>
        <w:t xml:space="preserve"> 7:</w:t>
      </w:r>
      <w:r>
        <w:rPr>
          <w:rFonts w:asciiTheme="minorHAnsi" w:eastAsiaTheme="majorEastAsia" w:hAnsiTheme="minorHAnsi" w:cs="Arial"/>
        </w:rPr>
        <w:tab/>
        <w:t>receive mark and brief comments on Paper 1 essay.</w:t>
      </w:r>
    </w:p>
    <w:p w14:paraId="00283507" w14:textId="77777777" w:rsidR="00AD2A56" w:rsidRPr="007D3635" w:rsidRDefault="00AD2A56" w:rsidP="0081213E">
      <w:pPr>
        <w:rPr>
          <w:rFonts w:asciiTheme="minorHAnsi" w:eastAsiaTheme="majorEastAsia" w:hAnsiTheme="minorHAnsi" w:cs="Arial"/>
          <w:b/>
        </w:rPr>
      </w:pPr>
    </w:p>
    <w:p w14:paraId="2187031E" w14:textId="77777777" w:rsidR="00AD2A56" w:rsidRPr="00C74D05" w:rsidRDefault="00AD2A56" w:rsidP="0081213E">
      <w:pPr>
        <w:rPr>
          <w:rFonts w:asciiTheme="majorHAnsi" w:eastAsiaTheme="majorEastAsia" w:hAnsiTheme="majorHAnsi" w:cs="Arial"/>
          <w:b/>
        </w:rPr>
      </w:pPr>
      <w:r w:rsidRPr="00C74D05">
        <w:rPr>
          <w:rFonts w:asciiTheme="majorHAnsi" w:eastAsiaTheme="majorEastAsia" w:hAnsiTheme="majorHAnsi" w:cs="Arial"/>
          <w:b/>
        </w:rPr>
        <w:t>TRINITY TERM</w:t>
      </w:r>
    </w:p>
    <w:p w14:paraId="538F6ADE" w14:textId="01716E3E" w:rsidR="00AD2A56" w:rsidRPr="007D3635" w:rsidRDefault="00087B58" w:rsidP="00C74D05">
      <w:pPr>
        <w:ind w:left="1701" w:hanging="1701"/>
        <w:rPr>
          <w:rFonts w:asciiTheme="minorHAnsi" w:eastAsiaTheme="majorEastAsia" w:hAnsiTheme="minorHAnsi" w:cs="Arial"/>
        </w:rPr>
      </w:pPr>
      <w:r w:rsidRPr="007D3635">
        <w:rPr>
          <w:rFonts w:asciiTheme="minorHAnsi" w:eastAsiaTheme="majorEastAsia" w:hAnsiTheme="minorHAnsi" w:cs="Arial"/>
        </w:rPr>
        <w:t>Thurs</w:t>
      </w:r>
      <w:r w:rsidR="00AD2A56" w:rsidRPr="007D3635">
        <w:rPr>
          <w:rFonts w:asciiTheme="minorHAnsi" w:eastAsiaTheme="majorEastAsia" w:hAnsiTheme="minorHAnsi" w:cs="Arial"/>
        </w:rPr>
        <w:t xml:space="preserve"> </w:t>
      </w:r>
      <w:proofErr w:type="spellStart"/>
      <w:r w:rsidR="00AD2A56" w:rsidRPr="007D3635">
        <w:rPr>
          <w:rFonts w:asciiTheme="minorHAnsi" w:eastAsiaTheme="majorEastAsia" w:hAnsiTheme="minorHAnsi" w:cs="Arial"/>
        </w:rPr>
        <w:t>wk</w:t>
      </w:r>
      <w:proofErr w:type="spellEnd"/>
      <w:r w:rsidR="00AD2A56" w:rsidRPr="007D3635">
        <w:rPr>
          <w:rFonts w:asciiTheme="minorHAnsi" w:eastAsiaTheme="majorEastAsia" w:hAnsiTheme="minorHAnsi" w:cs="Arial"/>
        </w:rPr>
        <w:t xml:space="preserve"> 2:</w:t>
      </w:r>
      <w:r w:rsidR="00C74D05">
        <w:rPr>
          <w:rFonts w:asciiTheme="minorHAnsi" w:eastAsiaTheme="majorEastAsia" w:hAnsiTheme="minorHAnsi" w:cs="Arial"/>
        </w:rPr>
        <w:tab/>
      </w:r>
      <w:r w:rsidR="00AD2A56" w:rsidRPr="00EE378D">
        <w:rPr>
          <w:rFonts w:asciiTheme="minorHAnsi" w:eastAsiaTheme="majorEastAsia" w:hAnsiTheme="minorHAnsi" w:cs="Arial"/>
        </w:rPr>
        <w:t xml:space="preserve">Depending on your option choices you may have </w:t>
      </w:r>
      <w:r w:rsidRPr="00EE378D">
        <w:rPr>
          <w:rFonts w:asciiTheme="minorHAnsi" w:eastAsiaTheme="majorEastAsia" w:hAnsiTheme="minorHAnsi" w:cs="Arial"/>
        </w:rPr>
        <w:t>an assessed essay to submit</w:t>
      </w:r>
    </w:p>
    <w:p w14:paraId="4003AE20" w14:textId="786D3361" w:rsidR="00BD53B0" w:rsidRDefault="00BD53B0" w:rsidP="00C74D05">
      <w:pPr>
        <w:ind w:left="1701" w:hanging="1701"/>
        <w:rPr>
          <w:rFonts w:asciiTheme="minorHAnsi" w:eastAsiaTheme="majorEastAsia" w:hAnsiTheme="minorHAnsi" w:cs="Arial"/>
        </w:rPr>
      </w:pPr>
      <w:r w:rsidRPr="007D3635">
        <w:rPr>
          <w:rFonts w:asciiTheme="minorHAnsi" w:eastAsiaTheme="majorEastAsia" w:hAnsiTheme="minorHAnsi" w:cs="Arial"/>
        </w:rPr>
        <w:t>T</w:t>
      </w:r>
      <w:r w:rsidR="00087B58" w:rsidRPr="007D3635">
        <w:rPr>
          <w:rFonts w:asciiTheme="minorHAnsi" w:eastAsiaTheme="majorEastAsia" w:hAnsiTheme="minorHAnsi" w:cs="Arial"/>
        </w:rPr>
        <w:t>h</w:t>
      </w:r>
      <w:r w:rsidRPr="007D3635">
        <w:rPr>
          <w:rFonts w:asciiTheme="minorHAnsi" w:eastAsiaTheme="majorEastAsia" w:hAnsiTheme="minorHAnsi" w:cs="Arial"/>
        </w:rPr>
        <w:t>u</w:t>
      </w:r>
      <w:r w:rsidR="00087B58" w:rsidRPr="007D3635">
        <w:rPr>
          <w:rFonts w:asciiTheme="minorHAnsi" w:eastAsiaTheme="majorEastAsia" w:hAnsiTheme="minorHAnsi" w:cs="Arial"/>
        </w:rPr>
        <w:t>rs</w:t>
      </w:r>
      <w:r w:rsidRPr="007D3635">
        <w:rPr>
          <w:rFonts w:asciiTheme="minorHAnsi" w:eastAsiaTheme="majorEastAsia" w:hAnsiTheme="minorHAnsi" w:cs="Arial"/>
        </w:rPr>
        <w:t xml:space="preserve"> </w:t>
      </w:r>
      <w:proofErr w:type="spellStart"/>
      <w:r w:rsidRPr="007D3635">
        <w:rPr>
          <w:rFonts w:asciiTheme="minorHAnsi" w:eastAsiaTheme="majorEastAsia" w:hAnsiTheme="minorHAnsi" w:cs="Arial"/>
        </w:rPr>
        <w:t>wk</w:t>
      </w:r>
      <w:proofErr w:type="spellEnd"/>
      <w:r w:rsidRPr="007D3635">
        <w:rPr>
          <w:rFonts w:asciiTheme="minorHAnsi" w:eastAsiaTheme="majorEastAsia" w:hAnsiTheme="minorHAnsi" w:cs="Arial"/>
        </w:rPr>
        <w:t xml:space="preserve"> 5</w:t>
      </w:r>
      <w:r w:rsidR="00F17923" w:rsidRPr="007D3635">
        <w:rPr>
          <w:rFonts w:asciiTheme="minorHAnsi" w:eastAsiaTheme="majorEastAsia" w:hAnsiTheme="minorHAnsi" w:cs="Arial"/>
        </w:rPr>
        <w:t>:</w:t>
      </w:r>
      <w:r w:rsidR="00087B58" w:rsidRPr="007D3635">
        <w:rPr>
          <w:rFonts w:asciiTheme="minorHAnsi" w:eastAsiaTheme="majorEastAsia" w:hAnsiTheme="minorHAnsi" w:cs="Arial"/>
        </w:rPr>
        <w:t xml:space="preserve"> </w:t>
      </w:r>
      <w:r w:rsidR="00C74D05">
        <w:rPr>
          <w:rFonts w:asciiTheme="minorHAnsi" w:eastAsiaTheme="majorEastAsia" w:hAnsiTheme="minorHAnsi" w:cs="Arial"/>
        </w:rPr>
        <w:tab/>
      </w:r>
      <w:r w:rsidR="00F17923" w:rsidRPr="007D3635">
        <w:rPr>
          <w:rFonts w:asciiTheme="minorHAnsi" w:eastAsiaTheme="majorEastAsia" w:hAnsiTheme="minorHAnsi" w:cs="Arial"/>
        </w:rPr>
        <w:t>R</w:t>
      </w:r>
      <w:r w:rsidRPr="007D3635">
        <w:rPr>
          <w:rFonts w:asciiTheme="minorHAnsi" w:eastAsiaTheme="majorEastAsia" w:hAnsiTheme="minorHAnsi" w:cs="Arial"/>
        </w:rPr>
        <w:t>eturn dissertation title form and synopsis to Vicky Dean</w:t>
      </w:r>
    </w:p>
    <w:p w14:paraId="62AC99A7" w14:textId="77777777" w:rsidR="00D76954" w:rsidRPr="007D3635" w:rsidRDefault="00D76954" w:rsidP="00C74D05">
      <w:pPr>
        <w:ind w:left="1701" w:hanging="1701"/>
        <w:rPr>
          <w:rFonts w:asciiTheme="minorHAnsi" w:eastAsiaTheme="majorEastAsia" w:hAnsiTheme="minorHAnsi" w:cs="Arial"/>
        </w:rPr>
      </w:pPr>
    </w:p>
    <w:p w14:paraId="683BD58B" w14:textId="72722FA5" w:rsidR="00BD53B0" w:rsidRPr="007D3635" w:rsidRDefault="00C74D05" w:rsidP="00DA66E5">
      <w:pPr>
        <w:ind w:left="1701" w:hanging="1701"/>
        <w:rPr>
          <w:rFonts w:asciiTheme="minorHAnsi" w:eastAsiaTheme="majorEastAsia" w:hAnsiTheme="minorHAnsi" w:cs="Arial"/>
        </w:rPr>
      </w:pPr>
      <w:r w:rsidRPr="00C74D05">
        <w:rPr>
          <w:rFonts w:asciiTheme="minorHAnsi" w:eastAsiaTheme="majorEastAsia" w:hAnsiTheme="minorHAnsi" w:cs="Arial"/>
          <w:bCs/>
        </w:rPr>
        <w:t xml:space="preserve">Week </w:t>
      </w:r>
      <w:r w:rsidR="0093283D">
        <w:rPr>
          <w:rFonts w:asciiTheme="minorHAnsi" w:eastAsiaTheme="majorEastAsia" w:hAnsiTheme="minorHAnsi" w:cs="Arial"/>
          <w:bCs/>
        </w:rPr>
        <w:t>4-8 (tbc)</w:t>
      </w:r>
      <w:r w:rsidRPr="00C74D05">
        <w:rPr>
          <w:rFonts w:asciiTheme="minorHAnsi" w:eastAsiaTheme="majorEastAsia" w:hAnsiTheme="minorHAnsi" w:cs="Arial"/>
          <w:bCs/>
        </w:rPr>
        <w:t>:</w:t>
      </w:r>
      <w:r>
        <w:rPr>
          <w:rFonts w:asciiTheme="majorHAnsi" w:eastAsiaTheme="majorEastAsia" w:hAnsiTheme="majorHAnsi" w:cs="Arial"/>
          <w:b/>
        </w:rPr>
        <w:tab/>
      </w:r>
      <w:r w:rsidR="00426D5E">
        <w:rPr>
          <w:rFonts w:asciiTheme="minorHAnsi" w:eastAsiaTheme="majorEastAsia" w:hAnsiTheme="minorHAnsi" w:cs="Arial"/>
          <w:bCs/>
        </w:rPr>
        <w:t>Assessment</w:t>
      </w:r>
      <w:r w:rsidR="00BD53B0" w:rsidRPr="00EE378D">
        <w:rPr>
          <w:rFonts w:asciiTheme="minorHAnsi" w:eastAsiaTheme="majorEastAsia" w:hAnsiTheme="minorHAnsi" w:cs="Arial"/>
          <w:b/>
        </w:rPr>
        <w:t xml:space="preserve"> </w:t>
      </w:r>
      <w:r w:rsidR="00BD53B0" w:rsidRPr="00EE378D">
        <w:rPr>
          <w:rFonts w:asciiTheme="minorHAnsi" w:eastAsiaTheme="majorEastAsia" w:hAnsiTheme="minorHAnsi" w:cs="Arial"/>
        </w:rPr>
        <w:t>for</w:t>
      </w:r>
      <w:r w:rsidR="00AD2A56" w:rsidRPr="00EE378D">
        <w:rPr>
          <w:rFonts w:asciiTheme="minorHAnsi" w:eastAsiaTheme="majorEastAsia" w:hAnsiTheme="minorHAnsi" w:cs="Arial"/>
        </w:rPr>
        <w:t xml:space="preserve"> the</w:t>
      </w:r>
      <w:r w:rsidR="00BD53B0" w:rsidRPr="00EE378D">
        <w:rPr>
          <w:rFonts w:asciiTheme="minorHAnsi" w:eastAsiaTheme="majorEastAsia" w:hAnsiTheme="minorHAnsi" w:cs="Arial"/>
        </w:rPr>
        <w:t xml:space="preserve"> cor</w:t>
      </w:r>
      <w:r w:rsidR="00B27249" w:rsidRPr="00EE378D">
        <w:rPr>
          <w:rFonts w:asciiTheme="minorHAnsi" w:eastAsiaTheme="majorEastAsia" w:hAnsiTheme="minorHAnsi" w:cs="Arial"/>
        </w:rPr>
        <w:t>e paper</w:t>
      </w:r>
      <w:r w:rsidR="00BD53B0" w:rsidRPr="00EE378D">
        <w:rPr>
          <w:rFonts w:asciiTheme="minorHAnsi" w:eastAsiaTheme="majorEastAsia" w:hAnsiTheme="minorHAnsi" w:cs="Arial"/>
        </w:rPr>
        <w:t xml:space="preserve"> and option papers take place in Trinity Term. The exact timetable</w:t>
      </w:r>
      <w:r w:rsidR="00426D5E">
        <w:rPr>
          <w:rFonts w:asciiTheme="minorHAnsi" w:eastAsiaTheme="majorEastAsia" w:hAnsiTheme="minorHAnsi" w:cs="Arial"/>
        </w:rPr>
        <w:t xml:space="preserve"> for assessments</w:t>
      </w:r>
      <w:r w:rsidR="00BD53B0" w:rsidRPr="00EE378D">
        <w:rPr>
          <w:rFonts w:asciiTheme="minorHAnsi" w:eastAsiaTheme="majorEastAsia" w:hAnsiTheme="minorHAnsi" w:cs="Arial"/>
        </w:rPr>
        <w:t xml:space="preserve"> will be issued by Examination Schools in early Trinity term. Information can also be found at</w:t>
      </w:r>
      <w:r w:rsidR="00FF2303" w:rsidRPr="00EE378D">
        <w:rPr>
          <w:rFonts w:asciiTheme="minorHAnsi" w:eastAsiaTheme="majorEastAsia" w:hAnsiTheme="minorHAnsi" w:cs="Arial"/>
        </w:rPr>
        <w:t xml:space="preserve"> </w:t>
      </w:r>
      <w:hyperlink r:id="rId52" w:history="1">
        <w:r w:rsidR="00FF2303" w:rsidRPr="00EE378D">
          <w:rPr>
            <w:rStyle w:val="Hyperlink"/>
            <w:rFonts w:asciiTheme="minorHAnsi" w:eastAsiaTheme="majorEastAsia" w:hAnsiTheme="minorHAnsi" w:cs="Arial"/>
          </w:rPr>
          <w:t>here</w:t>
        </w:r>
      </w:hyperlink>
      <w:r w:rsidR="00F17923" w:rsidRPr="00C66E89">
        <w:rPr>
          <w:rFonts w:asciiTheme="minorHAnsi" w:eastAsiaTheme="majorEastAsia" w:hAnsiTheme="minorHAnsi" w:cs="Arial"/>
        </w:rPr>
        <w:t>.</w:t>
      </w:r>
    </w:p>
    <w:p w14:paraId="5A7C201E" w14:textId="77777777" w:rsidR="00FF2303" w:rsidRDefault="00FF2303" w:rsidP="0081213E">
      <w:pPr>
        <w:rPr>
          <w:rFonts w:asciiTheme="minorHAnsi" w:eastAsiaTheme="majorEastAsia" w:hAnsiTheme="minorHAnsi" w:cs="Arial"/>
          <w:b/>
        </w:rPr>
      </w:pPr>
    </w:p>
    <w:p w14:paraId="66E90AF1" w14:textId="10591504" w:rsidR="00BD53B0" w:rsidRPr="007D3635" w:rsidRDefault="00BD53B0" w:rsidP="0081213E">
      <w:pPr>
        <w:rPr>
          <w:rFonts w:asciiTheme="minorHAnsi" w:eastAsiaTheme="majorEastAsia" w:hAnsiTheme="minorHAnsi" w:cs="Arial"/>
        </w:rPr>
      </w:pPr>
      <w:r w:rsidRPr="007D3635">
        <w:rPr>
          <w:rFonts w:asciiTheme="minorHAnsi" w:eastAsiaTheme="majorEastAsia" w:hAnsiTheme="minorHAnsi" w:cs="Arial"/>
          <w:b/>
        </w:rPr>
        <w:t xml:space="preserve">Results </w:t>
      </w:r>
      <w:r w:rsidRPr="007D3635">
        <w:rPr>
          <w:rFonts w:asciiTheme="minorHAnsi" w:eastAsiaTheme="majorEastAsia" w:hAnsiTheme="minorHAnsi" w:cs="Arial"/>
        </w:rPr>
        <w:t xml:space="preserve">for </w:t>
      </w:r>
      <w:r w:rsidR="00F17923" w:rsidRPr="007D3635">
        <w:rPr>
          <w:rFonts w:asciiTheme="minorHAnsi" w:eastAsiaTheme="majorEastAsia" w:hAnsiTheme="minorHAnsi" w:cs="Arial"/>
          <w:b/>
        </w:rPr>
        <w:t>Part I</w:t>
      </w:r>
      <w:r w:rsidRPr="007D3635">
        <w:rPr>
          <w:rFonts w:asciiTheme="minorHAnsi" w:eastAsiaTheme="majorEastAsia" w:hAnsiTheme="minorHAnsi" w:cs="Arial"/>
        </w:rPr>
        <w:t xml:space="preserve"> are normally available by the last week of June, via Student Self-Service Gateway </w:t>
      </w:r>
    </w:p>
    <w:p w14:paraId="1555BCE9" w14:textId="77777777" w:rsidR="00BD53B0" w:rsidRPr="007D3635" w:rsidRDefault="00BD53B0" w:rsidP="0081213E">
      <w:pPr>
        <w:rPr>
          <w:rFonts w:asciiTheme="minorHAnsi" w:eastAsiaTheme="majorEastAsia" w:hAnsiTheme="minorHAnsi" w:cs="Arial"/>
        </w:rPr>
      </w:pPr>
    </w:p>
    <w:p w14:paraId="5AAAD47F" w14:textId="4592E98D" w:rsidR="00F07D34" w:rsidRDefault="00F17923" w:rsidP="00EE378D">
      <w:pPr>
        <w:ind w:left="1440" w:hanging="1440"/>
        <w:rPr>
          <w:rFonts w:asciiTheme="minorHAnsi" w:eastAsiaTheme="majorEastAsia" w:hAnsiTheme="minorHAnsi" w:cs="Arial"/>
        </w:rPr>
      </w:pPr>
      <w:r w:rsidRPr="007D3635">
        <w:rPr>
          <w:rFonts w:asciiTheme="minorHAnsi" w:eastAsiaTheme="majorEastAsia" w:hAnsiTheme="minorHAnsi" w:cs="Arial"/>
        </w:rPr>
        <w:t>Last Wed</w:t>
      </w:r>
      <w:r w:rsidR="00F07D34">
        <w:rPr>
          <w:rFonts w:asciiTheme="minorHAnsi" w:eastAsiaTheme="majorEastAsia" w:hAnsiTheme="minorHAnsi" w:cs="Arial"/>
        </w:rPr>
        <w:t>nesday</w:t>
      </w:r>
    </w:p>
    <w:p w14:paraId="153CE5B4" w14:textId="28C3DD2A" w:rsidR="00BD53B0" w:rsidRPr="007D3635" w:rsidRDefault="00F17923" w:rsidP="00C66E89">
      <w:pPr>
        <w:ind w:left="1701" w:hanging="1701"/>
        <w:rPr>
          <w:rFonts w:asciiTheme="minorHAnsi" w:eastAsiaTheme="majorEastAsia" w:hAnsiTheme="minorHAnsi" w:cs="Arial"/>
        </w:rPr>
      </w:pPr>
      <w:r w:rsidRPr="007D3635">
        <w:rPr>
          <w:rFonts w:asciiTheme="minorHAnsi" w:eastAsiaTheme="majorEastAsia" w:hAnsiTheme="minorHAnsi" w:cs="Arial"/>
        </w:rPr>
        <w:t>in August:</w:t>
      </w:r>
      <w:r w:rsidR="00FF2303">
        <w:rPr>
          <w:rFonts w:asciiTheme="minorHAnsi" w:eastAsiaTheme="majorEastAsia" w:hAnsiTheme="minorHAnsi" w:cs="Arial"/>
        </w:rPr>
        <w:t xml:space="preserve"> </w:t>
      </w:r>
      <w:r w:rsidR="00BD53B0" w:rsidRPr="007D3635">
        <w:rPr>
          <w:rFonts w:asciiTheme="minorHAnsi" w:eastAsiaTheme="majorEastAsia" w:hAnsiTheme="minorHAnsi" w:cs="Arial"/>
        </w:rPr>
        <w:t xml:space="preserve"> </w:t>
      </w:r>
      <w:r w:rsidR="00F07D34">
        <w:rPr>
          <w:rFonts w:asciiTheme="minorHAnsi" w:eastAsiaTheme="majorEastAsia" w:hAnsiTheme="minorHAnsi" w:cs="Arial"/>
        </w:rPr>
        <w:tab/>
      </w:r>
      <w:r w:rsidR="002B7472" w:rsidRPr="00EE378D">
        <w:rPr>
          <w:rFonts w:asciiTheme="minorHAnsi" w:eastAsiaTheme="majorEastAsia" w:hAnsiTheme="minorHAnsi" w:cs="Arial"/>
          <w:b/>
          <w:bCs/>
        </w:rPr>
        <w:t>MSc Social Anthropology only:</w:t>
      </w:r>
      <w:r w:rsidR="002B7472">
        <w:rPr>
          <w:rFonts w:asciiTheme="minorHAnsi" w:eastAsiaTheme="majorEastAsia" w:hAnsiTheme="minorHAnsi" w:cs="Arial"/>
        </w:rPr>
        <w:t xml:space="preserve"> </w:t>
      </w:r>
      <w:r w:rsidR="00BD53B0" w:rsidRPr="007D3635">
        <w:rPr>
          <w:rFonts w:asciiTheme="minorHAnsi" w:eastAsiaTheme="majorEastAsia" w:hAnsiTheme="minorHAnsi" w:cs="Arial"/>
        </w:rPr>
        <w:t xml:space="preserve">submit </w:t>
      </w:r>
      <w:r w:rsidR="00BD53B0" w:rsidRPr="007D3635">
        <w:rPr>
          <w:rFonts w:asciiTheme="minorHAnsi" w:eastAsiaTheme="majorEastAsia" w:hAnsiTheme="minorHAnsi" w:cs="Arial"/>
          <w:b/>
        </w:rPr>
        <w:t>Dissertation</w:t>
      </w:r>
      <w:r w:rsidR="00087B58" w:rsidRPr="007D3635">
        <w:rPr>
          <w:rFonts w:asciiTheme="minorHAnsi" w:eastAsiaTheme="majorEastAsia" w:hAnsiTheme="minorHAnsi" w:cs="Arial"/>
        </w:rPr>
        <w:t xml:space="preserve"> electronically via </w:t>
      </w:r>
      <w:proofErr w:type="spellStart"/>
      <w:r w:rsidR="00087B58" w:rsidRPr="007D3635">
        <w:rPr>
          <w:rFonts w:asciiTheme="minorHAnsi" w:eastAsiaTheme="majorEastAsia" w:hAnsiTheme="minorHAnsi" w:cs="Arial"/>
        </w:rPr>
        <w:t>WebLearn</w:t>
      </w:r>
      <w:proofErr w:type="spellEnd"/>
    </w:p>
    <w:p w14:paraId="5C44E090" w14:textId="77777777" w:rsidR="00FF2303" w:rsidRDefault="00FF2303" w:rsidP="0081213E">
      <w:pPr>
        <w:rPr>
          <w:rFonts w:asciiTheme="minorHAnsi" w:eastAsiaTheme="majorEastAsia" w:hAnsiTheme="minorHAnsi" w:cs="Arial"/>
          <w:b/>
        </w:rPr>
      </w:pPr>
    </w:p>
    <w:p w14:paraId="5967DAAA" w14:textId="4487E8D5" w:rsidR="00BD53B0" w:rsidRPr="007D3635" w:rsidRDefault="00BD53B0" w:rsidP="0081213E">
      <w:pPr>
        <w:rPr>
          <w:rFonts w:asciiTheme="minorHAnsi" w:eastAsiaTheme="majorEastAsia" w:hAnsiTheme="minorHAnsi" w:cs="Arial"/>
        </w:rPr>
      </w:pPr>
      <w:r w:rsidRPr="007D3635">
        <w:rPr>
          <w:rFonts w:asciiTheme="minorHAnsi" w:eastAsiaTheme="majorEastAsia" w:hAnsiTheme="minorHAnsi" w:cs="Arial"/>
          <w:b/>
        </w:rPr>
        <w:t xml:space="preserve">Results </w:t>
      </w:r>
      <w:r w:rsidRPr="007D3635">
        <w:rPr>
          <w:rFonts w:asciiTheme="minorHAnsi" w:eastAsiaTheme="majorEastAsia" w:hAnsiTheme="minorHAnsi" w:cs="Arial"/>
        </w:rPr>
        <w:t xml:space="preserve">for the </w:t>
      </w:r>
      <w:r w:rsidRPr="007D3635">
        <w:rPr>
          <w:rFonts w:asciiTheme="minorHAnsi" w:eastAsiaTheme="majorEastAsia" w:hAnsiTheme="minorHAnsi" w:cs="Arial"/>
          <w:b/>
        </w:rPr>
        <w:t>MSc Social Anthropology</w:t>
      </w:r>
      <w:r w:rsidRPr="007D3635">
        <w:rPr>
          <w:rFonts w:asciiTheme="minorHAnsi" w:eastAsiaTheme="majorEastAsia" w:hAnsiTheme="minorHAnsi" w:cs="Arial"/>
        </w:rPr>
        <w:t xml:space="preserve"> are normally available through the Student Self-Service Gateway by the very end of September. </w:t>
      </w:r>
    </w:p>
    <w:p w14:paraId="003C8A3F" w14:textId="77777777" w:rsidR="00BD53B0" w:rsidRPr="007D3635" w:rsidRDefault="00BD53B0" w:rsidP="0081213E">
      <w:pPr>
        <w:rPr>
          <w:rFonts w:asciiTheme="minorHAnsi" w:eastAsiaTheme="majorEastAsia" w:hAnsiTheme="minorHAnsi" w:cs="Arial"/>
        </w:rPr>
      </w:pPr>
    </w:p>
    <w:p w14:paraId="7CB8876D" w14:textId="77777777" w:rsidR="00BD53B0" w:rsidRPr="007D3635" w:rsidRDefault="00BD53B0" w:rsidP="0081213E">
      <w:pPr>
        <w:rPr>
          <w:rFonts w:asciiTheme="minorHAnsi" w:eastAsiaTheme="majorEastAsia" w:hAnsiTheme="minorHAnsi" w:cs="Arial"/>
          <w:highlight w:val="yellow"/>
        </w:rPr>
      </w:pPr>
    </w:p>
    <w:p w14:paraId="4E3064B2" w14:textId="3E2FA0F9" w:rsidR="00BD53B0" w:rsidRPr="00FF2303" w:rsidRDefault="00324349" w:rsidP="0081213E">
      <w:pPr>
        <w:pStyle w:val="Heading2"/>
        <w:rPr>
          <w:rFonts w:asciiTheme="majorHAnsi" w:hAnsiTheme="majorHAnsi" w:cs="Arial"/>
        </w:rPr>
      </w:pPr>
      <w:bookmarkStart w:id="87" w:name="_Toc52469435"/>
      <w:bookmarkStart w:id="88" w:name="_Toc52738473"/>
      <w:bookmarkStart w:id="89" w:name="_Toc52744070"/>
      <w:r w:rsidRPr="00FF2303">
        <w:rPr>
          <w:rFonts w:asciiTheme="majorHAnsi" w:hAnsiTheme="majorHAnsi" w:cs="Arial"/>
        </w:rPr>
        <w:t>6</w:t>
      </w:r>
      <w:r w:rsidR="00BD53B0" w:rsidRPr="00FF2303">
        <w:rPr>
          <w:rFonts w:asciiTheme="majorHAnsi" w:hAnsiTheme="majorHAnsi" w:cs="Arial"/>
        </w:rPr>
        <w:t>.</w:t>
      </w:r>
      <w:r w:rsidR="00A20BFF">
        <w:rPr>
          <w:rFonts w:asciiTheme="majorHAnsi" w:hAnsiTheme="majorHAnsi" w:cs="Arial"/>
        </w:rPr>
        <w:t>2</w:t>
      </w:r>
      <w:r w:rsidR="00A20BFF" w:rsidRPr="00FF2303">
        <w:rPr>
          <w:rFonts w:asciiTheme="majorHAnsi" w:hAnsiTheme="majorHAnsi" w:cs="Arial"/>
        </w:rPr>
        <w:t xml:space="preserve"> </w:t>
      </w:r>
      <w:r w:rsidR="00BD53B0" w:rsidRPr="00FF2303">
        <w:rPr>
          <w:rFonts w:asciiTheme="majorHAnsi" w:hAnsiTheme="majorHAnsi" w:cs="Arial"/>
        </w:rPr>
        <w:t>MPhil 2</w:t>
      </w:r>
      <w:r w:rsidR="00BD53B0" w:rsidRPr="00FF2303">
        <w:rPr>
          <w:rFonts w:asciiTheme="majorHAnsi" w:hAnsiTheme="majorHAnsi" w:cs="Arial"/>
          <w:vertAlign w:val="superscript"/>
        </w:rPr>
        <w:t>nd</w:t>
      </w:r>
      <w:r w:rsidR="00BD53B0" w:rsidRPr="00FF2303">
        <w:rPr>
          <w:rFonts w:asciiTheme="majorHAnsi" w:hAnsiTheme="majorHAnsi" w:cs="Arial"/>
        </w:rPr>
        <w:t xml:space="preserve"> Year important dates</w:t>
      </w:r>
      <w:bookmarkEnd w:id="87"/>
      <w:bookmarkEnd w:id="88"/>
      <w:bookmarkEnd w:id="89"/>
    </w:p>
    <w:p w14:paraId="3193E37F" w14:textId="77777777" w:rsidR="00BD53B0" w:rsidRPr="007D3635" w:rsidRDefault="00BD53B0" w:rsidP="0081213E">
      <w:pPr>
        <w:rPr>
          <w:rFonts w:asciiTheme="minorHAnsi" w:eastAsiaTheme="majorEastAsia" w:hAnsiTheme="minorHAnsi" w:cs="Arial"/>
        </w:rPr>
      </w:pPr>
    </w:p>
    <w:p w14:paraId="118B4905" w14:textId="77777777" w:rsidR="00BD53B0" w:rsidRPr="00FF2303" w:rsidRDefault="00AD2A56" w:rsidP="0081213E">
      <w:pPr>
        <w:rPr>
          <w:rFonts w:asciiTheme="majorHAnsi" w:eastAsiaTheme="majorEastAsia" w:hAnsiTheme="majorHAnsi" w:cs="Arial"/>
          <w:b/>
        </w:rPr>
      </w:pPr>
      <w:r w:rsidRPr="00FF2303">
        <w:rPr>
          <w:rFonts w:asciiTheme="majorHAnsi" w:eastAsiaTheme="majorEastAsia" w:hAnsiTheme="majorHAnsi" w:cs="Arial"/>
          <w:b/>
        </w:rPr>
        <w:t>MICHAELMAS TERM</w:t>
      </w:r>
    </w:p>
    <w:p w14:paraId="277CFC0A" w14:textId="77777777" w:rsidR="00FF2303" w:rsidRDefault="00FF2303" w:rsidP="0081213E">
      <w:pPr>
        <w:rPr>
          <w:rFonts w:asciiTheme="minorHAnsi" w:eastAsiaTheme="majorEastAsia" w:hAnsiTheme="minorHAnsi" w:cs="Arial"/>
        </w:rPr>
      </w:pPr>
    </w:p>
    <w:p w14:paraId="00DDE075" w14:textId="7CCDB925" w:rsidR="00BD53B0" w:rsidRPr="002557BE" w:rsidRDefault="00087B58" w:rsidP="00FF2303">
      <w:pPr>
        <w:ind w:left="2160" w:hanging="2160"/>
        <w:rPr>
          <w:rFonts w:asciiTheme="minorHAnsi" w:eastAsiaTheme="majorEastAsia" w:hAnsiTheme="minorHAnsi" w:cs="Arial"/>
          <w:strike/>
        </w:rPr>
      </w:pPr>
      <w:r w:rsidRPr="007D3635">
        <w:rPr>
          <w:rFonts w:asciiTheme="minorHAnsi" w:eastAsiaTheme="majorEastAsia" w:hAnsiTheme="minorHAnsi" w:cs="Arial"/>
        </w:rPr>
        <w:t xml:space="preserve">Monday </w:t>
      </w:r>
      <w:proofErr w:type="spellStart"/>
      <w:r w:rsidRPr="007D3635">
        <w:rPr>
          <w:rFonts w:asciiTheme="minorHAnsi" w:eastAsiaTheme="majorEastAsia" w:hAnsiTheme="minorHAnsi" w:cs="Arial"/>
        </w:rPr>
        <w:t>wk</w:t>
      </w:r>
      <w:proofErr w:type="spellEnd"/>
      <w:r w:rsidRPr="007D3635">
        <w:rPr>
          <w:rFonts w:asciiTheme="minorHAnsi" w:eastAsiaTheme="majorEastAsia" w:hAnsiTheme="minorHAnsi" w:cs="Arial"/>
        </w:rPr>
        <w:t xml:space="preserve"> 2</w:t>
      </w:r>
      <w:r w:rsidR="00FF2303">
        <w:rPr>
          <w:rFonts w:asciiTheme="minorHAnsi" w:eastAsiaTheme="majorEastAsia" w:hAnsiTheme="minorHAnsi" w:cs="Arial"/>
        </w:rPr>
        <w:t>:</w:t>
      </w:r>
      <w:r w:rsidR="00FF2303">
        <w:rPr>
          <w:rFonts w:asciiTheme="minorHAnsi" w:eastAsiaTheme="majorEastAsia" w:hAnsiTheme="minorHAnsi" w:cs="Arial"/>
        </w:rPr>
        <w:tab/>
      </w:r>
      <w:r w:rsidR="00BD53B0" w:rsidRPr="007D3635">
        <w:rPr>
          <w:rFonts w:asciiTheme="minorHAnsi" w:eastAsiaTheme="majorEastAsia" w:hAnsiTheme="minorHAnsi" w:cs="Arial"/>
        </w:rPr>
        <w:t xml:space="preserve">Submit </w:t>
      </w:r>
      <w:r w:rsidR="00BD53B0" w:rsidRPr="007D3635">
        <w:rPr>
          <w:rFonts w:asciiTheme="minorHAnsi" w:eastAsiaTheme="majorEastAsia" w:hAnsiTheme="minorHAnsi" w:cs="Arial"/>
          <w:i/>
        </w:rPr>
        <w:t>final</w:t>
      </w:r>
      <w:r w:rsidR="00BD53B0" w:rsidRPr="007D3635">
        <w:rPr>
          <w:rFonts w:asciiTheme="minorHAnsi" w:eastAsiaTheme="majorEastAsia" w:hAnsiTheme="minorHAnsi" w:cs="Arial"/>
        </w:rPr>
        <w:t xml:space="preserve"> thesis title and synopsis to Vicky Dean</w:t>
      </w:r>
    </w:p>
    <w:p w14:paraId="5AF88D4B" w14:textId="17EFC812" w:rsidR="004E66F9" w:rsidRPr="007D3635" w:rsidRDefault="004E66F9" w:rsidP="004E66F9">
      <w:pPr>
        <w:ind w:left="2127" w:hanging="2127"/>
        <w:rPr>
          <w:rFonts w:asciiTheme="minorHAnsi" w:eastAsiaTheme="majorEastAsia" w:hAnsiTheme="minorHAnsi" w:cs="Arial"/>
        </w:rPr>
      </w:pPr>
      <w:r w:rsidRPr="00C66E89">
        <w:rPr>
          <w:rFonts w:asciiTheme="minorHAnsi" w:eastAsiaTheme="majorEastAsia" w:hAnsiTheme="minorHAnsi" w:cs="Arial"/>
        </w:rPr>
        <w:t xml:space="preserve">Friday </w:t>
      </w:r>
      <w:proofErr w:type="spellStart"/>
      <w:r w:rsidRPr="00C66E89">
        <w:rPr>
          <w:rFonts w:asciiTheme="minorHAnsi" w:eastAsiaTheme="majorEastAsia" w:hAnsiTheme="minorHAnsi" w:cs="Arial"/>
        </w:rPr>
        <w:t>wk</w:t>
      </w:r>
      <w:proofErr w:type="spellEnd"/>
      <w:r w:rsidRPr="00C66E89">
        <w:rPr>
          <w:rFonts w:asciiTheme="minorHAnsi" w:eastAsiaTheme="majorEastAsia" w:hAnsiTheme="minorHAnsi" w:cs="Arial"/>
        </w:rPr>
        <w:t xml:space="preserve"> </w:t>
      </w:r>
      <w:r w:rsidR="008516F2" w:rsidRPr="00C66E89">
        <w:rPr>
          <w:rFonts w:asciiTheme="minorHAnsi" w:eastAsiaTheme="majorEastAsia" w:hAnsiTheme="minorHAnsi" w:cs="Arial"/>
        </w:rPr>
        <w:t>3</w:t>
      </w:r>
      <w:r w:rsidRPr="00C66E89">
        <w:rPr>
          <w:rFonts w:asciiTheme="minorHAnsi" w:eastAsiaTheme="majorEastAsia" w:hAnsiTheme="minorHAnsi" w:cs="Arial"/>
        </w:rPr>
        <w:t>:</w:t>
      </w:r>
      <w:r w:rsidRPr="007D3635">
        <w:rPr>
          <w:rFonts w:asciiTheme="minorHAnsi" w:eastAsiaTheme="majorEastAsia" w:hAnsiTheme="minorHAnsi" w:cs="Arial"/>
        </w:rPr>
        <w:t xml:space="preserve"> </w:t>
      </w:r>
      <w:r>
        <w:rPr>
          <w:rFonts w:asciiTheme="minorHAnsi" w:eastAsiaTheme="majorEastAsia" w:hAnsiTheme="minorHAnsi" w:cs="Arial"/>
        </w:rPr>
        <w:tab/>
      </w:r>
      <w:r w:rsidRPr="007D3635">
        <w:rPr>
          <w:rFonts w:asciiTheme="minorHAnsi" w:eastAsiaTheme="majorEastAsia" w:hAnsiTheme="minorHAnsi" w:cs="Arial"/>
        </w:rPr>
        <w:t xml:space="preserve">Submit option choices </w:t>
      </w:r>
      <w:r>
        <w:rPr>
          <w:rFonts w:asciiTheme="minorHAnsi" w:eastAsiaTheme="majorEastAsia" w:hAnsiTheme="minorHAnsi" w:cs="Arial"/>
        </w:rPr>
        <w:t>via the online form (details circulated in advance)</w:t>
      </w:r>
    </w:p>
    <w:p w14:paraId="0C515735" w14:textId="77777777" w:rsidR="00BD53B0" w:rsidRPr="007D3635" w:rsidRDefault="00BD53B0" w:rsidP="0081213E">
      <w:pPr>
        <w:rPr>
          <w:rFonts w:asciiTheme="minorHAnsi" w:eastAsiaTheme="majorEastAsia" w:hAnsiTheme="minorHAnsi" w:cs="Arial"/>
        </w:rPr>
      </w:pPr>
    </w:p>
    <w:p w14:paraId="278B4CD8" w14:textId="77777777" w:rsidR="00BD53B0" w:rsidRPr="00FF2303" w:rsidRDefault="00AD2A56" w:rsidP="0081213E">
      <w:pPr>
        <w:rPr>
          <w:rFonts w:asciiTheme="majorHAnsi" w:eastAsiaTheme="majorEastAsia" w:hAnsiTheme="majorHAnsi" w:cs="Arial"/>
          <w:b/>
        </w:rPr>
      </w:pPr>
      <w:r w:rsidRPr="00FF2303">
        <w:rPr>
          <w:rFonts w:asciiTheme="majorHAnsi" w:eastAsiaTheme="majorEastAsia" w:hAnsiTheme="majorHAnsi" w:cs="Arial"/>
          <w:b/>
        </w:rPr>
        <w:lastRenderedPageBreak/>
        <w:t>TRINITY TERM</w:t>
      </w:r>
    </w:p>
    <w:p w14:paraId="260FC3FA" w14:textId="64DB144F" w:rsidR="00AD2A56" w:rsidRPr="007D3635" w:rsidRDefault="00AD2A56" w:rsidP="00FF2303">
      <w:pPr>
        <w:ind w:left="2160" w:hanging="2160"/>
        <w:rPr>
          <w:rFonts w:asciiTheme="minorHAnsi" w:eastAsiaTheme="majorEastAsia" w:hAnsiTheme="minorHAnsi" w:cs="Arial"/>
        </w:rPr>
      </w:pPr>
      <w:r w:rsidRPr="007D3635">
        <w:rPr>
          <w:rFonts w:asciiTheme="minorHAnsi" w:eastAsiaTheme="majorEastAsia" w:hAnsiTheme="minorHAnsi" w:cs="Arial"/>
        </w:rPr>
        <w:t>T</w:t>
      </w:r>
      <w:r w:rsidR="00087B58" w:rsidRPr="007D3635">
        <w:rPr>
          <w:rFonts w:asciiTheme="minorHAnsi" w:eastAsiaTheme="majorEastAsia" w:hAnsiTheme="minorHAnsi" w:cs="Arial"/>
        </w:rPr>
        <w:t>hurs</w:t>
      </w:r>
      <w:r w:rsidRPr="007D3635">
        <w:rPr>
          <w:rFonts w:asciiTheme="minorHAnsi" w:eastAsiaTheme="majorEastAsia" w:hAnsiTheme="minorHAnsi" w:cs="Arial"/>
        </w:rPr>
        <w:t xml:space="preserve">day </w:t>
      </w:r>
      <w:proofErr w:type="spellStart"/>
      <w:r w:rsidRPr="007D3635">
        <w:rPr>
          <w:rFonts w:asciiTheme="minorHAnsi" w:eastAsiaTheme="majorEastAsia" w:hAnsiTheme="minorHAnsi" w:cs="Arial"/>
        </w:rPr>
        <w:t>wk</w:t>
      </w:r>
      <w:proofErr w:type="spellEnd"/>
      <w:r w:rsidRPr="007D3635">
        <w:rPr>
          <w:rFonts w:asciiTheme="minorHAnsi" w:eastAsiaTheme="majorEastAsia" w:hAnsiTheme="minorHAnsi" w:cs="Arial"/>
        </w:rPr>
        <w:t xml:space="preserve"> 2: </w:t>
      </w:r>
      <w:r w:rsidR="00FF2303">
        <w:rPr>
          <w:rFonts w:asciiTheme="minorHAnsi" w:eastAsiaTheme="majorEastAsia" w:hAnsiTheme="minorHAnsi" w:cs="Arial"/>
        </w:rPr>
        <w:tab/>
      </w:r>
      <w:r w:rsidRPr="00EE378D">
        <w:rPr>
          <w:rFonts w:asciiTheme="minorHAnsi" w:eastAsiaTheme="majorEastAsia" w:hAnsiTheme="minorHAnsi" w:cs="Arial"/>
        </w:rPr>
        <w:t>Depending on your option choices you may have an assessed essay to submit</w:t>
      </w:r>
      <w:r w:rsidR="008516F2">
        <w:rPr>
          <w:rFonts w:asciiTheme="minorHAnsi" w:eastAsiaTheme="majorEastAsia" w:hAnsiTheme="minorHAnsi" w:cs="Arial"/>
        </w:rPr>
        <w:t xml:space="preserve"> </w:t>
      </w:r>
    </w:p>
    <w:p w14:paraId="45DE0890" w14:textId="77777777" w:rsidR="00BD53B0" w:rsidRPr="007D3635" w:rsidRDefault="00087B58" w:rsidP="0081213E">
      <w:pPr>
        <w:rPr>
          <w:rFonts w:asciiTheme="minorHAnsi" w:eastAsiaTheme="majorEastAsia" w:hAnsiTheme="minorHAnsi" w:cs="Arial"/>
        </w:rPr>
      </w:pPr>
      <w:r w:rsidRPr="007D3635">
        <w:rPr>
          <w:rFonts w:asciiTheme="minorHAnsi" w:eastAsiaTheme="majorEastAsia" w:hAnsiTheme="minorHAnsi" w:cs="Arial"/>
        </w:rPr>
        <w:t>Thur</w:t>
      </w:r>
      <w:r w:rsidR="00AD2A56" w:rsidRPr="007D3635">
        <w:rPr>
          <w:rFonts w:asciiTheme="minorHAnsi" w:eastAsiaTheme="majorEastAsia" w:hAnsiTheme="minorHAnsi" w:cs="Arial"/>
        </w:rPr>
        <w:t xml:space="preserve">sday </w:t>
      </w:r>
      <w:proofErr w:type="spellStart"/>
      <w:r w:rsidR="00AD2A56" w:rsidRPr="007D3635">
        <w:rPr>
          <w:rFonts w:asciiTheme="minorHAnsi" w:eastAsiaTheme="majorEastAsia" w:hAnsiTheme="minorHAnsi" w:cs="Arial"/>
        </w:rPr>
        <w:t>wk</w:t>
      </w:r>
      <w:proofErr w:type="spellEnd"/>
      <w:r w:rsidR="00AD2A56" w:rsidRPr="007D3635">
        <w:rPr>
          <w:rFonts w:asciiTheme="minorHAnsi" w:eastAsiaTheme="majorEastAsia" w:hAnsiTheme="minorHAnsi" w:cs="Arial"/>
        </w:rPr>
        <w:t xml:space="preserve"> 2:</w:t>
      </w:r>
      <w:r w:rsidR="00FF2303">
        <w:rPr>
          <w:rFonts w:asciiTheme="minorHAnsi" w:eastAsiaTheme="majorEastAsia" w:hAnsiTheme="minorHAnsi" w:cs="Arial"/>
        </w:rPr>
        <w:tab/>
      </w:r>
      <w:r w:rsidR="00AD2A56" w:rsidRPr="007D3635">
        <w:rPr>
          <w:rFonts w:asciiTheme="minorHAnsi" w:eastAsiaTheme="majorEastAsia" w:hAnsiTheme="minorHAnsi" w:cs="Arial"/>
        </w:rPr>
        <w:t xml:space="preserve"> S</w:t>
      </w:r>
      <w:r w:rsidR="00BD53B0" w:rsidRPr="007D3635">
        <w:rPr>
          <w:rFonts w:asciiTheme="minorHAnsi" w:eastAsiaTheme="majorEastAsia" w:hAnsiTheme="minorHAnsi" w:cs="Arial"/>
        </w:rPr>
        <w:t xml:space="preserve">ubmit </w:t>
      </w:r>
      <w:r w:rsidR="00BD53B0" w:rsidRPr="007D3635">
        <w:rPr>
          <w:rFonts w:asciiTheme="minorHAnsi" w:eastAsiaTheme="majorEastAsia" w:hAnsiTheme="minorHAnsi" w:cs="Arial"/>
          <w:b/>
        </w:rPr>
        <w:t>Thesis</w:t>
      </w:r>
      <w:r w:rsidRPr="007D3635">
        <w:rPr>
          <w:rFonts w:asciiTheme="minorHAnsi" w:eastAsiaTheme="majorEastAsia" w:hAnsiTheme="minorHAnsi" w:cs="Arial"/>
          <w:b/>
        </w:rPr>
        <w:t xml:space="preserve"> </w:t>
      </w:r>
      <w:r w:rsidRPr="007D3635">
        <w:rPr>
          <w:rFonts w:asciiTheme="minorHAnsi" w:eastAsiaTheme="majorEastAsia" w:hAnsiTheme="minorHAnsi" w:cs="Arial"/>
        </w:rPr>
        <w:t xml:space="preserve">electronically via </w:t>
      </w:r>
      <w:proofErr w:type="spellStart"/>
      <w:r w:rsidRPr="007D3635">
        <w:rPr>
          <w:rFonts w:asciiTheme="minorHAnsi" w:eastAsiaTheme="majorEastAsia" w:hAnsiTheme="minorHAnsi" w:cs="Arial"/>
        </w:rPr>
        <w:t>WebLearn</w:t>
      </w:r>
      <w:proofErr w:type="spellEnd"/>
      <w:r w:rsidRPr="007D3635">
        <w:rPr>
          <w:rFonts w:asciiTheme="minorHAnsi" w:eastAsiaTheme="majorEastAsia" w:hAnsiTheme="minorHAnsi" w:cs="Arial"/>
        </w:rPr>
        <w:t>.</w:t>
      </w:r>
    </w:p>
    <w:p w14:paraId="71FB65BC" w14:textId="77777777" w:rsidR="00BD53B0" w:rsidRPr="007D3635" w:rsidRDefault="00087B58" w:rsidP="0081213E">
      <w:pPr>
        <w:rPr>
          <w:rFonts w:asciiTheme="minorHAnsi" w:eastAsiaTheme="majorEastAsia" w:hAnsiTheme="minorHAnsi" w:cs="Arial"/>
        </w:rPr>
      </w:pPr>
      <w:r w:rsidRPr="007D3635">
        <w:rPr>
          <w:rFonts w:asciiTheme="minorHAnsi" w:eastAsiaTheme="majorEastAsia" w:hAnsiTheme="minorHAnsi" w:cs="Arial"/>
        </w:rPr>
        <w:t>Thurs</w:t>
      </w:r>
      <w:r w:rsidR="00BD53B0" w:rsidRPr="007D3635">
        <w:rPr>
          <w:rFonts w:asciiTheme="minorHAnsi" w:eastAsiaTheme="majorEastAsia" w:hAnsiTheme="minorHAnsi" w:cs="Arial"/>
        </w:rPr>
        <w:t xml:space="preserve">day </w:t>
      </w:r>
      <w:proofErr w:type="spellStart"/>
      <w:r w:rsidR="00BD53B0" w:rsidRPr="007D3635">
        <w:rPr>
          <w:rFonts w:asciiTheme="minorHAnsi" w:eastAsiaTheme="majorEastAsia" w:hAnsiTheme="minorHAnsi" w:cs="Arial"/>
        </w:rPr>
        <w:t>wk</w:t>
      </w:r>
      <w:proofErr w:type="spellEnd"/>
      <w:r w:rsidR="00BD53B0" w:rsidRPr="007D3635">
        <w:rPr>
          <w:rFonts w:asciiTheme="minorHAnsi" w:eastAsiaTheme="majorEastAsia" w:hAnsiTheme="minorHAnsi" w:cs="Arial"/>
        </w:rPr>
        <w:t xml:space="preserve"> 5</w:t>
      </w:r>
      <w:r w:rsidR="00AD2A56" w:rsidRPr="007D3635">
        <w:rPr>
          <w:rFonts w:asciiTheme="minorHAnsi" w:eastAsiaTheme="majorEastAsia" w:hAnsiTheme="minorHAnsi" w:cs="Arial"/>
        </w:rPr>
        <w:t>:</w:t>
      </w:r>
      <w:r w:rsidR="00FF2303">
        <w:rPr>
          <w:rFonts w:asciiTheme="minorHAnsi" w:eastAsiaTheme="majorEastAsia" w:hAnsiTheme="minorHAnsi" w:cs="Arial"/>
        </w:rPr>
        <w:tab/>
      </w:r>
      <w:r w:rsidRPr="007D3635">
        <w:rPr>
          <w:rFonts w:asciiTheme="minorHAnsi" w:eastAsiaTheme="majorEastAsia" w:hAnsiTheme="minorHAnsi" w:cs="Arial"/>
        </w:rPr>
        <w:t xml:space="preserve"> </w:t>
      </w:r>
      <w:r w:rsidR="00AD2A56" w:rsidRPr="007D3635">
        <w:rPr>
          <w:rFonts w:asciiTheme="minorHAnsi" w:eastAsiaTheme="majorEastAsia" w:hAnsiTheme="minorHAnsi" w:cs="Arial"/>
        </w:rPr>
        <w:t>S</w:t>
      </w:r>
      <w:r w:rsidR="00BD53B0" w:rsidRPr="007D3635">
        <w:rPr>
          <w:rFonts w:asciiTheme="minorHAnsi" w:eastAsiaTheme="majorEastAsia" w:hAnsiTheme="minorHAnsi" w:cs="Arial"/>
        </w:rPr>
        <w:t xml:space="preserve">ubmit </w:t>
      </w:r>
      <w:r w:rsidR="00BD53B0" w:rsidRPr="007D3635">
        <w:rPr>
          <w:rFonts w:asciiTheme="minorHAnsi" w:eastAsiaTheme="majorEastAsia" w:hAnsiTheme="minorHAnsi" w:cs="Arial"/>
          <w:b/>
        </w:rPr>
        <w:t>Assessed Essay</w:t>
      </w:r>
      <w:r w:rsidR="00BD53B0" w:rsidRPr="007D3635">
        <w:rPr>
          <w:rFonts w:asciiTheme="minorHAnsi" w:eastAsiaTheme="majorEastAsia" w:hAnsiTheme="minorHAnsi" w:cs="Arial"/>
        </w:rPr>
        <w:t xml:space="preserve"> electronically via </w:t>
      </w:r>
      <w:proofErr w:type="spellStart"/>
      <w:r w:rsidR="00BD53B0" w:rsidRPr="007D3635">
        <w:rPr>
          <w:rFonts w:asciiTheme="minorHAnsi" w:eastAsiaTheme="majorEastAsia" w:hAnsiTheme="minorHAnsi" w:cs="Arial"/>
        </w:rPr>
        <w:t>WebLearn</w:t>
      </w:r>
      <w:proofErr w:type="spellEnd"/>
    </w:p>
    <w:p w14:paraId="547ACCF0" w14:textId="01FCA614" w:rsidR="002F77F0" w:rsidRDefault="00AD2A56" w:rsidP="00FF2303">
      <w:pPr>
        <w:ind w:left="2160" w:hanging="2160"/>
        <w:rPr>
          <w:rFonts w:asciiTheme="minorHAnsi" w:eastAsiaTheme="majorEastAsia" w:hAnsiTheme="minorHAnsi" w:cs="Arial"/>
        </w:rPr>
      </w:pPr>
      <w:r w:rsidRPr="007D3635">
        <w:rPr>
          <w:rFonts w:asciiTheme="minorHAnsi" w:eastAsiaTheme="majorEastAsia" w:hAnsiTheme="minorHAnsi" w:cs="Arial"/>
        </w:rPr>
        <w:t>W</w:t>
      </w:r>
      <w:r w:rsidR="00FF2303">
        <w:rPr>
          <w:rFonts w:asciiTheme="minorHAnsi" w:eastAsiaTheme="majorEastAsia" w:hAnsiTheme="minorHAnsi" w:cs="Arial"/>
        </w:rPr>
        <w:t>ee</w:t>
      </w:r>
      <w:r w:rsidRPr="007D3635">
        <w:rPr>
          <w:rFonts w:asciiTheme="minorHAnsi" w:eastAsiaTheme="majorEastAsia" w:hAnsiTheme="minorHAnsi" w:cs="Arial"/>
        </w:rPr>
        <w:t>k 9:</w:t>
      </w:r>
      <w:r w:rsidR="00BD53B0" w:rsidRPr="007D3635">
        <w:rPr>
          <w:rFonts w:asciiTheme="minorHAnsi" w:eastAsiaTheme="majorEastAsia" w:hAnsiTheme="minorHAnsi" w:cs="Arial"/>
        </w:rPr>
        <w:tab/>
      </w:r>
      <w:r w:rsidRPr="007D3635">
        <w:rPr>
          <w:rFonts w:asciiTheme="minorHAnsi" w:eastAsiaTheme="majorEastAsia" w:hAnsiTheme="minorHAnsi" w:cs="Arial"/>
        </w:rPr>
        <w:t>I</w:t>
      </w:r>
      <w:r w:rsidR="00BD53B0" w:rsidRPr="007D3635">
        <w:rPr>
          <w:rFonts w:asciiTheme="minorHAnsi" w:eastAsiaTheme="majorEastAsia" w:hAnsiTheme="minorHAnsi" w:cs="Arial"/>
        </w:rPr>
        <w:t xml:space="preserve">n exceptional cases, you may be called for a </w:t>
      </w:r>
      <w:r w:rsidR="00BD53B0" w:rsidRPr="007D3635">
        <w:rPr>
          <w:rFonts w:asciiTheme="minorHAnsi" w:eastAsiaTheme="majorEastAsia" w:hAnsiTheme="minorHAnsi" w:cs="Arial"/>
          <w:i/>
        </w:rPr>
        <w:t>viva voce</w:t>
      </w:r>
      <w:r w:rsidR="00BD53B0" w:rsidRPr="007D3635">
        <w:rPr>
          <w:rFonts w:asciiTheme="minorHAnsi" w:eastAsiaTheme="majorEastAsia" w:hAnsiTheme="minorHAnsi" w:cs="Arial"/>
        </w:rPr>
        <w:t xml:space="preserve"> examination</w:t>
      </w:r>
      <w:r w:rsidR="00806CC8">
        <w:rPr>
          <w:rFonts w:asciiTheme="minorHAnsi" w:eastAsiaTheme="majorEastAsia" w:hAnsiTheme="minorHAnsi" w:cs="Arial"/>
        </w:rPr>
        <w:t>, f</w:t>
      </w:r>
      <w:r w:rsidR="00BD53B0" w:rsidRPr="007D3635">
        <w:rPr>
          <w:rFonts w:asciiTheme="minorHAnsi" w:eastAsiaTheme="majorEastAsia" w:hAnsiTheme="minorHAnsi" w:cs="Arial"/>
        </w:rPr>
        <w:t>or example</w:t>
      </w:r>
      <w:r w:rsidR="00806CC8">
        <w:rPr>
          <w:rFonts w:asciiTheme="minorHAnsi" w:eastAsiaTheme="majorEastAsia" w:hAnsiTheme="minorHAnsi" w:cs="Arial"/>
        </w:rPr>
        <w:t>,</w:t>
      </w:r>
      <w:r w:rsidR="00BD53B0" w:rsidRPr="007D3635">
        <w:rPr>
          <w:rFonts w:asciiTheme="minorHAnsi" w:eastAsiaTheme="majorEastAsia" w:hAnsiTheme="minorHAnsi" w:cs="Arial"/>
        </w:rPr>
        <w:t xml:space="preserve"> if your final mark is a borderline mark between </w:t>
      </w:r>
      <w:proofErr w:type="gramStart"/>
      <w:r w:rsidR="00BD53B0" w:rsidRPr="007D3635">
        <w:rPr>
          <w:rFonts w:asciiTheme="minorHAnsi" w:eastAsiaTheme="majorEastAsia" w:hAnsiTheme="minorHAnsi" w:cs="Arial"/>
        </w:rPr>
        <w:t>two degree</w:t>
      </w:r>
      <w:proofErr w:type="gramEnd"/>
      <w:r w:rsidR="00BD53B0" w:rsidRPr="007D3635">
        <w:rPr>
          <w:rFonts w:asciiTheme="minorHAnsi" w:eastAsiaTheme="majorEastAsia" w:hAnsiTheme="minorHAnsi" w:cs="Arial"/>
        </w:rPr>
        <w:t xml:space="preserve"> classifications. If held, </w:t>
      </w:r>
      <w:proofErr w:type="spellStart"/>
      <w:r w:rsidR="00BD53B0" w:rsidRPr="007D3635">
        <w:rPr>
          <w:rFonts w:asciiTheme="minorHAnsi" w:eastAsiaTheme="majorEastAsia" w:hAnsiTheme="minorHAnsi" w:cs="Arial"/>
          <w:i/>
        </w:rPr>
        <w:t>viva</w:t>
      </w:r>
      <w:r w:rsidR="00BD53B0" w:rsidRPr="007D3635">
        <w:rPr>
          <w:rFonts w:asciiTheme="minorHAnsi" w:eastAsiaTheme="majorEastAsia" w:hAnsiTheme="minorHAnsi" w:cs="Arial"/>
        </w:rPr>
        <w:t>s</w:t>
      </w:r>
      <w:proofErr w:type="spellEnd"/>
      <w:r w:rsidR="00BD53B0" w:rsidRPr="007D3635">
        <w:rPr>
          <w:rFonts w:asciiTheme="minorHAnsi" w:eastAsiaTheme="majorEastAsia" w:hAnsiTheme="minorHAnsi" w:cs="Arial"/>
        </w:rPr>
        <w:t xml:space="preserve"> take place early in 9th week.</w:t>
      </w:r>
    </w:p>
    <w:p w14:paraId="061505E8" w14:textId="77777777" w:rsidR="003C32B4" w:rsidRPr="004E7612" w:rsidRDefault="002F77F0" w:rsidP="004E7612">
      <w:pPr>
        <w:rPr>
          <w:rFonts w:asciiTheme="minorHAnsi" w:eastAsiaTheme="majorEastAsia" w:hAnsiTheme="minorHAnsi" w:cs="Arial"/>
        </w:rPr>
      </w:pPr>
      <w:r>
        <w:rPr>
          <w:rFonts w:asciiTheme="minorHAnsi" w:eastAsiaTheme="majorEastAsia" w:hAnsiTheme="minorHAnsi" w:cs="Arial"/>
        </w:rPr>
        <w:br w:type="page"/>
      </w:r>
    </w:p>
    <w:p w14:paraId="6F904C47" w14:textId="77777777" w:rsidR="002B591D" w:rsidRPr="00FF2303" w:rsidRDefault="00324349" w:rsidP="00B51818">
      <w:pPr>
        <w:pStyle w:val="Heading1"/>
      </w:pPr>
      <w:bookmarkStart w:id="90" w:name="_Toc52469436"/>
      <w:bookmarkStart w:id="91" w:name="_Toc52744071"/>
      <w:r w:rsidRPr="00FF2303">
        <w:lastRenderedPageBreak/>
        <w:t>7</w:t>
      </w:r>
      <w:r w:rsidR="00465057" w:rsidRPr="00FF2303">
        <w:t>.</w:t>
      </w:r>
      <w:r w:rsidR="003C75C2" w:rsidRPr="00FF2303">
        <w:t xml:space="preserve"> </w:t>
      </w:r>
      <w:r w:rsidR="00465057" w:rsidRPr="00FF2303">
        <w:t>ASSESSMENT</w:t>
      </w:r>
      <w:bookmarkEnd w:id="90"/>
      <w:bookmarkEnd w:id="91"/>
    </w:p>
    <w:p w14:paraId="0DCB2613" w14:textId="77777777" w:rsidR="002B591D" w:rsidRPr="007D3635" w:rsidRDefault="002B591D" w:rsidP="0081213E">
      <w:pPr>
        <w:rPr>
          <w:rFonts w:asciiTheme="minorHAnsi" w:eastAsiaTheme="majorEastAsia" w:hAnsiTheme="minorHAnsi" w:cs="Arial"/>
        </w:rPr>
      </w:pPr>
    </w:p>
    <w:p w14:paraId="45805821" w14:textId="77777777" w:rsidR="00687CD1" w:rsidRPr="007D3635" w:rsidRDefault="002B591D" w:rsidP="00687CD1">
      <w:pPr>
        <w:rPr>
          <w:rFonts w:asciiTheme="minorHAnsi" w:eastAsiaTheme="majorEastAsia" w:hAnsiTheme="minorHAnsi" w:cs="Arial"/>
        </w:rPr>
      </w:pPr>
      <w:r w:rsidRPr="007D3635">
        <w:rPr>
          <w:rFonts w:asciiTheme="minorHAnsi" w:eastAsiaTheme="majorEastAsia" w:hAnsiTheme="minorHAnsi" w:cs="Arial"/>
        </w:rPr>
        <w:t xml:space="preserve">Information on </w:t>
      </w:r>
      <w:r w:rsidR="00687CD1" w:rsidRPr="007D3635">
        <w:rPr>
          <w:rFonts w:asciiTheme="minorHAnsi" w:eastAsiaTheme="majorEastAsia" w:hAnsiTheme="minorHAnsi" w:cs="Arial"/>
        </w:rPr>
        <w:t xml:space="preserve">Oxford University </w:t>
      </w:r>
      <w:r w:rsidRPr="007D3635">
        <w:rPr>
          <w:rFonts w:asciiTheme="minorHAnsi" w:eastAsiaTheme="majorEastAsia" w:hAnsiTheme="minorHAnsi" w:cs="Arial"/>
        </w:rPr>
        <w:t xml:space="preserve">assessment and examination process can be found </w:t>
      </w:r>
      <w:hyperlink r:id="rId53" w:history="1">
        <w:r w:rsidR="002F77F0">
          <w:rPr>
            <w:rStyle w:val="Hyperlink"/>
            <w:rFonts w:asciiTheme="minorHAnsi" w:eastAsiaTheme="majorEastAsia" w:hAnsiTheme="minorHAnsi" w:cs="Arial"/>
            <w:color w:val="0000FF"/>
          </w:rPr>
          <w:t>here</w:t>
        </w:r>
      </w:hyperlink>
      <w:r w:rsidR="00687CD1" w:rsidRPr="007D3635">
        <w:rPr>
          <w:rStyle w:val="Hyperlink"/>
          <w:rFonts w:asciiTheme="minorHAnsi" w:eastAsiaTheme="majorEastAsia" w:hAnsiTheme="minorHAnsi" w:cs="Arial"/>
          <w:color w:val="auto"/>
          <w:u w:val="none"/>
        </w:rPr>
        <w:t xml:space="preserve">. </w:t>
      </w:r>
      <w:r w:rsidR="00BE4C0D" w:rsidRPr="007D3635">
        <w:rPr>
          <w:rFonts w:asciiTheme="minorHAnsi" w:eastAsiaTheme="majorEastAsia" w:hAnsiTheme="minorHAnsi" w:cs="Arial"/>
        </w:rPr>
        <w:t xml:space="preserve">Full details of the structure of assessment of the MSc and MPhil in Social Anthropology, including marking criteria for each assessed component, are detailed in the </w:t>
      </w:r>
      <w:r w:rsidR="00BE4C0D" w:rsidRPr="007D3635">
        <w:rPr>
          <w:rFonts w:asciiTheme="minorHAnsi" w:eastAsiaTheme="majorEastAsia" w:hAnsiTheme="minorHAnsi" w:cs="Arial"/>
          <w:i/>
        </w:rPr>
        <w:t>Examination Conventions</w:t>
      </w:r>
      <w:r w:rsidR="00BE4C0D" w:rsidRPr="007D3635">
        <w:rPr>
          <w:rFonts w:asciiTheme="minorHAnsi" w:eastAsiaTheme="majorEastAsia" w:hAnsiTheme="minorHAnsi" w:cs="Arial"/>
        </w:rPr>
        <w:t xml:space="preserve"> for the degrees.</w:t>
      </w:r>
    </w:p>
    <w:p w14:paraId="67C1D0CA" w14:textId="77777777" w:rsidR="00687CD1" w:rsidRPr="007D3635" w:rsidRDefault="00687CD1" w:rsidP="00687CD1">
      <w:pPr>
        <w:rPr>
          <w:rFonts w:asciiTheme="minorHAnsi" w:eastAsiaTheme="majorEastAsia" w:hAnsiTheme="minorHAnsi" w:cs="Arial"/>
        </w:rPr>
      </w:pPr>
    </w:p>
    <w:p w14:paraId="1173B751" w14:textId="77777777" w:rsidR="00687CD1" w:rsidRPr="002F77F0" w:rsidRDefault="00687CD1" w:rsidP="00687CD1">
      <w:pPr>
        <w:pStyle w:val="Heading2"/>
        <w:rPr>
          <w:rFonts w:asciiTheme="majorHAnsi" w:hAnsiTheme="majorHAnsi" w:cs="Arial"/>
          <w:i/>
        </w:rPr>
      </w:pPr>
      <w:bookmarkStart w:id="92" w:name="_Toc52469437"/>
      <w:bookmarkStart w:id="93" w:name="_Toc52738474"/>
      <w:bookmarkStart w:id="94" w:name="_Toc52744072"/>
      <w:r w:rsidRPr="002F77F0">
        <w:rPr>
          <w:rFonts w:asciiTheme="majorHAnsi" w:hAnsiTheme="majorHAnsi" w:cs="Arial"/>
        </w:rPr>
        <w:t>7.1 Examination Conventions</w:t>
      </w:r>
      <w:bookmarkEnd w:id="92"/>
      <w:bookmarkEnd w:id="93"/>
      <w:bookmarkEnd w:id="94"/>
    </w:p>
    <w:p w14:paraId="1F4C616A" w14:textId="77777777" w:rsidR="00687CD1" w:rsidRPr="007D3635" w:rsidRDefault="00687CD1" w:rsidP="00687CD1">
      <w:pPr>
        <w:rPr>
          <w:rFonts w:asciiTheme="minorHAnsi" w:eastAsiaTheme="majorEastAsia" w:hAnsiTheme="minorHAnsi" w:cs="Arial"/>
        </w:rPr>
      </w:pPr>
    </w:p>
    <w:p w14:paraId="5041E1D2" w14:textId="57DDAE22" w:rsidR="00687CD1" w:rsidRPr="007D3635" w:rsidRDefault="00687CD1" w:rsidP="00687CD1">
      <w:pPr>
        <w:rPr>
          <w:rFonts w:asciiTheme="minorHAnsi" w:eastAsiaTheme="majorEastAsia" w:hAnsiTheme="minorHAnsi" w:cs="Arial"/>
        </w:rPr>
      </w:pPr>
      <w:r w:rsidRPr="007D3635">
        <w:rPr>
          <w:rFonts w:asciiTheme="minorHAnsi" w:eastAsiaTheme="majorEastAsia" w:hAnsiTheme="minorHAnsi" w:cs="Arial"/>
        </w:rPr>
        <w:t xml:space="preserve">The </w:t>
      </w:r>
      <w:hyperlink r:id="rId54" w:history="1">
        <w:r w:rsidRPr="001A2764">
          <w:rPr>
            <w:rStyle w:val="Hyperlink"/>
            <w:rFonts w:asciiTheme="minorHAnsi" w:eastAsiaTheme="majorEastAsia" w:hAnsiTheme="minorHAnsi" w:cs="Arial"/>
            <w:i/>
          </w:rPr>
          <w:t>Examination Conventions</w:t>
        </w:r>
        <w:r w:rsidRPr="007B3657">
          <w:rPr>
            <w:rStyle w:val="Hyperlink"/>
            <w:rFonts w:asciiTheme="minorHAnsi" w:eastAsiaTheme="majorEastAsia" w:hAnsiTheme="minorHAnsi" w:cs="Arial"/>
            <w:i/>
            <w:iCs/>
          </w:rPr>
          <w:t xml:space="preserve"> for MSc and MPhil in Social Anthropology</w:t>
        </w:r>
      </w:hyperlink>
      <w:r w:rsidRPr="007D3635">
        <w:rPr>
          <w:rFonts w:asciiTheme="minorHAnsi" w:eastAsiaTheme="majorEastAsia" w:hAnsiTheme="minorHAnsi" w:cs="Arial"/>
        </w:rPr>
        <w:t xml:space="preserve"> are an essential complement for this handbook, </w:t>
      </w:r>
      <w:r w:rsidRPr="007D3635">
        <w:rPr>
          <w:rFonts w:asciiTheme="minorHAnsi" w:eastAsiaTheme="majorEastAsia" w:hAnsiTheme="minorHAnsi" w:cs="Arial"/>
          <w:u w:val="single"/>
        </w:rPr>
        <w:t>and should be read in detail</w:t>
      </w:r>
      <w:r w:rsidRPr="007D3635">
        <w:rPr>
          <w:rFonts w:asciiTheme="minorHAnsi" w:eastAsiaTheme="majorEastAsia" w:hAnsiTheme="minorHAnsi" w:cs="Arial"/>
        </w:rPr>
        <w:t>.</w:t>
      </w:r>
      <w:r w:rsidR="009F7F55">
        <w:t>.</w:t>
      </w:r>
    </w:p>
    <w:p w14:paraId="0A81059E" w14:textId="77777777" w:rsidR="00687CD1" w:rsidRPr="007D3635" w:rsidRDefault="00687CD1" w:rsidP="00687CD1">
      <w:pPr>
        <w:rPr>
          <w:rFonts w:asciiTheme="minorHAnsi" w:eastAsiaTheme="majorEastAsia" w:hAnsiTheme="minorHAnsi" w:cs="Arial"/>
        </w:rPr>
      </w:pPr>
    </w:p>
    <w:p w14:paraId="12C12716" w14:textId="77777777" w:rsidR="00687CD1" w:rsidRPr="007D3635" w:rsidRDefault="00687CD1" w:rsidP="00687CD1">
      <w:pPr>
        <w:rPr>
          <w:rFonts w:asciiTheme="minorHAnsi" w:eastAsiaTheme="majorEastAsia" w:hAnsiTheme="minorHAnsi" w:cs="Arial"/>
        </w:rPr>
      </w:pPr>
      <w:r w:rsidRPr="007D3635">
        <w:rPr>
          <w:rFonts w:asciiTheme="minorHAnsi" w:eastAsiaTheme="majorEastAsia" w:hAnsiTheme="minorHAnsi" w:cs="Arial"/>
          <w:i/>
        </w:rPr>
        <w:t>Examination Conventions</w:t>
      </w:r>
      <w:r w:rsidRPr="007D3635">
        <w:rPr>
          <w:rFonts w:asciiTheme="minorHAnsi" w:eastAsiaTheme="majorEastAsia" w:hAnsiTheme="minorHAnsi" w:cs="Arial"/>
        </w:rPr>
        <w:t xml:space="preserve"> are the formal record of the specific assessment standards for the course or courses to which they apply. They set out how your examined work will be marked and how the resulting marks will be used to arrive at a final result and classification of your award. They include information </w:t>
      </w:r>
      <w:proofErr w:type="gramStart"/>
      <w:r w:rsidRPr="007D3635">
        <w:rPr>
          <w:rFonts w:asciiTheme="minorHAnsi" w:eastAsiaTheme="majorEastAsia" w:hAnsiTheme="minorHAnsi" w:cs="Arial"/>
        </w:rPr>
        <w:t>on:</w:t>
      </w:r>
      <w:proofErr w:type="gramEnd"/>
      <w:r w:rsidRPr="007D3635">
        <w:rPr>
          <w:rFonts w:asciiTheme="minorHAnsi" w:eastAsiaTheme="majorEastAsia" w:hAnsiTheme="minorHAnsi" w:cs="Arial"/>
        </w:rPr>
        <w:t xml:space="preserve"> submission requirements, marking scales, marking and classification criteria, scaling of marks, progression, resits, use of </w:t>
      </w:r>
      <w:r w:rsidRPr="007D3635">
        <w:rPr>
          <w:rFonts w:asciiTheme="minorHAnsi" w:eastAsiaTheme="majorEastAsia" w:hAnsiTheme="minorHAnsi" w:cs="Arial"/>
          <w:i/>
        </w:rPr>
        <w:t>viva voce</w:t>
      </w:r>
      <w:r w:rsidRPr="007D3635">
        <w:rPr>
          <w:rFonts w:asciiTheme="minorHAnsi" w:eastAsiaTheme="majorEastAsia" w:hAnsiTheme="minorHAnsi" w:cs="Arial"/>
        </w:rPr>
        <w:t xml:space="preserve"> examinations, penalties for late submission, and penalties for over-length work. </w:t>
      </w:r>
    </w:p>
    <w:p w14:paraId="170542AC" w14:textId="77777777" w:rsidR="00687CD1" w:rsidRPr="007D3635" w:rsidRDefault="00687CD1" w:rsidP="00687CD1">
      <w:pPr>
        <w:rPr>
          <w:rFonts w:asciiTheme="minorHAnsi" w:eastAsiaTheme="majorEastAsia" w:hAnsiTheme="minorHAnsi" w:cs="Arial"/>
          <w:lang w:val="en-US"/>
        </w:rPr>
      </w:pPr>
    </w:p>
    <w:p w14:paraId="3FDB857E" w14:textId="6E6E305B" w:rsidR="00687CD1" w:rsidRPr="007D3635" w:rsidRDefault="00687CD1" w:rsidP="00BE4C0D">
      <w:pPr>
        <w:rPr>
          <w:rFonts w:asciiTheme="minorHAnsi" w:eastAsiaTheme="majorEastAsia" w:hAnsiTheme="minorHAnsi" w:cs="Arial"/>
        </w:rPr>
      </w:pPr>
      <w:bookmarkStart w:id="95" w:name="_Toc52469438"/>
      <w:bookmarkStart w:id="96" w:name="_Toc52738475"/>
      <w:bookmarkStart w:id="97" w:name="_Toc52744073"/>
      <w:r w:rsidRPr="007D3635">
        <w:rPr>
          <w:rStyle w:val="Heading3Char"/>
          <w:rFonts w:asciiTheme="minorHAnsi" w:hAnsiTheme="minorHAnsi" w:cs="Arial"/>
          <w:b w:val="0"/>
        </w:rPr>
        <w:t>Marking criteria</w:t>
      </w:r>
      <w:bookmarkEnd w:id="95"/>
      <w:bookmarkEnd w:id="96"/>
      <w:bookmarkEnd w:id="97"/>
      <w:r w:rsidRPr="007D3635">
        <w:rPr>
          <w:rFonts w:asciiTheme="minorHAnsi" w:eastAsiaTheme="majorEastAsia" w:hAnsiTheme="minorHAnsi" w:cs="Arial"/>
        </w:rPr>
        <w:t xml:space="preserve">: Details of the marking criteria used by examiners in assessing coursework and examinations can be found as the Appendices of the </w:t>
      </w:r>
      <w:r w:rsidRPr="007D3635">
        <w:rPr>
          <w:rFonts w:asciiTheme="minorHAnsi" w:eastAsiaTheme="majorEastAsia" w:hAnsiTheme="minorHAnsi" w:cs="Arial"/>
          <w:i/>
        </w:rPr>
        <w:t>Examination Conventions</w:t>
      </w:r>
      <w:r w:rsidRPr="007D3635">
        <w:rPr>
          <w:rFonts w:asciiTheme="minorHAnsi" w:eastAsiaTheme="majorEastAsia" w:hAnsiTheme="minorHAnsi" w:cs="Arial"/>
        </w:rPr>
        <w:t>.  These guidelines are definitive</w:t>
      </w:r>
      <w:r w:rsidR="00806CC8">
        <w:rPr>
          <w:rFonts w:asciiTheme="minorHAnsi" w:eastAsiaTheme="majorEastAsia" w:hAnsiTheme="minorHAnsi" w:cs="Arial"/>
        </w:rPr>
        <w:t>;</w:t>
      </w:r>
      <w:r w:rsidRPr="007D3635">
        <w:rPr>
          <w:rFonts w:asciiTheme="minorHAnsi" w:eastAsiaTheme="majorEastAsia" w:hAnsiTheme="minorHAnsi" w:cs="Arial"/>
        </w:rPr>
        <w:t xml:space="preserve"> in the event that any alterations become necessary, details of these changes will be circulated to all students well in advance of the examinations. </w:t>
      </w:r>
    </w:p>
    <w:p w14:paraId="639D17C6" w14:textId="77777777" w:rsidR="00687CD1" w:rsidRPr="007D3635" w:rsidRDefault="00687CD1" w:rsidP="00BE4C0D">
      <w:pPr>
        <w:rPr>
          <w:rFonts w:asciiTheme="minorHAnsi" w:eastAsiaTheme="majorEastAsia" w:hAnsiTheme="minorHAnsi" w:cs="Arial"/>
        </w:rPr>
      </w:pPr>
    </w:p>
    <w:p w14:paraId="1CA60171" w14:textId="77777777" w:rsidR="00687CD1" w:rsidRPr="007D3635" w:rsidRDefault="00687CD1" w:rsidP="00BE4C0D">
      <w:pPr>
        <w:rPr>
          <w:rFonts w:asciiTheme="minorHAnsi" w:eastAsiaTheme="majorEastAsia" w:hAnsiTheme="minorHAnsi" w:cs="Arial"/>
        </w:rPr>
      </w:pPr>
      <w:bookmarkStart w:id="98" w:name="_Toc52469439"/>
      <w:bookmarkStart w:id="99" w:name="_Toc52738476"/>
      <w:bookmarkStart w:id="100" w:name="_Toc52744074"/>
      <w:r w:rsidRPr="00EE378D">
        <w:rPr>
          <w:rStyle w:val="Heading3Char"/>
          <w:rFonts w:asciiTheme="minorHAnsi" w:hAnsiTheme="minorHAnsi" w:cs="Arial"/>
          <w:b w:val="0"/>
        </w:rPr>
        <w:t>Sitting examinations</w:t>
      </w:r>
      <w:bookmarkEnd w:id="98"/>
      <w:bookmarkEnd w:id="99"/>
      <w:bookmarkEnd w:id="100"/>
      <w:r w:rsidRPr="00EE378D">
        <w:rPr>
          <w:rFonts w:asciiTheme="minorHAnsi" w:eastAsiaTheme="majorEastAsia" w:hAnsiTheme="minorHAnsi" w:cs="Arial"/>
        </w:rPr>
        <w:t xml:space="preserve">: In addition to the guidance in the Examination Conventions for the degrees, information on (a) the standards of conduct expected in examinations and (b) what to do if you would like examiners to be aware of any factors that may have affected your performance before or during an examination (such as illness, accident or bereavement) are available on the Oxford Students website </w:t>
      </w:r>
      <w:hyperlink r:id="rId55" w:history="1">
        <w:r w:rsidR="002F77F0" w:rsidRPr="00EE378D">
          <w:rPr>
            <w:rFonts w:asciiTheme="minorHAnsi" w:eastAsiaTheme="majorEastAsia" w:hAnsiTheme="minorHAnsi" w:cs="Arial"/>
            <w:color w:val="0000FF"/>
            <w:u w:val="single"/>
            <w:lang w:val="en-US"/>
          </w:rPr>
          <w:t>here</w:t>
        </w:r>
      </w:hyperlink>
      <w:r w:rsidRPr="00563780">
        <w:rPr>
          <w:rFonts w:asciiTheme="minorHAnsi" w:eastAsiaTheme="majorEastAsia" w:hAnsiTheme="minorHAnsi" w:cs="Arial"/>
        </w:rPr>
        <w:t>.</w:t>
      </w:r>
    </w:p>
    <w:p w14:paraId="2791FEDB" w14:textId="77777777" w:rsidR="00687CD1" w:rsidRPr="007D3635" w:rsidRDefault="00687CD1" w:rsidP="00BE4C0D">
      <w:pPr>
        <w:rPr>
          <w:rFonts w:asciiTheme="minorHAnsi" w:eastAsiaTheme="majorEastAsia" w:hAnsiTheme="minorHAnsi" w:cs="Arial"/>
        </w:rPr>
      </w:pPr>
    </w:p>
    <w:p w14:paraId="26EAD0E1" w14:textId="619E5287" w:rsidR="002B591D" w:rsidRPr="007D3635" w:rsidRDefault="00687CD1" w:rsidP="00BE4C0D">
      <w:pPr>
        <w:rPr>
          <w:rFonts w:asciiTheme="minorHAnsi" w:eastAsiaTheme="majorEastAsia" w:hAnsiTheme="minorHAnsi" w:cs="Arial"/>
        </w:rPr>
      </w:pPr>
      <w:bookmarkStart w:id="101" w:name="_Toc52469440"/>
      <w:bookmarkStart w:id="102" w:name="_Toc52738477"/>
      <w:bookmarkStart w:id="103" w:name="_Toc52744075"/>
      <w:r w:rsidRPr="007D3635">
        <w:rPr>
          <w:rStyle w:val="Heading3Char"/>
          <w:rFonts w:asciiTheme="minorHAnsi" w:hAnsiTheme="minorHAnsi" w:cs="Arial"/>
          <w:b w:val="0"/>
        </w:rPr>
        <w:t>Past papers</w:t>
      </w:r>
      <w:bookmarkEnd w:id="101"/>
      <w:bookmarkEnd w:id="102"/>
      <w:bookmarkEnd w:id="103"/>
      <w:r w:rsidRPr="007D3635">
        <w:rPr>
          <w:rFonts w:asciiTheme="minorHAnsi" w:eastAsiaTheme="majorEastAsia" w:hAnsiTheme="minorHAnsi" w:cs="Arial"/>
        </w:rPr>
        <w:t xml:space="preserve">: </w:t>
      </w:r>
      <w:r w:rsidR="002B591D" w:rsidRPr="007D3635">
        <w:rPr>
          <w:rFonts w:asciiTheme="minorHAnsi" w:eastAsiaTheme="majorEastAsia" w:hAnsiTheme="minorHAnsi" w:cs="Arial"/>
        </w:rPr>
        <w:t>Information on past examin</w:t>
      </w:r>
      <w:r w:rsidRPr="007D3635">
        <w:rPr>
          <w:rFonts w:asciiTheme="minorHAnsi" w:eastAsiaTheme="majorEastAsia" w:hAnsiTheme="minorHAnsi" w:cs="Arial"/>
        </w:rPr>
        <w:t xml:space="preserve">ation papers can be found </w:t>
      </w:r>
      <w:r w:rsidR="002F77F0">
        <w:rPr>
          <w:rFonts w:asciiTheme="minorHAnsi" w:eastAsiaTheme="majorEastAsia" w:hAnsiTheme="minorHAnsi" w:cs="Arial"/>
        </w:rPr>
        <w:t xml:space="preserve">by searching for ‘OXAM’ in the Bodleian catalogue, </w:t>
      </w:r>
      <w:hyperlink r:id="rId56" w:history="1">
        <w:r w:rsidR="002F77F0">
          <w:rPr>
            <w:rStyle w:val="Hyperlink"/>
            <w:rFonts w:asciiTheme="minorHAnsi" w:eastAsiaTheme="majorEastAsia" w:hAnsiTheme="minorHAnsi" w:cs="Arial"/>
          </w:rPr>
          <w:t>SOLO</w:t>
        </w:r>
      </w:hyperlink>
      <w:r w:rsidR="002F77F0">
        <w:rPr>
          <w:rFonts w:asciiTheme="minorHAnsi" w:eastAsiaTheme="majorEastAsia" w:hAnsiTheme="minorHAnsi" w:cs="Arial"/>
        </w:rPr>
        <w:t>.</w:t>
      </w:r>
    </w:p>
    <w:p w14:paraId="195C1FDB" w14:textId="77777777" w:rsidR="00687CD1" w:rsidRPr="007D3635" w:rsidRDefault="00687CD1" w:rsidP="00BE4C0D">
      <w:pPr>
        <w:rPr>
          <w:rFonts w:asciiTheme="minorHAnsi" w:eastAsiaTheme="majorEastAsia" w:hAnsiTheme="minorHAnsi" w:cs="Arial"/>
        </w:rPr>
      </w:pPr>
    </w:p>
    <w:p w14:paraId="7E3EDF69" w14:textId="77777777" w:rsidR="00687CD1" w:rsidRPr="007D3635" w:rsidRDefault="00687CD1" w:rsidP="00BE4C0D">
      <w:pPr>
        <w:rPr>
          <w:rFonts w:asciiTheme="minorHAnsi" w:eastAsiaTheme="majorEastAsia" w:hAnsiTheme="minorHAnsi" w:cs="Arial"/>
        </w:rPr>
      </w:pPr>
      <w:r w:rsidRPr="007D3635">
        <w:rPr>
          <w:rFonts w:asciiTheme="minorHAnsi" w:eastAsiaTheme="majorEastAsia" w:hAnsiTheme="minorHAnsi" w:cs="Arial"/>
        </w:rPr>
        <w:t xml:space="preserve">Any candidate who anticipates problems with meeting submission deadlines should contact their </w:t>
      </w:r>
      <w:r w:rsidRPr="007B3657">
        <w:rPr>
          <w:rFonts w:asciiTheme="minorHAnsi" w:eastAsiaTheme="majorEastAsia" w:hAnsiTheme="minorHAnsi" w:cs="Arial"/>
          <w:b/>
          <w:bCs/>
        </w:rPr>
        <w:t>college</w:t>
      </w:r>
      <w:r w:rsidRPr="007D3635">
        <w:rPr>
          <w:rFonts w:asciiTheme="minorHAnsi" w:eastAsiaTheme="majorEastAsia" w:hAnsiTheme="minorHAnsi" w:cs="Arial"/>
        </w:rPr>
        <w:t xml:space="preserve"> at the earliest opportunity, not the examiners or anyone else in the School.</w:t>
      </w:r>
    </w:p>
    <w:p w14:paraId="20564EFB" w14:textId="77777777" w:rsidR="00687CD1" w:rsidRPr="007D3635" w:rsidRDefault="00687CD1" w:rsidP="00687CD1">
      <w:pPr>
        <w:rPr>
          <w:rFonts w:asciiTheme="minorHAnsi" w:eastAsiaTheme="majorEastAsia" w:hAnsiTheme="minorHAnsi" w:cs="Arial"/>
          <w:lang w:val="en-US"/>
        </w:rPr>
      </w:pPr>
    </w:p>
    <w:p w14:paraId="2A20AAC8" w14:textId="77777777" w:rsidR="002B591D" w:rsidRPr="002F77F0" w:rsidRDefault="00324349" w:rsidP="0081213E">
      <w:pPr>
        <w:pStyle w:val="Heading2"/>
        <w:rPr>
          <w:rFonts w:asciiTheme="majorHAnsi" w:hAnsiTheme="majorHAnsi" w:cs="Arial"/>
          <w:i/>
        </w:rPr>
      </w:pPr>
      <w:bookmarkStart w:id="104" w:name="_Toc52469441"/>
      <w:bookmarkStart w:id="105" w:name="_Toc52738478"/>
      <w:bookmarkStart w:id="106" w:name="_Toc52744076"/>
      <w:r w:rsidRPr="002F77F0">
        <w:rPr>
          <w:rFonts w:asciiTheme="majorHAnsi" w:hAnsiTheme="majorHAnsi" w:cs="Arial"/>
        </w:rPr>
        <w:t>7</w:t>
      </w:r>
      <w:r w:rsidR="003C75C2" w:rsidRPr="002F77F0">
        <w:rPr>
          <w:rFonts w:asciiTheme="majorHAnsi" w:hAnsiTheme="majorHAnsi" w:cs="Arial"/>
        </w:rPr>
        <w:t>.</w:t>
      </w:r>
      <w:r w:rsidR="00687CD1" w:rsidRPr="002F77F0">
        <w:rPr>
          <w:rFonts w:asciiTheme="majorHAnsi" w:hAnsiTheme="majorHAnsi" w:cs="Arial"/>
        </w:rPr>
        <w:t>2</w:t>
      </w:r>
      <w:r w:rsidR="003C75C2" w:rsidRPr="002F77F0">
        <w:rPr>
          <w:rFonts w:asciiTheme="majorHAnsi" w:hAnsiTheme="majorHAnsi" w:cs="Arial"/>
        </w:rPr>
        <w:t xml:space="preserve"> </w:t>
      </w:r>
      <w:r w:rsidR="002B591D" w:rsidRPr="002F77F0">
        <w:rPr>
          <w:rFonts w:asciiTheme="majorHAnsi" w:hAnsiTheme="majorHAnsi" w:cs="Arial"/>
        </w:rPr>
        <w:t>Feedback</w:t>
      </w:r>
      <w:r w:rsidR="00DC0531" w:rsidRPr="002F77F0">
        <w:rPr>
          <w:rFonts w:asciiTheme="majorHAnsi" w:hAnsiTheme="majorHAnsi" w:cs="Arial"/>
        </w:rPr>
        <w:t xml:space="preserve"> and Learning</w:t>
      </w:r>
      <w:bookmarkEnd w:id="104"/>
      <w:bookmarkEnd w:id="105"/>
      <w:bookmarkEnd w:id="106"/>
    </w:p>
    <w:p w14:paraId="42448BF4" w14:textId="77777777" w:rsidR="002B591D" w:rsidRPr="007D3635" w:rsidRDefault="002B591D" w:rsidP="0081213E">
      <w:pPr>
        <w:rPr>
          <w:rFonts w:asciiTheme="minorHAnsi" w:eastAsiaTheme="majorEastAsia" w:hAnsiTheme="minorHAnsi" w:cs="Arial"/>
        </w:rPr>
      </w:pPr>
    </w:p>
    <w:p w14:paraId="5AB9EC8D" w14:textId="77777777" w:rsidR="00687CD1" w:rsidRPr="007D3635" w:rsidRDefault="00687CD1" w:rsidP="0081213E">
      <w:pPr>
        <w:rPr>
          <w:rFonts w:asciiTheme="minorHAnsi" w:eastAsiaTheme="majorEastAsia" w:hAnsiTheme="minorHAnsi" w:cs="Arial"/>
        </w:rPr>
      </w:pPr>
      <w:r w:rsidRPr="007D3635">
        <w:rPr>
          <w:rFonts w:asciiTheme="minorHAnsi" w:eastAsiaTheme="majorEastAsia" w:hAnsiTheme="minorHAnsi" w:cs="Arial"/>
        </w:rPr>
        <w:t xml:space="preserve">You will receive feedback continuously throughout your degree, in the form of verbal and written feedback from your tutors and supervisor. </w:t>
      </w:r>
    </w:p>
    <w:p w14:paraId="29B4C00E" w14:textId="77777777" w:rsidR="00687CD1" w:rsidRPr="007D3635" w:rsidRDefault="00687CD1" w:rsidP="0081213E">
      <w:pPr>
        <w:rPr>
          <w:rFonts w:asciiTheme="minorHAnsi" w:eastAsiaTheme="majorEastAsia" w:hAnsiTheme="minorHAnsi" w:cs="Arial"/>
        </w:rPr>
      </w:pPr>
    </w:p>
    <w:p w14:paraId="1638A2F8" w14:textId="17FFF360" w:rsidR="002B591D" w:rsidRPr="007D3635" w:rsidRDefault="002B591D" w:rsidP="0081213E">
      <w:pPr>
        <w:rPr>
          <w:rFonts w:asciiTheme="minorHAnsi" w:eastAsiaTheme="majorEastAsia" w:hAnsiTheme="minorHAnsi" w:cs="Arial"/>
        </w:rPr>
      </w:pPr>
      <w:r w:rsidRPr="007D3635">
        <w:rPr>
          <w:rFonts w:asciiTheme="minorHAnsi" w:eastAsiaTheme="majorEastAsia" w:hAnsiTheme="minorHAnsi" w:cs="Arial"/>
        </w:rPr>
        <w:t>Learning is not downloading information from a book or from a wise person’s brain to your own head or to typing hands. It is rather a dialogic experience. You read, you listen to someone (a lecturer, a tutor, a seminar speaker, a classmate</w:t>
      </w:r>
      <w:r w:rsidR="00806CC8">
        <w:rPr>
          <w:rFonts w:asciiTheme="minorHAnsi" w:eastAsiaTheme="majorEastAsia" w:hAnsiTheme="minorHAnsi" w:cs="Arial"/>
        </w:rPr>
        <w:t>,</w:t>
      </w:r>
      <w:r w:rsidRPr="007D3635">
        <w:rPr>
          <w:rFonts w:asciiTheme="minorHAnsi" w:eastAsiaTheme="majorEastAsia" w:hAnsiTheme="minorHAnsi" w:cs="Arial"/>
        </w:rPr>
        <w:t xml:space="preserve"> etc.) and then you speak or write something. This is an essential part, but if you </w:t>
      </w:r>
      <w:r w:rsidRPr="007D3635">
        <w:rPr>
          <w:rFonts w:asciiTheme="minorHAnsi" w:eastAsiaTheme="majorEastAsia" w:hAnsiTheme="minorHAnsi" w:cs="Arial"/>
        </w:rPr>
        <w:lastRenderedPageBreak/>
        <w:t>are then not told whether what you said or wrote was interesting or innovati</w:t>
      </w:r>
      <w:r w:rsidR="00806CC8">
        <w:rPr>
          <w:rFonts w:asciiTheme="minorHAnsi" w:eastAsiaTheme="majorEastAsia" w:hAnsiTheme="minorHAnsi" w:cs="Arial"/>
        </w:rPr>
        <w:t>ve</w:t>
      </w:r>
      <w:r w:rsidRPr="007D3635">
        <w:rPr>
          <w:rFonts w:asciiTheme="minorHAnsi" w:eastAsiaTheme="majorEastAsia" w:hAnsiTheme="minorHAnsi" w:cs="Arial"/>
        </w:rPr>
        <w:t>, whether it made sense or a good point, etc., you will not be moving ahead in the improvement of your reasoning skills. Therefore, providing you with “feedback” is a fundamental part of our way of training and of our tutorial system. During a tutorial, a supervisor discusses what you have written and provides oral and written feedback to help you move on in your writing and thinking. However, please note that, precisely because we want to stress the effect of feedback on your ability to improve your reasoning strategies, the supervisor does not provide a mark for the essay, but rather engaging comments, either on why they think the essay is not well argued, or on why they think it is a brilliant piece of work (or somewhere in the middle). In Hilary Term, when you write essay</w:t>
      </w:r>
      <w:r w:rsidR="00687CD1" w:rsidRPr="007D3635">
        <w:rPr>
          <w:rFonts w:asciiTheme="minorHAnsi" w:eastAsiaTheme="majorEastAsia" w:hAnsiTheme="minorHAnsi" w:cs="Arial"/>
        </w:rPr>
        <w:t>s for your option courses, you w</w:t>
      </w:r>
      <w:r w:rsidRPr="007D3635">
        <w:rPr>
          <w:rFonts w:asciiTheme="minorHAnsi" w:eastAsiaTheme="majorEastAsia" w:hAnsiTheme="minorHAnsi" w:cs="Arial"/>
        </w:rPr>
        <w:t xml:space="preserve">ill get feedback and, in some cases, a mark as well so that you know in which marking zone a lecturer is placing your writing. </w:t>
      </w:r>
    </w:p>
    <w:p w14:paraId="15D0BB52" w14:textId="77777777" w:rsidR="002B591D" w:rsidRPr="007D3635" w:rsidRDefault="002B591D" w:rsidP="0081213E">
      <w:pPr>
        <w:rPr>
          <w:rFonts w:asciiTheme="minorHAnsi" w:eastAsiaTheme="majorEastAsia" w:hAnsiTheme="minorHAnsi" w:cs="Arial"/>
        </w:rPr>
      </w:pPr>
    </w:p>
    <w:p w14:paraId="03AEE740" w14:textId="77777777" w:rsidR="002B591D" w:rsidRPr="007D3635" w:rsidRDefault="002B591D" w:rsidP="0081213E">
      <w:pPr>
        <w:rPr>
          <w:rFonts w:asciiTheme="minorHAnsi" w:eastAsiaTheme="majorEastAsia" w:hAnsiTheme="minorHAnsi" w:cs="Arial"/>
        </w:rPr>
      </w:pPr>
      <w:r w:rsidRPr="007D3635">
        <w:rPr>
          <w:rFonts w:asciiTheme="minorHAnsi" w:eastAsiaTheme="majorEastAsia" w:hAnsiTheme="minorHAnsi" w:cs="Arial"/>
        </w:rPr>
        <w:t>All students will also receive written feedback on any dissertation or thesis of 5,000 words or over, submitted in the final term of the course, normally by email after completion of marking. See also Appendix 1 of the Graduate Handbook.</w:t>
      </w:r>
    </w:p>
    <w:p w14:paraId="67EA270A" w14:textId="77777777" w:rsidR="002B591D" w:rsidRPr="007D3635" w:rsidRDefault="002B591D" w:rsidP="0081213E">
      <w:pPr>
        <w:rPr>
          <w:rFonts w:asciiTheme="minorHAnsi" w:eastAsiaTheme="majorEastAsia" w:hAnsiTheme="minorHAnsi" w:cs="Arial"/>
        </w:rPr>
      </w:pPr>
    </w:p>
    <w:p w14:paraId="1CE88B98" w14:textId="77777777" w:rsidR="00687CD1" w:rsidRPr="007D3635" w:rsidRDefault="00687CD1" w:rsidP="0081213E">
      <w:pPr>
        <w:rPr>
          <w:rFonts w:asciiTheme="minorHAnsi" w:eastAsiaTheme="majorEastAsia" w:hAnsiTheme="minorHAnsi" w:cs="Arial"/>
        </w:rPr>
      </w:pPr>
    </w:p>
    <w:p w14:paraId="203FFB58" w14:textId="77777777" w:rsidR="002B591D" w:rsidRPr="002F77F0" w:rsidRDefault="00324349" w:rsidP="0081213E">
      <w:pPr>
        <w:pStyle w:val="Heading2"/>
        <w:rPr>
          <w:rFonts w:asciiTheme="majorHAnsi" w:hAnsiTheme="majorHAnsi" w:cs="Arial"/>
        </w:rPr>
      </w:pPr>
      <w:bookmarkStart w:id="107" w:name="_Toc52469442"/>
      <w:bookmarkStart w:id="108" w:name="_Toc52738479"/>
      <w:bookmarkStart w:id="109" w:name="_Toc52744077"/>
      <w:r w:rsidRPr="002F77F0">
        <w:rPr>
          <w:rFonts w:asciiTheme="majorHAnsi" w:hAnsiTheme="majorHAnsi" w:cs="Arial"/>
        </w:rPr>
        <w:t>7</w:t>
      </w:r>
      <w:r w:rsidR="003C75C2" w:rsidRPr="002F77F0">
        <w:rPr>
          <w:rFonts w:asciiTheme="majorHAnsi" w:hAnsiTheme="majorHAnsi" w:cs="Arial"/>
        </w:rPr>
        <w:t xml:space="preserve">.3 </w:t>
      </w:r>
      <w:r w:rsidR="002B591D" w:rsidRPr="002F77F0">
        <w:rPr>
          <w:rFonts w:asciiTheme="majorHAnsi" w:hAnsiTheme="majorHAnsi" w:cs="Arial"/>
        </w:rPr>
        <w:t>Entering for the University examinations</w:t>
      </w:r>
      <w:bookmarkEnd w:id="107"/>
      <w:bookmarkEnd w:id="108"/>
      <w:bookmarkEnd w:id="109"/>
    </w:p>
    <w:p w14:paraId="519A307D" w14:textId="77777777" w:rsidR="002B591D" w:rsidRPr="007D3635" w:rsidRDefault="002B591D" w:rsidP="0081213E">
      <w:pPr>
        <w:rPr>
          <w:rFonts w:asciiTheme="minorHAnsi" w:eastAsiaTheme="majorEastAsia" w:hAnsiTheme="minorHAnsi" w:cs="Arial"/>
        </w:rPr>
      </w:pPr>
    </w:p>
    <w:p w14:paraId="23431D3A" w14:textId="0B2599B4" w:rsidR="00E91AF6" w:rsidRPr="007D3635" w:rsidRDefault="002B591D" w:rsidP="0081213E">
      <w:pPr>
        <w:rPr>
          <w:rFonts w:asciiTheme="minorHAnsi" w:eastAsiaTheme="majorEastAsia" w:hAnsiTheme="minorHAnsi" w:cs="Arial"/>
          <w:color w:val="0000FF"/>
          <w:u w:val="single"/>
        </w:rPr>
      </w:pPr>
      <w:r w:rsidRPr="007D3635">
        <w:rPr>
          <w:rFonts w:asciiTheme="minorHAnsi" w:eastAsiaTheme="majorEastAsia" w:hAnsiTheme="minorHAnsi" w:cs="Arial"/>
        </w:rPr>
        <w:t xml:space="preserve">Details of how to enter for the exam as well as other useful exam-related advice and information can be found </w:t>
      </w:r>
      <w:r w:rsidR="009A1D95">
        <w:rPr>
          <w:rFonts w:asciiTheme="minorHAnsi" w:eastAsiaTheme="majorEastAsia" w:hAnsiTheme="minorHAnsi" w:cs="Arial"/>
        </w:rPr>
        <w:t xml:space="preserve">on the </w:t>
      </w:r>
      <w:hyperlink r:id="rId57" w:history="1">
        <w:r w:rsidR="009A1D95" w:rsidRPr="006C7C36">
          <w:rPr>
            <w:rStyle w:val="Hyperlink"/>
            <w:rFonts w:asciiTheme="minorHAnsi" w:eastAsiaTheme="majorEastAsia" w:hAnsiTheme="minorHAnsi" w:cs="Arial"/>
          </w:rPr>
          <w:t>University</w:t>
        </w:r>
        <w:r w:rsidR="006C7C36" w:rsidRPr="006C7C36">
          <w:rPr>
            <w:rStyle w:val="Hyperlink"/>
            <w:rFonts w:asciiTheme="minorHAnsi" w:eastAsiaTheme="majorEastAsia" w:hAnsiTheme="minorHAnsi" w:cs="Arial"/>
          </w:rPr>
          <w:t xml:space="preserve"> Examinations and Assessments</w:t>
        </w:r>
      </w:hyperlink>
      <w:r w:rsidR="006C7C36">
        <w:rPr>
          <w:rFonts w:asciiTheme="minorHAnsi" w:eastAsiaTheme="majorEastAsia" w:hAnsiTheme="minorHAnsi" w:cs="Arial"/>
        </w:rPr>
        <w:t xml:space="preserve"> site.</w:t>
      </w:r>
    </w:p>
    <w:p w14:paraId="03184924" w14:textId="77777777" w:rsidR="00CD7ABF" w:rsidRPr="007D3635" w:rsidRDefault="00CD7ABF" w:rsidP="0081213E">
      <w:pPr>
        <w:rPr>
          <w:rFonts w:asciiTheme="minorHAnsi" w:eastAsiaTheme="majorEastAsia" w:hAnsiTheme="minorHAnsi" w:cs="Arial"/>
        </w:rPr>
      </w:pPr>
    </w:p>
    <w:bookmarkEnd w:id="27"/>
    <w:p w14:paraId="55BA96BC" w14:textId="42B1A491" w:rsidR="002F77F0" w:rsidRDefault="00665BA4" w:rsidP="0081213E">
      <w:pPr>
        <w:rPr>
          <w:rFonts w:asciiTheme="minorHAnsi" w:eastAsiaTheme="majorEastAsia" w:hAnsiTheme="minorHAnsi" w:cs="Arial"/>
        </w:rPr>
      </w:pPr>
      <w:r w:rsidRPr="007D3635">
        <w:rPr>
          <w:rFonts w:asciiTheme="minorHAnsi" w:eastAsiaTheme="majorEastAsia" w:hAnsiTheme="minorHAnsi" w:cs="Arial"/>
          <w:b/>
        </w:rPr>
        <w:t xml:space="preserve">Results </w:t>
      </w:r>
      <w:r w:rsidRPr="007D3635">
        <w:rPr>
          <w:rFonts w:asciiTheme="minorHAnsi" w:eastAsiaTheme="majorEastAsia" w:hAnsiTheme="minorHAnsi" w:cs="Arial"/>
        </w:rPr>
        <w:t>are normally available by the last week of June, via Student Self-Service Gateway</w:t>
      </w:r>
      <w:r w:rsidR="005D5BA2">
        <w:rPr>
          <w:rFonts w:asciiTheme="minorHAnsi" w:eastAsiaTheme="majorEastAsia" w:hAnsiTheme="minorHAnsi" w:cs="Arial"/>
        </w:rPr>
        <w:t>.</w:t>
      </w:r>
      <w:r w:rsidR="00B437A7">
        <w:rPr>
          <w:rFonts w:asciiTheme="minorHAnsi" w:eastAsiaTheme="majorEastAsia" w:hAnsiTheme="minorHAnsi" w:cs="Arial"/>
        </w:rPr>
        <w:t xml:space="preserve"> Final MSc Social Anthropology results normally become available in the last week of September, via Student Self-Service Gateway. </w:t>
      </w:r>
    </w:p>
    <w:p w14:paraId="72358E07" w14:textId="77777777" w:rsidR="002F77F0" w:rsidRDefault="002F77F0">
      <w:pPr>
        <w:rPr>
          <w:rFonts w:asciiTheme="minorHAnsi" w:eastAsiaTheme="majorEastAsia" w:hAnsiTheme="minorHAnsi" w:cs="Arial"/>
        </w:rPr>
      </w:pPr>
      <w:r>
        <w:rPr>
          <w:rFonts w:asciiTheme="minorHAnsi" w:eastAsiaTheme="majorEastAsia" w:hAnsiTheme="minorHAnsi" w:cs="Arial"/>
        </w:rPr>
        <w:br w:type="page"/>
      </w:r>
    </w:p>
    <w:p w14:paraId="0B968A52" w14:textId="77777777" w:rsidR="00877BDF" w:rsidRPr="002F77F0" w:rsidRDefault="00324349" w:rsidP="00B51818">
      <w:pPr>
        <w:pStyle w:val="Heading1"/>
      </w:pPr>
      <w:bookmarkStart w:id="110" w:name="_Toc273898883"/>
      <w:bookmarkStart w:id="111" w:name="_Toc52469443"/>
      <w:bookmarkStart w:id="112" w:name="_Toc52744078"/>
      <w:r w:rsidRPr="002F77F0">
        <w:lastRenderedPageBreak/>
        <w:t>8</w:t>
      </w:r>
      <w:r w:rsidR="008F753B" w:rsidRPr="002F77F0">
        <w:t xml:space="preserve">. </w:t>
      </w:r>
      <w:r w:rsidR="00877BDF" w:rsidRPr="002F77F0">
        <w:t>ADVICE ON TUTORIAL ESSAY WRITING</w:t>
      </w:r>
      <w:bookmarkEnd w:id="110"/>
      <w:bookmarkEnd w:id="111"/>
      <w:bookmarkEnd w:id="112"/>
    </w:p>
    <w:p w14:paraId="2945354C" w14:textId="77777777" w:rsidR="00877BDF" w:rsidRPr="007D3635" w:rsidRDefault="00877BDF" w:rsidP="0081213E">
      <w:pPr>
        <w:rPr>
          <w:rFonts w:asciiTheme="minorHAnsi" w:eastAsiaTheme="majorEastAsia" w:hAnsiTheme="minorHAnsi" w:cs="Arial"/>
          <w:lang w:val="en-US"/>
        </w:rPr>
      </w:pPr>
    </w:p>
    <w:p w14:paraId="5F1A5F5A" w14:textId="7540C594" w:rsidR="001F2C78" w:rsidRPr="007D3635" w:rsidRDefault="001F2C78" w:rsidP="0081213E">
      <w:pPr>
        <w:rPr>
          <w:rFonts w:asciiTheme="minorHAnsi" w:eastAsiaTheme="majorEastAsia" w:hAnsiTheme="minorHAnsi" w:cs="Arial"/>
          <w:lang w:val="en-US"/>
        </w:rPr>
      </w:pPr>
      <w:r w:rsidRPr="007D3635">
        <w:rPr>
          <w:rFonts w:asciiTheme="minorHAnsi" w:eastAsiaTheme="majorEastAsia" w:hAnsiTheme="minorHAnsi" w:cs="Arial"/>
          <w:lang w:val="en-US"/>
        </w:rPr>
        <w:t>Tutorial assignments usually consist of answering a question on the basis of some suggested readings</w:t>
      </w:r>
      <w:r w:rsidR="00CB5BAF" w:rsidRPr="007D3635">
        <w:rPr>
          <w:rFonts w:asciiTheme="minorHAnsi" w:eastAsiaTheme="majorEastAsia" w:hAnsiTheme="minorHAnsi" w:cs="Arial"/>
          <w:lang w:val="en-US"/>
        </w:rPr>
        <w:t>, given to you by your supervisor at least one week in advance</w:t>
      </w:r>
      <w:r w:rsidRPr="007D3635">
        <w:rPr>
          <w:rFonts w:asciiTheme="minorHAnsi" w:eastAsiaTheme="majorEastAsia" w:hAnsiTheme="minorHAnsi" w:cs="Arial"/>
          <w:lang w:val="en-US"/>
        </w:rPr>
        <w:t xml:space="preserve">. If possible, consult every text that is suggested, but be selective in choosing the most appropriate material with which to answer the question. Do not be afraid to bring in additional material, whether something you have learned from a lecture or seminar, something you have read in a different context (perhaps for a previous essay, or by independent study), or information from an ethnographic film. </w:t>
      </w:r>
      <w:r w:rsidR="00806CC8">
        <w:rPr>
          <w:rFonts w:asciiTheme="minorHAnsi" w:eastAsiaTheme="majorEastAsia" w:hAnsiTheme="minorHAnsi" w:cs="Arial"/>
          <w:lang w:val="en-US"/>
        </w:rPr>
        <w:t>If you are in any doubt, your tutor will always be happy to advise on whether a particular reading or source is appropriate or not.</w:t>
      </w:r>
    </w:p>
    <w:p w14:paraId="11C8E91F" w14:textId="77777777" w:rsidR="001F2C78" w:rsidRPr="007D3635" w:rsidRDefault="001F2C78" w:rsidP="0081213E">
      <w:pPr>
        <w:rPr>
          <w:rFonts w:asciiTheme="minorHAnsi" w:eastAsiaTheme="majorEastAsia" w:hAnsiTheme="minorHAnsi" w:cs="Arial"/>
          <w:lang w:val="en-US"/>
        </w:rPr>
      </w:pPr>
    </w:p>
    <w:p w14:paraId="63A4138A" w14:textId="77777777" w:rsidR="00616F71" w:rsidRPr="007D3635" w:rsidRDefault="001F2C78" w:rsidP="0081213E">
      <w:pPr>
        <w:rPr>
          <w:rFonts w:asciiTheme="minorHAnsi" w:eastAsiaTheme="majorEastAsia" w:hAnsiTheme="minorHAnsi" w:cs="Arial"/>
          <w:lang w:val="en-US"/>
        </w:rPr>
      </w:pPr>
      <w:r w:rsidRPr="007D3635">
        <w:rPr>
          <w:rFonts w:asciiTheme="minorHAnsi" w:eastAsiaTheme="majorEastAsia" w:hAnsiTheme="minorHAnsi" w:cs="Arial"/>
          <w:lang w:val="en-US"/>
        </w:rPr>
        <w:t xml:space="preserve">Your supervisor will advise you on the expected </w:t>
      </w:r>
      <w:r w:rsidR="00CB5BAF" w:rsidRPr="007D3635">
        <w:rPr>
          <w:rFonts w:asciiTheme="minorHAnsi" w:eastAsiaTheme="majorEastAsia" w:hAnsiTheme="minorHAnsi" w:cs="Arial"/>
          <w:lang w:val="en-US"/>
        </w:rPr>
        <w:t>length of your tutorial essays.</w:t>
      </w:r>
      <w:r w:rsidR="00616F71" w:rsidRPr="007D3635">
        <w:rPr>
          <w:rFonts w:asciiTheme="minorHAnsi" w:eastAsiaTheme="majorEastAsia" w:hAnsiTheme="minorHAnsi" w:cs="Arial"/>
          <w:lang w:val="en-US"/>
        </w:rPr>
        <w:t xml:space="preserve"> Every essay should be accompanied by a bibliography listing all the works cited in your essay. Advice on formatting your bibliography can be found in the </w:t>
      </w:r>
      <w:r w:rsidR="00647206" w:rsidRPr="007D3635">
        <w:rPr>
          <w:rFonts w:asciiTheme="minorHAnsi" w:eastAsiaTheme="majorEastAsia" w:hAnsiTheme="minorHAnsi" w:cs="Arial"/>
          <w:i/>
          <w:lang w:val="en-US"/>
        </w:rPr>
        <w:t>SAME</w:t>
      </w:r>
      <w:r w:rsidR="00616F71" w:rsidRPr="007D3635">
        <w:rPr>
          <w:rFonts w:asciiTheme="minorHAnsi" w:eastAsiaTheme="majorEastAsia" w:hAnsiTheme="minorHAnsi" w:cs="Arial"/>
          <w:i/>
          <w:lang w:val="en-US"/>
        </w:rPr>
        <w:t xml:space="preserve"> Graduate Handbook</w:t>
      </w:r>
      <w:r w:rsidR="00616F71" w:rsidRPr="007D3635">
        <w:rPr>
          <w:rFonts w:asciiTheme="minorHAnsi" w:eastAsiaTheme="majorEastAsia" w:hAnsiTheme="minorHAnsi" w:cs="Arial"/>
          <w:lang w:val="en-US"/>
        </w:rPr>
        <w:t xml:space="preserve">, Appendix 3. </w:t>
      </w:r>
    </w:p>
    <w:p w14:paraId="288E87B3" w14:textId="77777777" w:rsidR="00CB5BAF" w:rsidRPr="007D3635" w:rsidRDefault="00CB5BAF" w:rsidP="0081213E">
      <w:pPr>
        <w:rPr>
          <w:rFonts w:asciiTheme="minorHAnsi" w:eastAsiaTheme="majorEastAsia" w:hAnsiTheme="minorHAnsi" w:cs="Arial"/>
          <w:lang w:val="en-US"/>
        </w:rPr>
      </w:pPr>
    </w:p>
    <w:p w14:paraId="7EF8AD73" w14:textId="50E8A2CB" w:rsidR="001F2C78" w:rsidRPr="007D3635" w:rsidRDefault="00CB5BAF" w:rsidP="0081213E">
      <w:pPr>
        <w:rPr>
          <w:rFonts w:asciiTheme="minorHAnsi" w:eastAsiaTheme="majorEastAsia" w:hAnsiTheme="minorHAnsi" w:cs="Arial"/>
          <w:lang w:val="en-US"/>
        </w:rPr>
      </w:pPr>
      <w:r w:rsidRPr="007D3635">
        <w:rPr>
          <w:rFonts w:asciiTheme="minorHAnsi" w:eastAsiaTheme="majorEastAsia" w:hAnsiTheme="minorHAnsi" w:cs="Arial"/>
          <w:lang w:val="en-US"/>
        </w:rPr>
        <w:t>Tutorial essays are above all teaching tools, they allow you to try out arguments, juxtapose different authors, explore ethnographic case studies and explore specific topics in some detail. Remember that tutorial essays are not formally assessed, though you will receive feedback, normally both written as well as verbal during the tutorial</w:t>
      </w:r>
      <w:r w:rsidR="00806CC8">
        <w:rPr>
          <w:rFonts w:asciiTheme="minorHAnsi" w:eastAsiaTheme="majorEastAsia" w:hAnsiTheme="minorHAnsi" w:cs="Arial"/>
          <w:lang w:val="en-US"/>
        </w:rPr>
        <w:t>,</w:t>
      </w:r>
      <w:r w:rsidRPr="007D3635">
        <w:rPr>
          <w:rFonts w:asciiTheme="minorHAnsi" w:eastAsiaTheme="majorEastAsia" w:hAnsiTheme="minorHAnsi" w:cs="Arial"/>
          <w:lang w:val="en-US"/>
        </w:rPr>
        <w:t xml:space="preserve"> which should allow you to understand what aspects of your essay were successful and where you may need to work on improving.</w:t>
      </w:r>
    </w:p>
    <w:p w14:paraId="2523034C" w14:textId="77777777" w:rsidR="00175DE2" w:rsidRPr="007D3635" w:rsidRDefault="00175DE2" w:rsidP="0081213E">
      <w:pPr>
        <w:rPr>
          <w:rFonts w:asciiTheme="minorHAnsi" w:eastAsiaTheme="majorEastAsia" w:hAnsiTheme="minorHAnsi" w:cs="Arial"/>
          <w:lang w:val="en-US"/>
        </w:rPr>
      </w:pPr>
    </w:p>
    <w:p w14:paraId="4B425173" w14:textId="07BA3279" w:rsidR="00CB5BAF" w:rsidRPr="007D3635" w:rsidRDefault="00CB5BAF" w:rsidP="0081213E">
      <w:pPr>
        <w:rPr>
          <w:rFonts w:asciiTheme="minorHAnsi" w:eastAsiaTheme="majorEastAsia" w:hAnsiTheme="minorHAnsi" w:cs="Arial"/>
          <w:lang w:val="en-US"/>
        </w:rPr>
      </w:pPr>
      <w:r w:rsidRPr="007D3635">
        <w:rPr>
          <w:rFonts w:asciiTheme="minorHAnsi" w:eastAsiaTheme="majorEastAsia" w:hAnsiTheme="minorHAnsi" w:cs="Arial"/>
          <w:lang w:val="en-US"/>
        </w:rPr>
        <w:t>You will be expected to submit your essays to a clear deadline, and you will need to manage your time carefully, dividing it up into reading time, thinking time</w:t>
      </w:r>
      <w:r w:rsidR="00806CC8">
        <w:rPr>
          <w:rFonts w:asciiTheme="minorHAnsi" w:eastAsiaTheme="majorEastAsia" w:hAnsiTheme="minorHAnsi" w:cs="Arial"/>
          <w:lang w:val="en-US"/>
        </w:rPr>
        <w:t>,</w:t>
      </w:r>
      <w:r w:rsidRPr="007D3635">
        <w:rPr>
          <w:rFonts w:asciiTheme="minorHAnsi" w:eastAsiaTheme="majorEastAsia" w:hAnsiTheme="minorHAnsi" w:cs="Arial"/>
          <w:lang w:val="en-US"/>
        </w:rPr>
        <w:t xml:space="preserve"> and writing time. </w:t>
      </w:r>
    </w:p>
    <w:p w14:paraId="4A3B969F" w14:textId="77777777" w:rsidR="005F3FA5" w:rsidRPr="007D3635" w:rsidRDefault="005F3FA5" w:rsidP="0081213E">
      <w:pPr>
        <w:rPr>
          <w:rFonts w:asciiTheme="minorHAnsi" w:eastAsiaTheme="majorEastAsia" w:hAnsiTheme="minorHAnsi" w:cs="Arial"/>
          <w:lang w:val="en-US"/>
        </w:rPr>
      </w:pPr>
    </w:p>
    <w:p w14:paraId="6B0E368A" w14:textId="77777777" w:rsidR="00CB5BAF" w:rsidRPr="007D3635" w:rsidRDefault="00CB5BAF" w:rsidP="0081213E">
      <w:pPr>
        <w:rPr>
          <w:rFonts w:asciiTheme="minorHAnsi" w:eastAsiaTheme="majorEastAsia" w:hAnsiTheme="minorHAnsi" w:cs="Arial"/>
          <w:lang w:val="en-US"/>
        </w:rPr>
      </w:pPr>
      <w:r w:rsidRPr="007D3635">
        <w:rPr>
          <w:rFonts w:asciiTheme="minorHAnsi" w:eastAsiaTheme="majorEastAsia" w:hAnsiTheme="minorHAnsi" w:cs="Arial"/>
          <w:lang w:val="en-US"/>
        </w:rPr>
        <w:t xml:space="preserve">Like most skills, tutorial essay writing requires practice and you should treat essays as opportunities to learn, rather than expecting your essay to be a work of perfection. Your supervisor will be happy to discuss your progress and any specific issues arising from your essays. </w:t>
      </w:r>
    </w:p>
    <w:p w14:paraId="08F82337" w14:textId="77777777" w:rsidR="001F2C78" w:rsidRPr="007D3635" w:rsidRDefault="001F2C78" w:rsidP="0081213E">
      <w:pPr>
        <w:rPr>
          <w:rFonts w:asciiTheme="minorHAnsi" w:eastAsiaTheme="majorEastAsia" w:hAnsiTheme="minorHAnsi" w:cs="Arial"/>
          <w:lang w:val="en-US"/>
        </w:rPr>
      </w:pPr>
    </w:p>
    <w:p w14:paraId="477EE5D0" w14:textId="02DFC864" w:rsidR="002F77F0" w:rsidRDefault="003B7B00" w:rsidP="00726B0A">
      <w:pPr>
        <w:rPr>
          <w:rStyle w:val="Hyperlink"/>
          <w:rFonts w:asciiTheme="minorHAnsi" w:hAnsiTheme="minorHAnsi" w:cs="Arial"/>
          <w:b/>
          <w:bCs/>
          <w:color w:val="auto"/>
        </w:rPr>
      </w:pPr>
      <w:r w:rsidRPr="007D3635">
        <w:rPr>
          <w:rFonts w:asciiTheme="minorHAnsi" w:eastAsiaTheme="majorEastAsia" w:hAnsiTheme="minorHAnsi" w:cs="Arial"/>
          <w:lang w:val="en-US"/>
        </w:rPr>
        <w:t>The University offers a</w:t>
      </w:r>
      <w:r w:rsidR="00730F54" w:rsidRPr="007D3635">
        <w:rPr>
          <w:rFonts w:asciiTheme="minorHAnsi" w:eastAsiaTheme="majorEastAsia" w:hAnsiTheme="minorHAnsi" w:cs="Arial"/>
          <w:lang w:val="en-US"/>
        </w:rPr>
        <w:t xml:space="preserve"> range of </w:t>
      </w:r>
      <w:hyperlink r:id="rId58" w:history="1">
        <w:r w:rsidR="00730F54" w:rsidRPr="004575D7">
          <w:rPr>
            <w:rStyle w:val="Hyperlink"/>
            <w:rFonts w:asciiTheme="minorHAnsi" w:eastAsiaTheme="majorEastAsia" w:hAnsiTheme="minorHAnsi" w:cs="Arial"/>
            <w:b/>
            <w:lang w:val="en-US"/>
          </w:rPr>
          <w:t>study skills</w:t>
        </w:r>
        <w:r w:rsidR="004575D7" w:rsidRPr="004575D7">
          <w:rPr>
            <w:rStyle w:val="Hyperlink"/>
            <w:rFonts w:asciiTheme="minorHAnsi" w:eastAsiaTheme="majorEastAsia" w:hAnsiTheme="minorHAnsi" w:cs="Arial"/>
            <w:b/>
            <w:lang w:val="en-US"/>
          </w:rPr>
          <w:t xml:space="preserve"> training</w:t>
        </w:r>
      </w:hyperlink>
      <w:r w:rsidR="00730F54" w:rsidRPr="007D3635">
        <w:rPr>
          <w:rFonts w:asciiTheme="minorHAnsi" w:eastAsiaTheme="majorEastAsia" w:hAnsiTheme="minorHAnsi" w:cs="Arial"/>
          <w:lang w:val="en-US"/>
        </w:rPr>
        <w:t xml:space="preserve"> including g</w:t>
      </w:r>
      <w:r w:rsidR="001F2C78" w:rsidRPr="007D3635">
        <w:rPr>
          <w:rFonts w:asciiTheme="minorHAnsi" w:eastAsiaTheme="majorEastAsia" w:hAnsiTheme="minorHAnsi" w:cs="Arial"/>
          <w:lang w:val="en-US"/>
        </w:rPr>
        <w:t>uidance on academic good practice, definitions of plagiarism</w:t>
      </w:r>
      <w:r w:rsidR="00730F54" w:rsidRPr="007D3635">
        <w:rPr>
          <w:rFonts w:asciiTheme="minorHAnsi" w:eastAsiaTheme="majorEastAsia" w:hAnsiTheme="minorHAnsi" w:cs="Arial"/>
          <w:lang w:val="en-US"/>
        </w:rPr>
        <w:t>,</w:t>
      </w:r>
      <w:r w:rsidR="001F2C78" w:rsidRPr="007D3635">
        <w:rPr>
          <w:rFonts w:asciiTheme="minorHAnsi" w:eastAsiaTheme="majorEastAsia" w:hAnsiTheme="minorHAnsi" w:cs="Arial"/>
          <w:lang w:val="en-US"/>
        </w:rPr>
        <w:t xml:space="preserve"> as well as skills such as time management, note-taking, referencing, research and library skills, </w:t>
      </w:r>
      <w:r w:rsidR="00730F54" w:rsidRPr="007D3635">
        <w:rPr>
          <w:rFonts w:asciiTheme="minorHAnsi" w:eastAsiaTheme="majorEastAsia" w:hAnsiTheme="minorHAnsi" w:cs="Arial"/>
          <w:lang w:val="en-US"/>
        </w:rPr>
        <w:t>and information literacy.</w:t>
      </w:r>
      <w:r w:rsidR="004575D7">
        <w:rPr>
          <w:rFonts w:asciiTheme="minorHAnsi" w:eastAsiaTheme="majorEastAsia" w:hAnsiTheme="minorHAnsi" w:cs="Arial"/>
          <w:lang w:val="en-US"/>
        </w:rPr>
        <w:t xml:space="preserve"> You are strongly encouraged to make use of these resources.</w:t>
      </w:r>
    </w:p>
    <w:p w14:paraId="6A432EC2" w14:textId="37F3845C" w:rsidR="00C129AD" w:rsidRDefault="00C129AD">
      <w:r>
        <w:br w:type="page"/>
      </w:r>
    </w:p>
    <w:p w14:paraId="0CF27D7E" w14:textId="6E17445C" w:rsidR="00B51818" w:rsidRDefault="0025119B" w:rsidP="00B51818">
      <w:pPr>
        <w:pStyle w:val="Heading1"/>
      </w:pPr>
      <w:bookmarkStart w:id="113" w:name="_Toc52744079"/>
      <w:r w:rsidRPr="00563780">
        <w:lastRenderedPageBreak/>
        <w:t xml:space="preserve">9. </w:t>
      </w:r>
      <w:bookmarkStart w:id="114" w:name="_Toc52469444"/>
      <w:r w:rsidR="00187DB1" w:rsidRPr="00126F8B">
        <w:t>GOOD ACADEMIC PRACTICE</w:t>
      </w:r>
      <w:bookmarkEnd w:id="113"/>
      <w:r w:rsidR="00187DB1" w:rsidRPr="00126F8B">
        <w:t xml:space="preserve"> </w:t>
      </w:r>
      <w:bookmarkStart w:id="115" w:name="_Toc52738480"/>
    </w:p>
    <w:p w14:paraId="5A431D5B" w14:textId="77777777" w:rsidR="00B51818" w:rsidRDefault="00B51818" w:rsidP="00B51818"/>
    <w:p w14:paraId="474533D6" w14:textId="2B68459B" w:rsidR="00B51818" w:rsidRPr="00B51818" w:rsidRDefault="0006238B" w:rsidP="00B51818">
      <w:pPr>
        <w:pStyle w:val="Heading2"/>
        <w:rPr>
          <w:rFonts w:asciiTheme="majorHAnsi" w:hAnsiTheme="majorHAnsi"/>
        </w:rPr>
      </w:pPr>
      <w:bookmarkStart w:id="116" w:name="_Toc52744080"/>
      <w:r w:rsidRPr="00EE378D">
        <w:rPr>
          <w:rFonts w:asciiTheme="majorHAnsi" w:hAnsiTheme="majorHAnsi"/>
        </w:rPr>
        <w:t xml:space="preserve">9.1 </w:t>
      </w:r>
      <w:bookmarkEnd w:id="114"/>
      <w:r w:rsidR="00D469F4" w:rsidRPr="00EE378D">
        <w:rPr>
          <w:rFonts w:asciiTheme="majorHAnsi" w:hAnsiTheme="majorHAnsi"/>
        </w:rPr>
        <w:t>Plagiarism</w:t>
      </w:r>
      <w:bookmarkEnd w:id="115"/>
      <w:bookmarkEnd w:id="116"/>
    </w:p>
    <w:p w14:paraId="61CC4DE7" w14:textId="77777777" w:rsidR="00D53445" w:rsidRPr="007D3635" w:rsidRDefault="00D53445" w:rsidP="0081213E">
      <w:pPr>
        <w:rPr>
          <w:rFonts w:asciiTheme="minorHAnsi" w:eastAsiaTheme="majorEastAsia" w:hAnsiTheme="minorHAnsi" w:cs="Arial"/>
          <w:lang w:val="en-US"/>
        </w:rPr>
      </w:pPr>
    </w:p>
    <w:p w14:paraId="131289AA" w14:textId="77777777" w:rsidR="00667614" w:rsidRDefault="004F59E3" w:rsidP="0081213E">
      <w:pPr>
        <w:rPr>
          <w:rFonts w:asciiTheme="minorHAnsi" w:eastAsiaTheme="majorEastAsia" w:hAnsiTheme="minorHAnsi" w:cs="Arial"/>
          <w:lang w:val="en-US"/>
        </w:rPr>
      </w:pPr>
      <w:r w:rsidRPr="007D3635">
        <w:rPr>
          <w:rFonts w:asciiTheme="minorHAnsi" w:eastAsiaTheme="majorEastAsia" w:hAnsiTheme="minorHAnsi" w:cs="Arial"/>
          <w:lang w:val="en-US"/>
        </w:rPr>
        <w:t xml:space="preserve">Plagiarism is presenting someone else’s work or ideas as your own, with or without their consent, by incorporating it into your work without full acknowledgement. All published and unpublished material, whether in manuscript, printed or electronic form, is covered under this definition. Plagiarism may be intentional or reckless, or unintentional. </w:t>
      </w:r>
    </w:p>
    <w:p w14:paraId="75D5788C" w14:textId="6A7AFD1A" w:rsidR="005A4327" w:rsidRPr="007D3635" w:rsidRDefault="004F59E3" w:rsidP="0081213E">
      <w:pPr>
        <w:rPr>
          <w:rFonts w:asciiTheme="minorHAnsi" w:eastAsiaTheme="majorEastAsia" w:hAnsiTheme="minorHAnsi" w:cs="Arial"/>
          <w:lang w:val="en-US"/>
        </w:rPr>
      </w:pPr>
      <w:r w:rsidRPr="007D3635">
        <w:rPr>
          <w:rFonts w:asciiTheme="minorHAnsi" w:eastAsiaTheme="majorEastAsia" w:hAnsiTheme="minorHAnsi" w:cs="Arial"/>
          <w:lang w:val="en-US"/>
        </w:rPr>
        <w:t>Under the regulations for examinations, intentional or reckless plagiarism is a disciplinary offence. For guidance on correct citation formatting please see ISCA Graduate Studies Handbook</w:t>
      </w:r>
      <w:r w:rsidRPr="00563780">
        <w:rPr>
          <w:rFonts w:asciiTheme="minorHAnsi" w:eastAsiaTheme="majorEastAsia" w:hAnsiTheme="minorHAnsi" w:cs="Arial"/>
          <w:lang w:val="en-US"/>
        </w:rPr>
        <w:t xml:space="preserve">, </w:t>
      </w:r>
      <w:hyperlink r:id="rId59" w:history="1">
        <w:r w:rsidRPr="00405C83">
          <w:rPr>
            <w:rStyle w:val="Hyperlink"/>
            <w:rFonts w:asciiTheme="minorHAnsi" w:eastAsiaTheme="majorEastAsia" w:hAnsiTheme="minorHAnsi" w:cs="Arial"/>
            <w:lang w:val="en-US"/>
          </w:rPr>
          <w:t>Appendix 3</w:t>
        </w:r>
      </w:hyperlink>
      <w:r w:rsidRPr="00EE378D">
        <w:rPr>
          <w:rFonts w:asciiTheme="minorHAnsi" w:eastAsiaTheme="majorEastAsia" w:hAnsiTheme="minorHAnsi" w:cs="Arial"/>
          <w:lang w:val="en-US"/>
        </w:rPr>
        <w:t>.</w:t>
      </w:r>
      <w:r w:rsidRPr="007D3635">
        <w:rPr>
          <w:rFonts w:asciiTheme="minorHAnsi" w:eastAsiaTheme="majorEastAsia" w:hAnsiTheme="minorHAnsi" w:cs="Arial"/>
          <w:lang w:val="en-US"/>
        </w:rPr>
        <w:t xml:space="preserve"> </w:t>
      </w:r>
    </w:p>
    <w:p w14:paraId="53C269FE" w14:textId="49380125" w:rsidR="00183973" w:rsidRDefault="00183973" w:rsidP="0081213E">
      <w:pPr>
        <w:rPr>
          <w:rFonts w:asciiTheme="minorHAnsi" w:eastAsiaTheme="majorEastAsia" w:hAnsiTheme="minorHAnsi" w:cs="Arial"/>
          <w:lang w:val="en-US"/>
        </w:rPr>
      </w:pPr>
    </w:p>
    <w:p w14:paraId="08A572B9" w14:textId="77777777" w:rsidR="00667614" w:rsidRPr="00667614" w:rsidRDefault="00667614" w:rsidP="00667614">
      <w:pPr>
        <w:rPr>
          <w:rFonts w:asciiTheme="minorHAnsi" w:eastAsiaTheme="majorEastAsia" w:hAnsiTheme="minorHAnsi" w:cs="Arial"/>
        </w:rPr>
      </w:pPr>
      <w:r w:rsidRPr="00667614">
        <w:rPr>
          <w:rFonts w:asciiTheme="minorHAnsi" w:eastAsiaTheme="majorEastAsia" w:hAnsiTheme="minorHAnsi" w:cs="Arial"/>
        </w:rPr>
        <w:t xml:space="preserve">The best way of avoiding plagiarism is to learn and employ the principles of good academic practice from the beginning of your university career. Avoiding plagiarism is not simply a matter of making sure your references are all </w:t>
      </w:r>
      <w:proofErr w:type="gramStart"/>
      <w:r w:rsidRPr="00667614">
        <w:rPr>
          <w:rFonts w:asciiTheme="minorHAnsi" w:eastAsiaTheme="majorEastAsia" w:hAnsiTheme="minorHAnsi" w:cs="Arial"/>
        </w:rPr>
        <w:t>correct, or</w:t>
      </w:r>
      <w:proofErr w:type="gramEnd"/>
      <w:r w:rsidRPr="00667614">
        <w:rPr>
          <w:rFonts w:asciiTheme="minorHAnsi" w:eastAsiaTheme="majorEastAsia" w:hAnsiTheme="minorHAnsi" w:cs="Arial"/>
        </w:rPr>
        <w:t xml:space="preserve"> changing enough words so the examiner will not notice your paraphrase; it is about deploying your academic skills to make your work as good as it can be.</w:t>
      </w:r>
    </w:p>
    <w:p w14:paraId="0490BFBD" w14:textId="40185A3A" w:rsidR="00667614" w:rsidRDefault="00667614" w:rsidP="0081213E">
      <w:pPr>
        <w:rPr>
          <w:rFonts w:asciiTheme="minorHAnsi" w:eastAsiaTheme="majorEastAsia" w:hAnsiTheme="minorHAnsi" w:cs="Arial"/>
          <w:lang w:val="en-US"/>
        </w:rPr>
      </w:pPr>
    </w:p>
    <w:p w14:paraId="2820FED6" w14:textId="77777777" w:rsidR="00EB0049" w:rsidRPr="007D3635" w:rsidRDefault="00EB0049" w:rsidP="00EB0049">
      <w:pPr>
        <w:rPr>
          <w:rFonts w:asciiTheme="minorHAnsi" w:eastAsiaTheme="majorEastAsia" w:hAnsiTheme="minorHAnsi" w:cs="Arial"/>
          <w:lang w:val="en-US"/>
        </w:rPr>
      </w:pPr>
      <w:r w:rsidRPr="007D3635">
        <w:rPr>
          <w:rFonts w:asciiTheme="minorHAnsi" w:eastAsiaTheme="majorEastAsia" w:hAnsiTheme="minorHAnsi" w:cs="Arial"/>
          <w:lang w:val="en-US"/>
        </w:rPr>
        <w:t xml:space="preserve">There is clear information and advice on </w:t>
      </w:r>
      <w:hyperlink r:id="rId60" w:history="1">
        <w:r w:rsidRPr="00323CFA">
          <w:rPr>
            <w:rStyle w:val="Hyperlink"/>
            <w:rFonts w:asciiTheme="minorHAnsi" w:eastAsiaTheme="majorEastAsia" w:hAnsiTheme="minorHAnsi" w:cs="Arial"/>
            <w:lang w:val="en-US"/>
          </w:rPr>
          <w:t>how to avoid plagiarism</w:t>
        </w:r>
      </w:hyperlink>
      <w:r w:rsidRPr="007D3635">
        <w:rPr>
          <w:rFonts w:asciiTheme="minorHAnsi" w:eastAsiaTheme="majorEastAsia" w:hAnsiTheme="minorHAnsi" w:cs="Arial"/>
          <w:lang w:val="en-US"/>
        </w:rPr>
        <w:t xml:space="preserve"> in the Study </w:t>
      </w:r>
    </w:p>
    <w:p w14:paraId="14DD0CDF" w14:textId="77777777" w:rsidR="00EB0049" w:rsidRPr="007D3635" w:rsidRDefault="00EB0049" w:rsidP="00EB0049">
      <w:pPr>
        <w:rPr>
          <w:rFonts w:asciiTheme="minorHAnsi" w:eastAsiaTheme="majorEastAsia" w:hAnsiTheme="minorHAnsi" w:cs="Arial"/>
          <w:lang w:val="en-US"/>
        </w:rPr>
      </w:pPr>
      <w:r w:rsidRPr="007D3635">
        <w:rPr>
          <w:rFonts w:asciiTheme="minorHAnsi" w:eastAsiaTheme="majorEastAsia" w:hAnsiTheme="minorHAnsi" w:cs="Arial"/>
          <w:lang w:val="en-US"/>
        </w:rPr>
        <w:t>Skills section of the University website</w:t>
      </w:r>
      <w:r>
        <w:rPr>
          <w:rFonts w:asciiTheme="minorHAnsi" w:eastAsiaTheme="majorEastAsia" w:hAnsiTheme="minorHAnsi" w:cs="Arial"/>
          <w:lang w:val="en-US"/>
        </w:rPr>
        <w:t>.</w:t>
      </w:r>
    </w:p>
    <w:p w14:paraId="2DC339B7" w14:textId="77777777" w:rsidR="00776951" w:rsidRPr="007D3635" w:rsidRDefault="00776951" w:rsidP="0081213E">
      <w:pPr>
        <w:rPr>
          <w:rFonts w:asciiTheme="minorHAnsi" w:eastAsiaTheme="majorEastAsia" w:hAnsiTheme="minorHAnsi" w:cs="Arial"/>
          <w:lang w:val="en-US"/>
        </w:rPr>
      </w:pPr>
    </w:p>
    <w:p w14:paraId="3589FEB1" w14:textId="42BCEBC0" w:rsidR="00962133" w:rsidRPr="007D3635" w:rsidRDefault="00CB1760" w:rsidP="0081213E">
      <w:pPr>
        <w:rPr>
          <w:rFonts w:asciiTheme="minorHAnsi" w:eastAsiaTheme="majorEastAsia" w:hAnsiTheme="minorHAnsi" w:cs="Arial"/>
          <w:lang w:val="en-US"/>
        </w:rPr>
      </w:pPr>
      <w:r w:rsidRPr="007D3635">
        <w:rPr>
          <w:rFonts w:asciiTheme="minorHAnsi" w:eastAsiaTheme="majorEastAsia" w:hAnsiTheme="minorHAnsi" w:cs="Arial"/>
          <w:lang w:val="en-US"/>
        </w:rPr>
        <w:t xml:space="preserve">The University offers two </w:t>
      </w:r>
      <w:hyperlink r:id="rId61" w:history="1">
        <w:r w:rsidRPr="00516C29">
          <w:rPr>
            <w:rStyle w:val="Hyperlink"/>
            <w:rFonts w:asciiTheme="minorHAnsi" w:eastAsiaTheme="majorEastAsia" w:hAnsiTheme="minorHAnsi" w:cs="Arial"/>
            <w:lang w:val="en-US"/>
          </w:rPr>
          <w:t>online self-study courses</w:t>
        </w:r>
      </w:hyperlink>
      <w:r w:rsidRPr="007D3635">
        <w:rPr>
          <w:rFonts w:asciiTheme="minorHAnsi" w:eastAsiaTheme="majorEastAsia" w:hAnsiTheme="minorHAnsi" w:cs="Arial"/>
          <w:lang w:val="en-US"/>
        </w:rPr>
        <w:t xml:space="preserve"> that will help you in understanding what constitutes plagiarism and how to avoid it. </w:t>
      </w:r>
    </w:p>
    <w:p w14:paraId="3C450756" w14:textId="69D9EEE6" w:rsidR="00CB1760" w:rsidRPr="007D3635" w:rsidRDefault="00CB1760" w:rsidP="0081213E">
      <w:pPr>
        <w:rPr>
          <w:rFonts w:asciiTheme="minorHAnsi" w:eastAsiaTheme="majorEastAsia" w:hAnsiTheme="minorHAnsi" w:cs="Arial"/>
          <w:lang w:val="en-US"/>
        </w:rPr>
      </w:pPr>
      <w:r w:rsidRPr="007D3635">
        <w:rPr>
          <w:rFonts w:asciiTheme="minorHAnsi" w:eastAsiaTheme="majorEastAsia" w:hAnsiTheme="minorHAnsi" w:cs="Arial"/>
          <w:lang w:val="en-US"/>
        </w:rPr>
        <w:t xml:space="preserve">You are </w:t>
      </w:r>
      <w:r w:rsidRPr="007D3635">
        <w:rPr>
          <w:rFonts w:asciiTheme="minorHAnsi" w:eastAsiaTheme="majorEastAsia" w:hAnsiTheme="minorHAnsi" w:cs="Arial"/>
          <w:i/>
          <w:lang w:val="en-US"/>
        </w:rPr>
        <w:t>strongly advised</w:t>
      </w:r>
      <w:r w:rsidRPr="007D3635">
        <w:rPr>
          <w:rFonts w:asciiTheme="minorHAnsi" w:eastAsiaTheme="majorEastAsia" w:hAnsiTheme="minorHAnsi" w:cs="Arial"/>
          <w:lang w:val="en-US"/>
        </w:rPr>
        <w:t xml:space="preserve"> to take these courses early in your time here.</w:t>
      </w:r>
    </w:p>
    <w:p w14:paraId="0EBEFA35" w14:textId="77777777" w:rsidR="00E03827" w:rsidRPr="007D3635" w:rsidRDefault="00E03827" w:rsidP="0081213E">
      <w:pPr>
        <w:rPr>
          <w:rFonts w:asciiTheme="minorHAnsi" w:eastAsiaTheme="majorEastAsia" w:hAnsiTheme="minorHAnsi" w:cs="Arial"/>
          <w:noProof/>
          <w:lang w:val="en-US" w:eastAsia="en-US"/>
        </w:rPr>
      </w:pPr>
    </w:p>
    <w:p w14:paraId="1BB567E6" w14:textId="5391221D" w:rsidR="00E03827" w:rsidRPr="00726B0A" w:rsidRDefault="00E03827" w:rsidP="00971560">
      <w:pPr>
        <w:rPr>
          <w:rFonts w:asciiTheme="minorHAnsi" w:eastAsiaTheme="majorEastAsia" w:hAnsiTheme="minorHAnsi"/>
        </w:rPr>
      </w:pPr>
      <w:r w:rsidRPr="00726B0A">
        <w:rPr>
          <w:rFonts w:asciiTheme="minorHAnsi" w:eastAsiaTheme="majorEastAsia" w:hAnsiTheme="minorHAnsi"/>
        </w:rPr>
        <w:t xml:space="preserve">The Bodleian library also subscribes to an online resource that gives </w:t>
      </w:r>
      <w:r w:rsidR="00360DB4" w:rsidRPr="00726B0A">
        <w:rPr>
          <w:rFonts w:asciiTheme="minorHAnsi" w:eastAsiaTheme="majorEastAsia" w:hAnsiTheme="minorHAnsi"/>
        </w:rPr>
        <w:t>guidance on citation and referencing.</w:t>
      </w:r>
    </w:p>
    <w:p w14:paraId="195FAD1C" w14:textId="545C8450" w:rsidR="00E03827" w:rsidRPr="00726B0A" w:rsidRDefault="00426D5E" w:rsidP="00971560">
      <w:pPr>
        <w:rPr>
          <w:rFonts w:asciiTheme="minorHAnsi" w:eastAsiaTheme="majorEastAsia" w:hAnsiTheme="minorHAnsi"/>
        </w:rPr>
      </w:pPr>
      <w:hyperlink r:id="rId62" w:history="1">
        <w:r w:rsidR="00AE246F" w:rsidRPr="00726B0A">
          <w:rPr>
            <w:rStyle w:val="Hyperlink"/>
            <w:rFonts w:asciiTheme="minorHAnsi" w:eastAsiaTheme="majorEastAsia" w:hAnsiTheme="minorHAnsi" w:cs="Arial"/>
          </w:rPr>
          <w:t>Cite Them R</w:t>
        </w:r>
        <w:r w:rsidR="00E03827" w:rsidRPr="00726B0A">
          <w:rPr>
            <w:rStyle w:val="Hyperlink"/>
            <w:rFonts w:asciiTheme="minorHAnsi" w:eastAsiaTheme="majorEastAsia" w:hAnsiTheme="minorHAnsi" w:cs="Arial"/>
          </w:rPr>
          <w:t>ight</w:t>
        </w:r>
      </w:hyperlink>
      <w:r w:rsidR="00E03827" w:rsidRPr="00726B0A">
        <w:rPr>
          <w:rFonts w:asciiTheme="minorHAnsi" w:eastAsiaTheme="majorEastAsia" w:hAnsiTheme="minorHAnsi"/>
        </w:rPr>
        <w:t xml:space="preserve"> online shows how to reference a variety of different sources, including many </w:t>
      </w:r>
      <w:proofErr w:type="gramStart"/>
      <w:r w:rsidR="00E03827" w:rsidRPr="00726B0A">
        <w:rPr>
          <w:rFonts w:asciiTheme="minorHAnsi" w:eastAsiaTheme="majorEastAsia" w:hAnsiTheme="minorHAnsi"/>
        </w:rPr>
        <w:t>less</w:t>
      </w:r>
      <w:proofErr w:type="gramEnd"/>
      <w:r w:rsidR="00E03827" w:rsidRPr="00726B0A">
        <w:rPr>
          <w:rFonts w:asciiTheme="minorHAnsi" w:eastAsiaTheme="majorEastAsia" w:hAnsiTheme="minorHAnsi"/>
        </w:rPr>
        <w:t xml:space="preserve"> common ones, using different styles including Harvard, Vancouver &amp; MLA amongst others. It can either be browsed by categories listed in the toolbars at the top of the Cite Them Right webpage or searched by keyword e.g. “EU Directive”. It then </w:t>
      </w:r>
      <w:proofErr w:type="gramStart"/>
      <w:r w:rsidR="00E03827" w:rsidRPr="00726B0A">
        <w:rPr>
          <w:rFonts w:asciiTheme="minorHAnsi" w:eastAsiaTheme="majorEastAsia" w:hAnsiTheme="minorHAnsi"/>
        </w:rPr>
        <w:t>provide</w:t>
      </w:r>
      <w:proofErr w:type="gramEnd"/>
      <w:r w:rsidR="00E03827" w:rsidRPr="00726B0A">
        <w:rPr>
          <w:rFonts w:asciiTheme="minorHAnsi" w:eastAsiaTheme="majorEastAsia" w:hAnsiTheme="minorHAnsi"/>
        </w:rPr>
        <w:t xml:space="preserve"> examples of the in text and full citations and a box with the reference format which then can be overtyped and copied and pasted into a document. It also has a Basics section that provides information and tutorials about why to reference, avoiding plagiarism, setting out citations and creating bibliographies.</w:t>
      </w:r>
    </w:p>
    <w:p w14:paraId="0680DAC0" w14:textId="77777777" w:rsidR="00E03827" w:rsidRPr="007D3635" w:rsidRDefault="00E03827" w:rsidP="0081213E">
      <w:pPr>
        <w:rPr>
          <w:rFonts w:asciiTheme="minorHAnsi" w:eastAsiaTheme="majorEastAsia" w:hAnsiTheme="minorHAnsi" w:cs="Arial"/>
          <w:noProof/>
          <w:lang w:val="en-US" w:eastAsia="en-US"/>
        </w:rPr>
      </w:pPr>
    </w:p>
    <w:p w14:paraId="1854A77B" w14:textId="29D79574" w:rsidR="00E91AF6" w:rsidRPr="00563780" w:rsidRDefault="0006238B" w:rsidP="00563780">
      <w:pPr>
        <w:pStyle w:val="Heading2"/>
        <w:rPr>
          <w:rFonts w:asciiTheme="majorHAnsi" w:hAnsiTheme="majorHAnsi"/>
        </w:rPr>
      </w:pPr>
      <w:bookmarkStart w:id="117" w:name="_Toc52738481"/>
      <w:bookmarkStart w:id="118" w:name="_Toc52744081"/>
      <w:r w:rsidRPr="00EE378D">
        <w:rPr>
          <w:rFonts w:asciiTheme="majorHAnsi" w:hAnsiTheme="majorHAnsi"/>
        </w:rPr>
        <w:t xml:space="preserve">9.2 Use of </w:t>
      </w:r>
      <w:proofErr w:type="gramStart"/>
      <w:r w:rsidR="00F21747" w:rsidRPr="00EE378D">
        <w:rPr>
          <w:rFonts w:asciiTheme="majorHAnsi" w:hAnsiTheme="majorHAnsi"/>
        </w:rPr>
        <w:t>Third Party</w:t>
      </w:r>
      <w:proofErr w:type="gramEnd"/>
      <w:r w:rsidR="00F21747" w:rsidRPr="00EE378D">
        <w:rPr>
          <w:rFonts w:asciiTheme="majorHAnsi" w:hAnsiTheme="majorHAnsi"/>
        </w:rPr>
        <w:t xml:space="preserve"> Proof-Readers</w:t>
      </w:r>
      <w:bookmarkEnd w:id="117"/>
      <w:bookmarkEnd w:id="118"/>
    </w:p>
    <w:p w14:paraId="2CE24965" w14:textId="77777777" w:rsidR="00D469F4" w:rsidRDefault="00D469F4" w:rsidP="001E5861">
      <w:pPr>
        <w:rPr>
          <w:rFonts w:asciiTheme="minorHAnsi" w:hAnsiTheme="minorHAnsi"/>
          <w:lang w:eastAsia="ja-JP"/>
        </w:rPr>
      </w:pPr>
    </w:p>
    <w:p w14:paraId="14EBE808" w14:textId="10CFDAED" w:rsidR="001E5861" w:rsidRPr="00726B0A" w:rsidRDefault="001E5861" w:rsidP="001E5861">
      <w:pPr>
        <w:rPr>
          <w:rFonts w:asciiTheme="minorHAnsi" w:hAnsiTheme="minorHAnsi"/>
          <w:lang w:eastAsia="ja-JP"/>
        </w:rPr>
      </w:pPr>
      <w:r w:rsidRPr="00C66E89">
        <w:rPr>
          <w:rFonts w:asciiTheme="minorHAnsi" w:hAnsiTheme="minorHAnsi"/>
          <w:lang w:eastAsia="ja-JP"/>
        </w:rPr>
        <w:t xml:space="preserve">Students have authorial responsibility for the written work they produce. Proof-reading represents the final stage of producing a piece of academic writing. </w:t>
      </w:r>
      <w:r w:rsidR="00BE5A9F">
        <w:rPr>
          <w:rFonts w:asciiTheme="minorHAnsi" w:hAnsiTheme="minorHAnsi"/>
          <w:lang w:eastAsia="ja-JP"/>
        </w:rPr>
        <w:t>You</w:t>
      </w:r>
      <w:r w:rsidR="00BE5A9F" w:rsidRPr="00C66E89">
        <w:rPr>
          <w:rFonts w:asciiTheme="minorHAnsi" w:hAnsiTheme="minorHAnsi"/>
          <w:lang w:eastAsia="ja-JP"/>
        </w:rPr>
        <w:t xml:space="preserve"> </w:t>
      </w:r>
      <w:r w:rsidRPr="00726B0A">
        <w:rPr>
          <w:rFonts w:asciiTheme="minorHAnsi" w:hAnsiTheme="minorHAnsi"/>
          <w:lang w:eastAsia="ja-JP"/>
        </w:rPr>
        <w:t xml:space="preserve">are strongly encouraged to proof-read </w:t>
      </w:r>
      <w:r w:rsidR="00BE5A9F">
        <w:rPr>
          <w:rFonts w:asciiTheme="minorHAnsi" w:hAnsiTheme="minorHAnsi"/>
          <w:lang w:eastAsia="ja-JP"/>
        </w:rPr>
        <w:t>your</w:t>
      </w:r>
      <w:r w:rsidR="00BE5A9F" w:rsidRPr="00C66E89">
        <w:rPr>
          <w:rFonts w:asciiTheme="minorHAnsi" w:hAnsiTheme="minorHAnsi"/>
          <w:lang w:eastAsia="ja-JP"/>
        </w:rPr>
        <w:t xml:space="preserve"> </w:t>
      </w:r>
      <w:r w:rsidRPr="00726B0A">
        <w:rPr>
          <w:rFonts w:asciiTheme="minorHAnsi" w:hAnsiTheme="minorHAnsi"/>
          <w:lang w:eastAsia="ja-JP"/>
        </w:rPr>
        <w:t>own work, as this is an essential skill in the academic writing process. However, for longer pieces of work it is considered acceptable for students to seek the help of a third party for proof-reading. Such third parties can be professional proof-readers, fellow students, friends or family members.</w:t>
      </w:r>
    </w:p>
    <w:p w14:paraId="317AD81D" w14:textId="77777777" w:rsidR="00194FC0" w:rsidRDefault="00194FC0" w:rsidP="0020463F">
      <w:pPr>
        <w:rPr>
          <w:rFonts w:asciiTheme="minorHAnsi" w:hAnsiTheme="minorHAnsi"/>
          <w:lang w:val="en-US" w:eastAsia="ja-JP"/>
        </w:rPr>
      </w:pPr>
    </w:p>
    <w:p w14:paraId="6F09252E" w14:textId="3F441232" w:rsidR="0020463F" w:rsidRPr="00EE378D" w:rsidRDefault="00194FC0" w:rsidP="0020463F">
      <w:pPr>
        <w:rPr>
          <w:rFonts w:asciiTheme="minorHAnsi" w:hAnsiTheme="minorHAnsi"/>
          <w:lang w:eastAsia="ja-JP"/>
        </w:rPr>
      </w:pPr>
      <w:r w:rsidRPr="00954BC6">
        <w:rPr>
          <w:rFonts w:asciiTheme="minorHAnsi" w:hAnsiTheme="minorHAnsi"/>
          <w:b/>
          <w:bCs/>
          <w:lang w:val="en-US" w:eastAsia="ja-JP"/>
        </w:rPr>
        <w:lastRenderedPageBreak/>
        <w:t>Note:</w:t>
      </w:r>
      <w:r>
        <w:rPr>
          <w:rFonts w:asciiTheme="minorHAnsi" w:hAnsiTheme="minorHAnsi"/>
          <w:lang w:val="en-US" w:eastAsia="ja-JP"/>
        </w:rPr>
        <w:t xml:space="preserve"> </w:t>
      </w:r>
      <w:r w:rsidR="0020463F" w:rsidRPr="00EE378D">
        <w:rPr>
          <w:rFonts w:asciiTheme="minorHAnsi" w:hAnsiTheme="minorHAnsi"/>
          <w:b/>
          <w:bCs/>
          <w:lang w:eastAsia="ja-JP"/>
        </w:rPr>
        <w:t xml:space="preserve">The use of </w:t>
      </w:r>
      <w:proofErr w:type="gramStart"/>
      <w:r w:rsidR="0020463F" w:rsidRPr="00EE378D">
        <w:rPr>
          <w:rFonts w:asciiTheme="minorHAnsi" w:hAnsiTheme="minorHAnsi"/>
          <w:b/>
          <w:bCs/>
          <w:lang w:eastAsia="ja-JP"/>
        </w:rPr>
        <w:t>third party</w:t>
      </w:r>
      <w:proofErr w:type="gramEnd"/>
      <w:r w:rsidR="0020463F" w:rsidRPr="00EE378D">
        <w:rPr>
          <w:rFonts w:asciiTheme="minorHAnsi" w:hAnsiTheme="minorHAnsi"/>
          <w:b/>
          <w:bCs/>
          <w:lang w:eastAsia="ja-JP"/>
        </w:rPr>
        <w:t xml:space="preserve"> proof-readers is not permitted for work where the word limit is fewer than 10,000 words.</w:t>
      </w:r>
    </w:p>
    <w:p w14:paraId="2246F492" w14:textId="77777777" w:rsidR="0020463F" w:rsidRPr="00EE378D" w:rsidRDefault="0020463F" w:rsidP="00405C83">
      <w:pPr>
        <w:rPr>
          <w:lang w:val="en-US" w:eastAsia="ja-JP"/>
        </w:rPr>
      </w:pPr>
    </w:p>
    <w:p w14:paraId="02A9E836" w14:textId="5C1F7F2E" w:rsidR="002F77F0" w:rsidRDefault="00D862A9" w:rsidP="0081213E">
      <w:pPr>
        <w:rPr>
          <w:rFonts w:asciiTheme="minorHAnsi" w:eastAsiaTheme="majorEastAsia" w:hAnsiTheme="minorHAnsi" w:cs="Arial"/>
          <w:lang w:val="en-US"/>
        </w:rPr>
      </w:pPr>
      <w:r>
        <w:rPr>
          <w:rFonts w:asciiTheme="minorHAnsi" w:eastAsiaTheme="majorEastAsia" w:hAnsiTheme="minorHAnsi" w:cs="Arial"/>
          <w:lang w:val="en-US"/>
        </w:rPr>
        <w:t>The University has</w:t>
      </w:r>
      <w:r w:rsidR="00783BDB">
        <w:rPr>
          <w:rFonts w:asciiTheme="minorHAnsi" w:eastAsiaTheme="majorEastAsia" w:hAnsiTheme="minorHAnsi" w:cs="Arial"/>
          <w:lang w:val="en-US"/>
        </w:rPr>
        <w:t xml:space="preserve"> produced</w:t>
      </w:r>
      <w:r w:rsidR="00210D5D">
        <w:rPr>
          <w:rFonts w:asciiTheme="minorHAnsi" w:eastAsiaTheme="majorEastAsia" w:hAnsiTheme="minorHAnsi" w:cs="Arial"/>
          <w:lang w:val="en-US"/>
        </w:rPr>
        <w:t xml:space="preserve"> </w:t>
      </w:r>
      <w:hyperlink r:id="rId63" w:history="1">
        <w:r w:rsidR="00210D5D" w:rsidRPr="00210D5D">
          <w:rPr>
            <w:rStyle w:val="Hyperlink"/>
            <w:rFonts w:asciiTheme="minorHAnsi" w:eastAsiaTheme="majorEastAsia" w:hAnsiTheme="minorHAnsi" w:cs="Arial"/>
            <w:lang w:val="en-US"/>
          </w:rPr>
          <w:t>detailed guidance on the use of third party proof-readers</w:t>
        </w:r>
      </w:hyperlink>
      <w:r w:rsidR="00210D5D">
        <w:rPr>
          <w:rFonts w:asciiTheme="minorHAnsi" w:eastAsiaTheme="majorEastAsia" w:hAnsiTheme="minorHAnsi" w:cs="Arial"/>
          <w:lang w:val="en-US"/>
        </w:rPr>
        <w:t xml:space="preserve"> and you are strongly advised to consult this.</w:t>
      </w:r>
    </w:p>
    <w:p w14:paraId="4B3E20E1" w14:textId="77777777" w:rsidR="002F77F0" w:rsidRDefault="002F77F0" w:rsidP="0081213E">
      <w:pPr>
        <w:rPr>
          <w:rFonts w:asciiTheme="minorHAnsi" w:eastAsiaTheme="majorEastAsia" w:hAnsiTheme="minorHAnsi" w:cs="Arial"/>
          <w:lang w:val="en-US"/>
        </w:rPr>
      </w:pPr>
    </w:p>
    <w:p w14:paraId="29803999" w14:textId="0436394E" w:rsidR="002F77F0" w:rsidRDefault="002F77F0" w:rsidP="0081213E">
      <w:pPr>
        <w:rPr>
          <w:rFonts w:asciiTheme="minorHAnsi" w:eastAsiaTheme="majorEastAsia" w:hAnsiTheme="minorHAnsi" w:cs="Arial"/>
          <w:lang w:val="en-US"/>
        </w:rPr>
      </w:pPr>
    </w:p>
    <w:p w14:paraId="2F411CEF" w14:textId="6FFFCE1E" w:rsidR="00DA0B95" w:rsidRDefault="00DA0B95" w:rsidP="0081213E">
      <w:pPr>
        <w:rPr>
          <w:rFonts w:asciiTheme="minorHAnsi" w:eastAsiaTheme="majorEastAsia" w:hAnsiTheme="minorHAnsi" w:cs="Arial"/>
          <w:lang w:val="en-US"/>
        </w:rPr>
      </w:pPr>
    </w:p>
    <w:p w14:paraId="4393582C" w14:textId="06AA72D2" w:rsidR="00DA0B95" w:rsidRDefault="00DA0B95" w:rsidP="0081213E">
      <w:pPr>
        <w:rPr>
          <w:rFonts w:asciiTheme="minorHAnsi" w:eastAsiaTheme="majorEastAsia" w:hAnsiTheme="minorHAnsi" w:cs="Arial"/>
          <w:lang w:val="en-US"/>
        </w:rPr>
      </w:pPr>
    </w:p>
    <w:p w14:paraId="540385CE" w14:textId="26310D6C" w:rsidR="00DA0B95" w:rsidRDefault="00DA0B95" w:rsidP="0081213E">
      <w:pPr>
        <w:rPr>
          <w:rFonts w:asciiTheme="minorHAnsi" w:eastAsiaTheme="majorEastAsia" w:hAnsiTheme="minorHAnsi" w:cs="Arial"/>
          <w:lang w:val="en-US"/>
        </w:rPr>
      </w:pPr>
    </w:p>
    <w:p w14:paraId="42DCBD0E" w14:textId="294D8D3E" w:rsidR="00DA0B95" w:rsidRDefault="00DA0B95" w:rsidP="0081213E">
      <w:pPr>
        <w:rPr>
          <w:rFonts w:asciiTheme="minorHAnsi" w:eastAsiaTheme="majorEastAsia" w:hAnsiTheme="minorHAnsi" w:cs="Arial"/>
          <w:lang w:val="en-US"/>
        </w:rPr>
      </w:pPr>
    </w:p>
    <w:p w14:paraId="1F303E1F" w14:textId="18CBE063" w:rsidR="00DA0B95" w:rsidRDefault="00DA0B95" w:rsidP="0081213E">
      <w:pPr>
        <w:rPr>
          <w:rFonts w:asciiTheme="minorHAnsi" w:eastAsiaTheme="majorEastAsia" w:hAnsiTheme="minorHAnsi" w:cs="Arial"/>
          <w:lang w:val="en-US"/>
        </w:rPr>
      </w:pPr>
    </w:p>
    <w:p w14:paraId="606C077C" w14:textId="2B6811DD" w:rsidR="00DA0B95" w:rsidRDefault="00DA0B95" w:rsidP="0081213E">
      <w:pPr>
        <w:rPr>
          <w:rFonts w:asciiTheme="minorHAnsi" w:eastAsiaTheme="majorEastAsia" w:hAnsiTheme="minorHAnsi" w:cs="Arial"/>
          <w:lang w:val="en-US"/>
        </w:rPr>
      </w:pPr>
    </w:p>
    <w:p w14:paraId="528221C0" w14:textId="6555B41D" w:rsidR="00DA0B95" w:rsidRDefault="00DA0B95" w:rsidP="0081213E">
      <w:pPr>
        <w:rPr>
          <w:rFonts w:asciiTheme="minorHAnsi" w:eastAsiaTheme="majorEastAsia" w:hAnsiTheme="minorHAnsi" w:cs="Arial"/>
          <w:lang w:val="en-US"/>
        </w:rPr>
      </w:pPr>
    </w:p>
    <w:p w14:paraId="23EBB5EC" w14:textId="24AEDC1A" w:rsidR="00DA0B95" w:rsidRDefault="00DA0B95" w:rsidP="0081213E">
      <w:pPr>
        <w:rPr>
          <w:rFonts w:asciiTheme="minorHAnsi" w:eastAsiaTheme="majorEastAsia" w:hAnsiTheme="minorHAnsi" w:cs="Arial"/>
          <w:lang w:val="en-US"/>
        </w:rPr>
      </w:pPr>
    </w:p>
    <w:p w14:paraId="633EA237" w14:textId="74E210D6" w:rsidR="00DA0B95" w:rsidRDefault="00DA0B95" w:rsidP="0081213E">
      <w:pPr>
        <w:rPr>
          <w:rFonts w:asciiTheme="minorHAnsi" w:eastAsiaTheme="majorEastAsia" w:hAnsiTheme="minorHAnsi" w:cs="Arial"/>
          <w:lang w:val="en-US"/>
        </w:rPr>
      </w:pPr>
    </w:p>
    <w:p w14:paraId="1FACE16C" w14:textId="4650B37E" w:rsidR="00DA0B95" w:rsidRDefault="00DA0B95" w:rsidP="0081213E">
      <w:pPr>
        <w:rPr>
          <w:rFonts w:asciiTheme="minorHAnsi" w:eastAsiaTheme="majorEastAsia" w:hAnsiTheme="minorHAnsi" w:cs="Arial"/>
          <w:lang w:val="en-US"/>
        </w:rPr>
      </w:pPr>
    </w:p>
    <w:p w14:paraId="2102B8A6" w14:textId="007283E9" w:rsidR="00DA0B95" w:rsidRDefault="00DA0B95" w:rsidP="0081213E">
      <w:pPr>
        <w:rPr>
          <w:rFonts w:asciiTheme="minorHAnsi" w:eastAsiaTheme="majorEastAsia" w:hAnsiTheme="minorHAnsi" w:cs="Arial"/>
          <w:lang w:val="en-US"/>
        </w:rPr>
      </w:pPr>
    </w:p>
    <w:p w14:paraId="443B3FAF" w14:textId="300705B3" w:rsidR="00DA0B95" w:rsidRDefault="00DA0B95" w:rsidP="0081213E">
      <w:pPr>
        <w:rPr>
          <w:rFonts w:asciiTheme="minorHAnsi" w:eastAsiaTheme="majorEastAsia" w:hAnsiTheme="minorHAnsi" w:cs="Arial"/>
          <w:lang w:val="en-US"/>
        </w:rPr>
      </w:pPr>
    </w:p>
    <w:p w14:paraId="18728344" w14:textId="7C227601" w:rsidR="00DA0B95" w:rsidRDefault="00DA0B95" w:rsidP="0081213E">
      <w:pPr>
        <w:rPr>
          <w:rFonts w:asciiTheme="minorHAnsi" w:eastAsiaTheme="majorEastAsia" w:hAnsiTheme="minorHAnsi" w:cs="Arial"/>
          <w:lang w:val="en-US"/>
        </w:rPr>
      </w:pPr>
    </w:p>
    <w:p w14:paraId="51160E4E" w14:textId="562FAF9C" w:rsidR="00DA0B95" w:rsidRDefault="00DA0B95" w:rsidP="0081213E">
      <w:pPr>
        <w:rPr>
          <w:rFonts w:asciiTheme="minorHAnsi" w:eastAsiaTheme="majorEastAsia" w:hAnsiTheme="minorHAnsi" w:cs="Arial"/>
          <w:lang w:val="en-US"/>
        </w:rPr>
      </w:pPr>
    </w:p>
    <w:p w14:paraId="7E70D560" w14:textId="49B6BEAF" w:rsidR="00DA0B95" w:rsidRDefault="00DA0B95" w:rsidP="0081213E">
      <w:pPr>
        <w:rPr>
          <w:rFonts w:asciiTheme="minorHAnsi" w:eastAsiaTheme="majorEastAsia" w:hAnsiTheme="minorHAnsi" w:cs="Arial"/>
          <w:lang w:val="en-US"/>
        </w:rPr>
      </w:pPr>
    </w:p>
    <w:p w14:paraId="02BE0E54" w14:textId="50385C52" w:rsidR="00DA0B95" w:rsidRDefault="00DA0B95" w:rsidP="0081213E">
      <w:pPr>
        <w:rPr>
          <w:rFonts w:asciiTheme="minorHAnsi" w:eastAsiaTheme="majorEastAsia" w:hAnsiTheme="minorHAnsi" w:cs="Arial"/>
          <w:lang w:val="en-US"/>
        </w:rPr>
      </w:pPr>
    </w:p>
    <w:p w14:paraId="1D3A8B49" w14:textId="69FE43A9" w:rsidR="00DA0B95" w:rsidRDefault="00DA0B95" w:rsidP="0081213E">
      <w:pPr>
        <w:rPr>
          <w:rFonts w:asciiTheme="minorHAnsi" w:eastAsiaTheme="majorEastAsia" w:hAnsiTheme="minorHAnsi" w:cs="Arial"/>
          <w:lang w:val="en-US"/>
        </w:rPr>
      </w:pPr>
    </w:p>
    <w:p w14:paraId="5A76A9EC" w14:textId="1561A26C" w:rsidR="00DA0B95" w:rsidRDefault="00DA0B95" w:rsidP="0081213E">
      <w:pPr>
        <w:rPr>
          <w:rFonts w:asciiTheme="minorHAnsi" w:eastAsiaTheme="majorEastAsia" w:hAnsiTheme="minorHAnsi" w:cs="Arial"/>
          <w:lang w:val="en-US"/>
        </w:rPr>
      </w:pPr>
    </w:p>
    <w:p w14:paraId="5DA0BAFC" w14:textId="7A3246C3" w:rsidR="00DA0B95" w:rsidRDefault="00DA0B95" w:rsidP="0081213E">
      <w:pPr>
        <w:rPr>
          <w:rFonts w:asciiTheme="minorHAnsi" w:eastAsiaTheme="majorEastAsia" w:hAnsiTheme="minorHAnsi" w:cs="Arial"/>
          <w:lang w:val="en-US"/>
        </w:rPr>
      </w:pPr>
    </w:p>
    <w:p w14:paraId="75D19249" w14:textId="03E5E6A5" w:rsidR="00DA0B95" w:rsidRDefault="00DA0B95" w:rsidP="0081213E">
      <w:pPr>
        <w:rPr>
          <w:rFonts w:asciiTheme="minorHAnsi" w:eastAsiaTheme="majorEastAsia" w:hAnsiTheme="minorHAnsi" w:cs="Arial"/>
          <w:lang w:val="en-US"/>
        </w:rPr>
      </w:pPr>
    </w:p>
    <w:p w14:paraId="25CDFF9D" w14:textId="6AD4024C" w:rsidR="00DA0B95" w:rsidRDefault="00DA0B95" w:rsidP="0081213E">
      <w:pPr>
        <w:rPr>
          <w:rFonts w:asciiTheme="minorHAnsi" w:eastAsiaTheme="majorEastAsia" w:hAnsiTheme="minorHAnsi" w:cs="Arial"/>
          <w:lang w:val="en-US"/>
        </w:rPr>
      </w:pPr>
    </w:p>
    <w:p w14:paraId="62691CC3" w14:textId="7581481E" w:rsidR="00DA0B95" w:rsidRDefault="00DA0B95" w:rsidP="0081213E">
      <w:pPr>
        <w:rPr>
          <w:rFonts w:asciiTheme="minorHAnsi" w:eastAsiaTheme="majorEastAsia" w:hAnsiTheme="minorHAnsi" w:cs="Arial"/>
          <w:lang w:val="en-US"/>
        </w:rPr>
      </w:pPr>
    </w:p>
    <w:p w14:paraId="7BB89A96" w14:textId="740F57B6" w:rsidR="00DA0B95" w:rsidRDefault="00DA0B95" w:rsidP="0081213E">
      <w:pPr>
        <w:rPr>
          <w:rFonts w:asciiTheme="minorHAnsi" w:eastAsiaTheme="majorEastAsia" w:hAnsiTheme="minorHAnsi" w:cs="Arial"/>
          <w:lang w:val="en-US"/>
        </w:rPr>
      </w:pPr>
    </w:p>
    <w:p w14:paraId="0BA4DEA0" w14:textId="4EFD5D31" w:rsidR="00DA0B95" w:rsidRDefault="00DA0B95" w:rsidP="0081213E">
      <w:pPr>
        <w:rPr>
          <w:rFonts w:asciiTheme="minorHAnsi" w:eastAsiaTheme="majorEastAsia" w:hAnsiTheme="minorHAnsi" w:cs="Arial"/>
          <w:lang w:val="en-US"/>
        </w:rPr>
      </w:pPr>
    </w:p>
    <w:p w14:paraId="68ECFC10" w14:textId="668ED4CA" w:rsidR="00DA0B95" w:rsidRDefault="00DA0B95" w:rsidP="0081213E">
      <w:pPr>
        <w:rPr>
          <w:rFonts w:asciiTheme="minorHAnsi" w:eastAsiaTheme="majorEastAsia" w:hAnsiTheme="minorHAnsi" w:cs="Arial"/>
          <w:lang w:val="en-US"/>
        </w:rPr>
      </w:pPr>
    </w:p>
    <w:p w14:paraId="10864791" w14:textId="0A7434A9" w:rsidR="00DA0B95" w:rsidRDefault="00DA0B95" w:rsidP="0081213E">
      <w:pPr>
        <w:rPr>
          <w:rFonts w:asciiTheme="minorHAnsi" w:eastAsiaTheme="majorEastAsia" w:hAnsiTheme="minorHAnsi" w:cs="Arial"/>
          <w:lang w:val="en-US"/>
        </w:rPr>
      </w:pPr>
    </w:p>
    <w:p w14:paraId="2714E69A" w14:textId="67DF660E" w:rsidR="00DA0B95" w:rsidRDefault="00DA0B95" w:rsidP="0081213E">
      <w:pPr>
        <w:rPr>
          <w:rFonts w:asciiTheme="minorHAnsi" w:eastAsiaTheme="majorEastAsia" w:hAnsiTheme="minorHAnsi" w:cs="Arial"/>
          <w:lang w:val="en-US"/>
        </w:rPr>
      </w:pPr>
    </w:p>
    <w:p w14:paraId="005B0533" w14:textId="3EE32E66" w:rsidR="00DA0B95" w:rsidRDefault="00DA0B95" w:rsidP="0081213E">
      <w:pPr>
        <w:rPr>
          <w:rFonts w:asciiTheme="minorHAnsi" w:eastAsiaTheme="majorEastAsia" w:hAnsiTheme="minorHAnsi" w:cs="Arial"/>
          <w:lang w:val="en-US"/>
        </w:rPr>
      </w:pPr>
    </w:p>
    <w:p w14:paraId="2C77D3BA" w14:textId="0C02522D" w:rsidR="00DA0B95" w:rsidRDefault="00DA0B95" w:rsidP="0081213E">
      <w:pPr>
        <w:rPr>
          <w:rFonts w:asciiTheme="minorHAnsi" w:eastAsiaTheme="majorEastAsia" w:hAnsiTheme="minorHAnsi" w:cs="Arial"/>
          <w:lang w:val="en-US"/>
        </w:rPr>
      </w:pPr>
    </w:p>
    <w:p w14:paraId="50174663" w14:textId="27F42D17" w:rsidR="00DA0B95" w:rsidRDefault="00DA0B95" w:rsidP="0081213E">
      <w:pPr>
        <w:rPr>
          <w:rFonts w:asciiTheme="minorHAnsi" w:eastAsiaTheme="majorEastAsia" w:hAnsiTheme="minorHAnsi" w:cs="Arial"/>
          <w:lang w:val="en-US"/>
        </w:rPr>
      </w:pPr>
    </w:p>
    <w:p w14:paraId="5D729F20" w14:textId="114F6B51" w:rsidR="00DA0B95" w:rsidRDefault="00DA0B95" w:rsidP="0081213E">
      <w:pPr>
        <w:rPr>
          <w:rFonts w:asciiTheme="minorHAnsi" w:eastAsiaTheme="majorEastAsia" w:hAnsiTheme="minorHAnsi" w:cs="Arial"/>
          <w:lang w:val="en-US"/>
        </w:rPr>
      </w:pPr>
    </w:p>
    <w:p w14:paraId="2ED4A9FD" w14:textId="2F8A2527" w:rsidR="00DA0B95" w:rsidRDefault="00DA0B95" w:rsidP="0081213E">
      <w:pPr>
        <w:rPr>
          <w:rFonts w:asciiTheme="minorHAnsi" w:eastAsiaTheme="majorEastAsia" w:hAnsiTheme="minorHAnsi" w:cs="Arial"/>
          <w:lang w:val="en-US"/>
        </w:rPr>
      </w:pPr>
    </w:p>
    <w:p w14:paraId="61C025A1" w14:textId="237070E0" w:rsidR="00DA0B95" w:rsidRDefault="00DA0B95" w:rsidP="0081213E">
      <w:pPr>
        <w:rPr>
          <w:rFonts w:asciiTheme="minorHAnsi" w:eastAsiaTheme="majorEastAsia" w:hAnsiTheme="minorHAnsi" w:cs="Arial"/>
          <w:lang w:val="en-US"/>
        </w:rPr>
      </w:pPr>
    </w:p>
    <w:p w14:paraId="2BA6FD9E" w14:textId="405C71BD" w:rsidR="00DA0B95" w:rsidRDefault="00DA0B95" w:rsidP="0081213E">
      <w:pPr>
        <w:rPr>
          <w:rFonts w:asciiTheme="minorHAnsi" w:eastAsiaTheme="majorEastAsia" w:hAnsiTheme="minorHAnsi" w:cs="Arial"/>
          <w:lang w:val="en-US"/>
        </w:rPr>
      </w:pPr>
    </w:p>
    <w:p w14:paraId="3584233F" w14:textId="2948FB95" w:rsidR="00DA0B95" w:rsidRDefault="00DA0B95" w:rsidP="0081213E">
      <w:pPr>
        <w:rPr>
          <w:rFonts w:asciiTheme="minorHAnsi" w:eastAsiaTheme="majorEastAsia" w:hAnsiTheme="minorHAnsi" w:cs="Arial"/>
          <w:lang w:val="en-US"/>
        </w:rPr>
      </w:pPr>
    </w:p>
    <w:p w14:paraId="6FE858D8" w14:textId="3FA54EE1" w:rsidR="00DA0B95" w:rsidRDefault="00DA0B95" w:rsidP="0081213E">
      <w:pPr>
        <w:rPr>
          <w:rFonts w:asciiTheme="minorHAnsi" w:eastAsiaTheme="majorEastAsia" w:hAnsiTheme="minorHAnsi" w:cs="Arial"/>
          <w:lang w:val="en-US"/>
        </w:rPr>
      </w:pPr>
    </w:p>
    <w:p w14:paraId="43CFE3AE" w14:textId="195E712A" w:rsidR="00DA0B95" w:rsidRDefault="00DA0B95" w:rsidP="0081213E">
      <w:pPr>
        <w:rPr>
          <w:rFonts w:asciiTheme="minorHAnsi" w:eastAsiaTheme="majorEastAsia" w:hAnsiTheme="minorHAnsi" w:cs="Arial"/>
          <w:lang w:val="en-US"/>
        </w:rPr>
      </w:pPr>
    </w:p>
    <w:p w14:paraId="572821C3" w14:textId="39A416F3" w:rsidR="00DA0B95" w:rsidRDefault="00DA0B95" w:rsidP="0081213E">
      <w:pPr>
        <w:rPr>
          <w:rFonts w:asciiTheme="minorHAnsi" w:eastAsiaTheme="majorEastAsia" w:hAnsiTheme="minorHAnsi" w:cs="Arial"/>
          <w:lang w:val="en-US"/>
        </w:rPr>
      </w:pPr>
    </w:p>
    <w:p w14:paraId="67112B56" w14:textId="77777777" w:rsidR="00DA0B95" w:rsidRDefault="00DA0B95" w:rsidP="0081213E">
      <w:pPr>
        <w:rPr>
          <w:rFonts w:asciiTheme="minorHAnsi" w:eastAsiaTheme="majorEastAsia" w:hAnsiTheme="minorHAnsi" w:cs="Arial"/>
          <w:lang w:val="en-US"/>
        </w:rPr>
      </w:pPr>
    </w:p>
    <w:p w14:paraId="372E759A" w14:textId="77777777" w:rsidR="006E5EA5" w:rsidRPr="007D3635" w:rsidRDefault="006E5EA5" w:rsidP="0081213E">
      <w:pPr>
        <w:rPr>
          <w:rFonts w:asciiTheme="minorHAnsi" w:eastAsiaTheme="majorEastAsia" w:hAnsiTheme="minorHAnsi" w:cs="Arial"/>
          <w:lang w:val="en-US"/>
        </w:rPr>
      </w:pPr>
      <w:r w:rsidRPr="007D3635">
        <w:rPr>
          <w:rFonts w:asciiTheme="minorHAnsi" w:eastAsiaTheme="majorEastAsia" w:hAnsiTheme="minorHAnsi" w:cs="Arial"/>
          <w:lang w:val="en-US"/>
        </w:rPr>
        <w:t xml:space="preserve">Cover Photo: </w:t>
      </w:r>
      <w:r w:rsidR="00623D7D" w:rsidRPr="007D3635">
        <w:rPr>
          <w:rFonts w:asciiTheme="minorHAnsi" w:eastAsiaTheme="majorEastAsia" w:hAnsiTheme="minorHAnsi" w:cs="Arial"/>
          <w:lang w:val="en-US"/>
        </w:rPr>
        <w:t>H</w:t>
      </w:r>
      <w:r w:rsidR="00227480" w:rsidRPr="007D3635">
        <w:rPr>
          <w:rFonts w:asciiTheme="minorHAnsi" w:eastAsiaTheme="majorEastAsia" w:hAnsiTheme="minorHAnsi" w:cs="Arial"/>
          <w:lang w:val="en-US"/>
        </w:rPr>
        <w:t xml:space="preserve">ouse in northern Angola. Photo: Ramon </w:t>
      </w:r>
      <w:proofErr w:type="spellStart"/>
      <w:r w:rsidR="00227480" w:rsidRPr="007D3635">
        <w:rPr>
          <w:rFonts w:asciiTheme="minorHAnsi" w:eastAsiaTheme="majorEastAsia" w:hAnsiTheme="minorHAnsi" w:cs="Arial"/>
          <w:lang w:val="en-US"/>
        </w:rPr>
        <w:t>Sarr</w:t>
      </w:r>
      <w:r w:rsidR="004873CD" w:rsidRPr="007D3635">
        <w:rPr>
          <w:rFonts w:asciiTheme="minorHAnsi" w:eastAsiaTheme="majorEastAsia" w:hAnsiTheme="minorHAnsi" w:cs="Arial"/>
          <w:lang w:val="en-US"/>
        </w:rPr>
        <w:t>ó</w:t>
      </w:r>
      <w:proofErr w:type="spellEnd"/>
      <w:r w:rsidR="00227480" w:rsidRPr="007D3635">
        <w:rPr>
          <w:rFonts w:asciiTheme="minorHAnsi" w:eastAsiaTheme="majorEastAsia" w:hAnsiTheme="minorHAnsi" w:cs="Arial"/>
          <w:lang w:val="en-US"/>
        </w:rPr>
        <w:t>, August 2015.</w:t>
      </w:r>
    </w:p>
    <w:p w14:paraId="0C6278AE" w14:textId="77777777" w:rsidR="006E5EA5" w:rsidRPr="007D3635" w:rsidRDefault="006E5EA5" w:rsidP="0081213E">
      <w:pPr>
        <w:rPr>
          <w:rFonts w:asciiTheme="minorHAnsi" w:eastAsiaTheme="majorEastAsia" w:hAnsiTheme="minorHAnsi" w:cs="Arial"/>
        </w:rPr>
      </w:pPr>
    </w:p>
    <w:sectPr w:rsidR="006E5EA5" w:rsidRPr="007D3635" w:rsidSect="004E7612">
      <w:headerReference w:type="default" r:id="rId64"/>
      <w:footerReference w:type="even" r:id="rId65"/>
      <w:footerReference w:type="default" r:id="rId66"/>
      <w:headerReference w:type="first" r:id="rId67"/>
      <w:footerReference w:type="first" r:id="rId68"/>
      <w:pgSz w:w="11901" w:h="16840"/>
      <w:pgMar w:top="1440" w:right="1797" w:bottom="977" w:left="1797"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F005A8" w14:textId="77777777" w:rsidR="0021238D" w:rsidRDefault="0021238D" w:rsidP="0081213E">
      <w:r>
        <w:separator/>
      </w:r>
    </w:p>
  </w:endnote>
  <w:endnote w:type="continuationSeparator" w:id="0">
    <w:p w14:paraId="1F4FB6FC" w14:textId="77777777" w:rsidR="0021238D" w:rsidRDefault="0021238D" w:rsidP="00812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altName w:val="Arial"/>
    <w:panose1 w:val="020B0600040502020204"/>
    <w:charset w:val="00"/>
    <w:family w:val="swiss"/>
    <w:pitch w:val="variable"/>
    <w:sig w:usb0="E1000AEF" w:usb1="5000A1FF" w:usb2="00000000" w:usb3="00000000" w:csb0="000001BF" w:csb1="00000000"/>
  </w:font>
  <w:font w:name="Cordia New">
    <w:panose1 w:val="020B0304020202020204"/>
    <w:charset w:val="00"/>
    <w:family w:val="swiss"/>
    <w:pitch w:val="variable"/>
    <w:sig w:usb0="81000003" w:usb1="00000000" w:usb2="00000000" w:usb3="00000000" w:csb0="0001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E369C" w14:textId="77777777" w:rsidR="00FE141A" w:rsidRDefault="00FE141A" w:rsidP="0081213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C21D644" w14:textId="77777777" w:rsidR="00FE141A" w:rsidRDefault="00FE141A" w:rsidP="008121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CDA03" w14:textId="77777777" w:rsidR="00FE141A" w:rsidRDefault="00FE141A" w:rsidP="0081213E">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09046814" w14:textId="38F72C6C" w:rsidR="00FE141A" w:rsidRDefault="00FE141A" w:rsidP="0081213E">
    <w:pPr>
      <w:pStyle w:val="Footer"/>
    </w:pPr>
    <w:r>
      <w:tab/>
    </w:r>
    <w:r w:rsidRPr="00EE378D">
      <w:t>Version 5.2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11976" w14:textId="77777777" w:rsidR="00FE141A" w:rsidRPr="00D5426F" w:rsidRDefault="00FE141A" w:rsidP="0081213E">
    <w:pPr>
      <w:pStyle w:val="Footer"/>
      <w:rPr>
        <w:i/>
        <w:sz w:val="20"/>
        <w:szCs w:val="20"/>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F3AB5B" w14:textId="77777777" w:rsidR="0021238D" w:rsidRDefault="0021238D" w:rsidP="0081213E">
      <w:r>
        <w:separator/>
      </w:r>
    </w:p>
  </w:footnote>
  <w:footnote w:type="continuationSeparator" w:id="0">
    <w:p w14:paraId="5FCF6359" w14:textId="77777777" w:rsidR="0021238D" w:rsidRDefault="0021238D" w:rsidP="0081213E">
      <w:r>
        <w:continuationSeparator/>
      </w:r>
    </w:p>
  </w:footnote>
  <w:footnote w:id="1">
    <w:p w14:paraId="2D21F6FA" w14:textId="5A89B4ED" w:rsidR="00B654DF" w:rsidRDefault="00B654DF">
      <w:pPr>
        <w:pStyle w:val="FootnoteText"/>
      </w:pPr>
      <w:r>
        <w:rPr>
          <w:rStyle w:val="FootnoteReference"/>
        </w:rPr>
        <w:footnoteRef/>
      </w:r>
      <w:r>
        <w:t xml:space="preserve"> In Oxford, courses are sometimes referred to as ‘papers’.</w:t>
      </w:r>
    </w:p>
  </w:footnote>
  <w:footnote w:id="2">
    <w:p w14:paraId="4C1FD3FB" w14:textId="77777777" w:rsidR="00FE141A" w:rsidRPr="009B4EC7" w:rsidRDefault="00FE141A" w:rsidP="0081213E">
      <w:pPr>
        <w:pStyle w:val="FootnoteText"/>
        <w:rPr>
          <w:lang w:val="en-US"/>
        </w:rPr>
      </w:pPr>
      <w:r w:rsidRPr="009B4EC7">
        <w:rPr>
          <w:rStyle w:val="FootnoteReference"/>
          <w:sz w:val="22"/>
          <w:szCs w:val="22"/>
        </w:rPr>
        <w:footnoteRef/>
      </w:r>
      <w:r w:rsidRPr="009B4EC7">
        <w:t xml:space="preserve"> </w:t>
      </w:r>
      <w:r w:rsidRPr="009B4EC7">
        <w:rPr>
          <w:lang w:val="en-US"/>
        </w:rPr>
        <w:t>You can find further guidan</w:t>
      </w:r>
      <w:r>
        <w:rPr>
          <w:lang w:val="en-US"/>
        </w:rPr>
        <w:t xml:space="preserve">ce on essay writing in </w:t>
      </w:r>
      <w:r w:rsidRPr="007857F0">
        <w:rPr>
          <w:lang w:val="en-US"/>
        </w:rPr>
        <w:t>Section 8</w:t>
      </w:r>
      <w:r w:rsidRPr="00AB75A0">
        <w:rPr>
          <w:lang w:val="en-US"/>
        </w:rPr>
        <w:t xml:space="preserve"> </w:t>
      </w:r>
      <w:r w:rsidRPr="009B4EC7">
        <w:rPr>
          <w:lang w:val="en-US"/>
        </w:rPr>
        <w:t>of this Handbook.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E9C97" w14:textId="77777777" w:rsidR="00FE141A" w:rsidRPr="008A57ED" w:rsidRDefault="00FE141A" w:rsidP="008A57ED">
    <w:pPr>
      <w:pStyle w:val="Header"/>
      <w:jc w:val="right"/>
      <w:rPr>
        <w:i/>
      </w:rPr>
    </w:pPr>
    <w:r w:rsidRPr="008A57ED">
      <w:rPr>
        <w:i/>
        <w:noProof/>
        <w:lang w:val="en-US" w:eastAsia="en-US"/>
      </w:rPr>
      <w:t>Course Hand</w:t>
    </w:r>
    <w:r>
      <w:rPr>
        <w:i/>
        <w:noProof/>
        <w:lang w:val="en-US" w:eastAsia="en-US"/>
      </w:rPr>
      <w:t>book for Social Anthropology 2020-21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FC317" w14:textId="77777777" w:rsidR="00FE141A" w:rsidRDefault="00FE141A" w:rsidP="00C72E62">
    <w:pPr>
      <w:pStyle w:val="Header"/>
      <w:jc w:val="right"/>
    </w:pPr>
    <w:r>
      <w:rPr>
        <w:noProof/>
      </w:rPr>
      <w:drawing>
        <wp:inline distT="0" distB="0" distL="0" distR="0" wp14:anchorId="21CD0363" wp14:editId="51079FC4">
          <wp:extent cx="2409825" cy="1162050"/>
          <wp:effectExtent l="0" t="0" r="9525" b="0"/>
          <wp:docPr id="1"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11620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1800" w:hanging="360"/>
      </w:pPr>
    </w:lvl>
    <w:lvl w:ilvl="1" w:tplc="00000002">
      <w:start w:val="1"/>
      <w:numFmt w:val="bullet"/>
      <w:lvlText w:val=""/>
      <w:lvlJc w:val="left"/>
      <w:pPr>
        <w:ind w:left="252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3C3BC7"/>
    <w:multiLevelType w:val="hybridMultilevel"/>
    <w:tmpl w:val="EC2AAA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EA4086"/>
    <w:multiLevelType w:val="hybridMultilevel"/>
    <w:tmpl w:val="30CC7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696744"/>
    <w:multiLevelType w:val="hybridMultilevel"/>
    <w:tmpl w:val="D2965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8175AC"/>
    <w:multiLevelType w:val="hybridMultilevel"/>
    <w:tmpl w:val="C436E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BD79D9"/>
    <w:multiLevelType w:val="hybridMultilevel"/>
    <w:tmpl w:val="058E5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F0428A"/>
    <w:multiLevelType w:val="hybridMultilevel"/>
    <w:tmpl w:val="D742AC4E"/>
    <w:lvl w:ilvl="0" w:tplc="08090001">
      <w:start w:val="1"/>
      <w:numFmt w:val="bullet"/>
      <w:lvlText w:val=""/>
      <w:lvlJc w:val="left"/>
      <w:pPr>
        <w:ind w:left="1505" w:hanging="360"/>
      </w:pPr>
      <w:rPr>
        <w:rFonts w:ascii="Symbol" w:hAnsi="Symbol" w:hint="default"/>
      </w:rPr>
    </w:lvl>
    <w:lvl w:ilvl="1" w:tplc="08090003" w:tentative="1">
      <w:start w:val="1"/>
      <w:numFmt w:val="bullet"/>
      <w:lvlText w:val="o"/>
      <w:lvlJc w:val="left"/>
      <w:pPr>
        <w:ind w:left="2225" w:hanging="360"/>
      </w:pPr>
      <w:rPr>
        <w:rFonts w:ascii="Courier New" w:hAnsi="Courier New" w:cs="Courier New" w:hint="default"/>
      </w:rPr>
    </w:lvl>
    <w:lvl w:ilvl="2" w:tplc="08090005" w:tentative="1">
      <w:start w:val="1"/>
      <w:numFmt w:val="bullet"/>
      <w:lvlText w:val=""/>
      <w:lvlJc w:val="left"/>
      <w:pPr>
        <w:ind w:left="2945" w:hanging="360"/>
      </w:pPr>
      <w:rPr>
        <w:rFonts w:ascii="Wingdings" w:hAnsi="Wingdings" w:hint="default"/>
      </w:rPr>
    </w:lvl>
    <w:lvl w:ilvl="3" w:tplc="08090001" w:tentative="1">
      <w:start w:val="1"/>
      <w:numFmt w:val="bullet"/>
      <w:lvlText w:val=""/>
      <w:lvlJc w:val="left"/>
      <w:pPr>
        <w:ind w:left="3665" w:hanging="360"/>
      </w:pPr>
      <w:rPr>
        <w:rFonts w:ascii="Symbol" w:hAnsi="Symbol" w:hint="default"/>
      </w:rPr>
    </w:lvl>
    <w:lvl w:ilvl="4" w:tplc="08090003" w:tentative="1">
      <w:start w:val="1"/>
      <w:numFmt w:val="bullet"/>
      <w:lvlText w:val="o"/>
      <w:lvlJc w:val="left"/>
      <w:pPr>
        <w:ind w:left="4385" w:hanging="360"/>
      </w:pPr>
      <w:rPr>
        <w:rFonts w:ascii="Courier New" w:hAnsi="Courier New" w:cs="Courier New" w:hint="default"/>
      </w:rPr>
    </w:lvl>
    <w:lvl w:ilvl="5" w:tplc="08090005" w:tentative="1">
      <w:start w:val="1"/>
      <w:numFmt w:val="bullet"/>
      <w:lvlText w:val=""/>
      <w:lvlJc w:val="left"/>
      <w:pPr>
        <w:ind w:left="5105" w:hanging="360"/>
      </w:pPr>
      <w:rPr>
        <w:rFonts w:ascii="Wingdings" w:hAnsi="Wingdings" w:hint="default"/>
      </w:rPr>
    </w:lvl>
    <w:lvl w:ilvl="6" w:tplc="08090001" w:tentative="1">
      <w:start w:val="1"/>
      <w:numFmt w:val="bullet"/>
      <w:lvlText w:val=""/>
      <w:lvlJc w:val="left"/>
      <w:pPr>
        <w:ind w:left="5825" w:hanging="360"/>
      </w:pPr>
      <w:rPr>
        <w:rFonts w:ascii="Symbol" w:hAnsi="Symbol" w:hint="default"/>
      </w:rPr>
    </w:lvl>
    <w:lvl w:ilvl="7" w:tplc="08090003" w:tentative="1">
      <w:start w:val="1"/>
      <w:numFmt w:val="bullet"/>
      <w:lvlText w:val="o"/>
      <w:lvlJc w:val="left"/>
      <w:pPr>
        <w:ind w:left="6545" w:hanging="360"/>
      </w:pPr>
      <w:rPr>
        <w:rFonts w:ascii="Courier New" w:hAnsi="Courier New" w:cs="Courier New" w:hint="default"/>
      </w:rPr>
    </w:lvl>
    <w:lvl w:ilvl="8" w:tplc="08090005" w:tentative="1">
      <w:start w:val="1"/>
      <w:numFmt w:val="bullet"/>
      <w:lvlText w:val=""/>
      <w:lvlJc w:val="left"/>
      <w:pPr>
        <w:ind w:left="7265" w:hanging="360"/>
      </w:pPr>
      <w:rPr>
        <w:rFonts w:ascii="Wingdings" w:hAnsi="Wingdings" w:hint="default"/>
      </w:rPr>
    </w:lvl>
  </w:abstractNum>
  <w:abstractNum w:abstractNumId="8" w15:restartNumberingAfterBreak="0">
    <w:nsid w:val="268F766F"/>
    <w:multiLevelType w:val="hybridMultilevel"/>
    <w:tmpl w:val="9BB4B89A"/>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717D38"/>
    <w:multiLevelType w:val="hybridMultilevel"/>
    <w:tmpl w:val="FB44083E"/>
    <w:lvl w:ilvl="0" w:tplc="C42C5972">
      <w:start w:val="5"/>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99080E"/>
    <w:multiLevelType w:val="hybridMultilevel"/>
    <w:tmpl w:val="6BB6B7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A315B2A"/>
    <w:multiLevelType w:val="hybridMultilevel"/>
    <w:tmpl w:val="2AEE3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BE455A"/>
    <w:multiLevelType w:val="multilevel"/>
    <w:tmpl w:val="9898846A"/>
    <w:lvl w:ilvl="0">
      <w:start w:val="3"/>
      <w:numFmt w:val="decimal"/>
      <w:lvlText w:val="%1."/>
      <w:lvlJc w:val="left"/>
      <w:pPr>
        <w:ind w:left="1080" w:hanging="72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5D15913"/>
    <w:multiLevelType w:val="hybridMultilevel"/>
    <w:tmpl w:val="FB5EF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631DE5"/>
    <w:multiLevelType w:val="hybridMultilevel"/>
    <w:tmpl w:val="484260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F4E619F"/>
    <w:multiLevelType w:val="hybridMultilevel"/>
    <w:tmpl w:val="0728EA24"/>
    <w:lvl w:ilvl="0" w:tplc="CB38D8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A5555F"/>
    <w:multiLevelType w:val="hybridMultilevel"/>
    <w:tmpl w:val="DEC84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F9042F"/>
    <w:multiLevelType w:val="hybridMultilevel"/>
    <w:tmpl w:val="536003F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4614428F"/>
    <w:multiLevelType w:val="hybridMultilevel"/>
    <w:tmpl w:val="46BAB8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10D1E76"/>
    <w:multiLevelType w:val="hybridMultilevel"/>
    <w:tmpl w:val="E806E922"/>
    <w:lvl w:ilvl="0" w:tplc="7278C9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486E77"/>
    <w:multiLevelType w:val="hybridMultilevel"/>
    <w:tmpl w:val="BB44B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361A45"/>
    <w:multiLevelType w:val="hybridMultilevel"/>
    <w:tmpl w:val="51885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1D3509"/>
    <w:multiLevelType w:val="hybridMultilevel"/>
    <w:tmpl w:val="AF3E67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AE7A5A"/>
    <w:multiLevelType w:val="hybridMultilevel"/>
    <w:tmpl w:val="285CB602"/>
    <w:lvl w:ilvl="0" w:tplc="A39C1B00">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0D3053"/>
    <w:multiLevelType w:val="hybridMultilevel"/>
    <w:tmpl w:val="BDD2C130"/>
    <w:lvl w:ilvl="0" w:tplc="2E7CB8F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5F1F8B"/>
    <w:multiLevelType w:val="hybridMultilevel"/>
    <w:tmpl w:val="3968D812"/>
    <w:lvl w:ilvl="0" w:tplc="6486D3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3D0AE3"/>
    <w:multiLevelType w:val="hybridMultilevel"/>
    <w:tmpl w:val="7DC6AEE0"/>
    <w:lvl w:ilvl="0" w:tplc="B1884F6C">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0A53BDE"/>
    <w:multiLevelType w:val="hybridMultilevel"/>
    <w:tmpl w:val="6DB41A6C"/>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DF7E40"/>
    <w:multiLevelType w:val="hybridMultilevel"/>
    <w:tmpl w:val="4DA87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D96CF7"/>
    <w:multiLevelType w:val="hybridMultilevel"/>
    <w:tmpl w:val="004A4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A75F1A"/>
    <w:multiLevelType w:val="hybridMultilevel"/>
    <w:tmpl w:val="7BDC0686"/>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A01E81"/>
    <w:multiLevelType w:val="hybridMultilevel"/>
    <w:tmpl w:val="EC2AAA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E3A3B24"/>
    <w:multiLevelType w:val="hybridMultilevel"/>
    <w:tmpl w:val="6116080C"/>
    <w:lvl w:ilvl="0" w:tplc="6D1070F2">
      <w:start w:val="4"/>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2"/>
  </w:num>
  <w:num w:numId="4">
    <w:abstractNumId w:val="26"/>
  </w:num>
  <w:num w:numId="5">
    <w:abstractNumId w:val="17"/>
  </w:num>
  <w:num w:numId="6">
    <w:abstractNumId w:val="29"/>
  </w:num>
  <w:num w:numId="7">
    <w:abstractNumId w:val="15"/>
  </w:num>
  <w:num w:numId="8">
    <w:abstractNumId w:val="9"/>
  </w:num>
  <w:num w:numId="9">
    <w:abstractNumId w:val="0"/>
  </w:num>
  <w:num w:numId="10">
    <w:abstractNumId w:val="22"/>
  </w:num>
  <w:num w:numId="11">
    <w:abstractNumId w:val="31"/>
  </w:num>
  <w:num w:numId="12">
    <w:abstractNumId w:val="21"/>
  </w:num>
  <w:num w:numId="13">
    <w:abstractNumId w:val="2"/>
  </w:num>
  <w:num w:numId="14">
    <w:abstractNumId w:val="1"/>
  </w:num>
  <w:num w:numId="15">
    <w:abstractNumId w:val="23"/>
  </w:num>
  <w:num w:numId="16">
    <w:abstractNumId w:val="14"/>
  </w:num>
  <w:num w:numId="17">
    <w:abstractNumId w:val="32"/>
  </w:num>
  <w:num w:numId="18">
    <w:abstractNumId w:val="11"/>
  </w:num>
  <w:num w:numId="19">
    <w:abstractNumId w:val="10"/>
  </w:num>
  <w:num w:numId="20">
    <w:abstractNumId w:val="16"/>
  </w:num>
  <w:num w:numId="21">
    <w:abstractNumId w:val="28"/>
  </w:num>
  <w:num w:numId="22">
    <w:abstractNumId w:val="7"/>
  </w:num>
  <w:num w:numId="23">
    <w:abstractNumId w:val="8"/>
  </w:num>
  <w:num w:numId="24">
    <w:abstractNumId w:val="30"/>
  </w:num>
  <w:num w:numId="25">
    <w:abstractNumId w:val="27"/>
  </w:num>
  <w:num w:numId="26">
    <w:abstractNumId w:val="20"/>
  </w:num>
  <w:num w:numId="27">
    <w:abstractNumId w:val="6"/>
  </w:num>
  <w:num w:numId="28">
    <w:abstractNumId w:val="24"/>
  </w:num>
  <w:num w:numId="29">
    <w:abstractNumId w:val="19"/>
  </w:num>
  <w:num w:numId="30">
    <w:abstractNumId w:val="4"/>
  </w:num>
  <w:num w:numId="31">
    <w:abstractNumId w:val="3"/>
  </w:num>
  <w:num w:numId="32">
    <w:abstractNumId w:val="25"/>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displayBackgroundShape/>
  <w:embedSystemFonts/>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fr-FR"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pl-PL" w:vendorID="64" w:dllVersion="4096" w:nlCheck="1" w:checkStyle="0"/>
  <w:activeWritingStyle w:appName="MSWord" w:lang="pt-BR" w:vendorID="64" w:dllVersion="4096" w:nlCheck="1" w:checkStyle="0"/>
  <w:activeWritingStyle w:appName="MSWord" w:lang="sv-SE" w:vendorID="64" w:dllVersion="4096" w:nlCheck="1" w:checkStyle="0"/>
  <w:activeWritingStyle w:appName="MSWord" w:lang="es-ES" w:vendorID="64" w:dllVersion="4096" w:nlCheck="1" w:checkStyle="0"/>
  <w:activeWritingStyle w:appName="MSWord" w:lang="nb-NO"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6FD"/>
    <w:rsid w:val="00000DFB"/>
    <w:rsid w:val="00001B5D"/>
    <w:rsid w:val="00003985"/>
    <w:rsid w:val="00004D62"/>
    <w:rsid w:val="00006751"/>
    <w:rsid w:val="00006903"/>
    <w:rsid w:val="00007977"/>
    <w:rsid w:val="00010CD5"/>
    <w:rsid w:val="000162AD"/>
    <w:rsid w:val="00016328"/>
    <w:rsid w:val="00016FED"/>
    <w:rsid w:val="00023A57"/>
    <w:rsid w:val="00024DC6"/>
    <w:rsid w:val="00034ACD"/>
    <w:rsid w:val="00037262"/>
    <w:rsid w:val="000373DC"/>
    <w:rsid w:val="0004421B"/>
    <w:rsid w:val="000467DB"/>
    <w:rsid w:val="00057ACF"/>
    <w:rsid w:val="00057F17"/>
    <w:rsid w:val="0006238B"/>
    <w:rsid w:val="0006260E"/>
    <w:rsid w:val="00066E7C"/>
    <w:rsid w:val="00070271"/>
    <w:rsid w:val="0007117B"/>
    <w:rsid w:val="00071825"/>
    <w:rsid w:val="0007410F"/>
    <w:rsid w:val="00076384"/>
    <w:rsid w:val="00087B58"/>
    <w:rsid w:val="00095138"/>
    <w:rsid w:val="00095F3A"/>
    <w:rsid w:val="000A5EEB"/>
    <w:rsid w:val="000A67F8"/>
    <w:rsid w:val="000A6B68"/>
    <w:rsid w:val="000C341D"/>
    <w:rsid w:val="000C3420"/>
    <w:rsid w:val="000C4E47"/>
    <w:rsid w:val="000C68A5"/>
    <w:rsid w:val="000D2CCD"/>
    <w:rsid w:val="000D2D8B"/>
    <w:rsid w:val="000D624E"/>
    <w:rsid w:val="000E059F"/>
    <w:rsid w:val="000E4156"/>
    <w:rsid w:val="000F6270"/>
    <w:rsid w:val="00100295"/>
    <w:rsid w:val="00100B0B"/>
    <w:rsid w:val="001018F8"/>
    <w:rsid w:val="00101C57"/>
    <w:rsid w:val="00105952"/>
    <w:rsid w:val="00114857"/>
    <w:rsid w:val="00114ED7"/>
    <w:rsid w:val="00115E1E"/>
    <w:rsid w:val="00116468"/>
    <w:rsid w:val="00116799"/>
    <w:rsid w:val="0012229A"/>
    <w:rsid w:val="00126F8B"/>
    <w:rsid w:val="00127398"/>
    <w:rsid w:val="0013155E"/>
    <w:rsid w:val="00137383"/>
    <w:rsid w:val="00140826"/>
    <w:rsid w:val="00141680"/>
    <w:rsid w:val="00143001"/>
    <w:rsid w:val="00150071"/>
    <w:rsid w:val="00150088"/>
    <w:rsid w:val="00150A0F"/>
    <w:rsid w:val="00153B4D"/>
    <w:rsid w:val="00153C61"/>
    <w:rsid w:val="00163002"/>
    <w:rsid w:val="0017349B"/>
    <w:rsid w:val="00173B4F"/>
    <w:rsid w:val="00175DE2"/>
    <w:rsid w:val="00177FFD"/>
    <w:rsid w:val="00180635"/>
    <w:rsid w:val="00183973"/>
    <w:rsid w:val="001860ED"/>
    <w:rsid w:val="00187DB1"/>
    <w:rsid w:val="00190072"/>
    <w:rsid w:val="00192156"/>
    <w:rsid w:val="00194FC0"/>
    <w:rsid w:val="001A1DE9"/>
    <w:rsid w:val="001A2764"/>
    <w:rsid w:val="001A3C26"/>
    <w:rsid w:val="001B0C8D"/>
    <w:rsid w:val="001B0FB3"/>
    <w:rsid w:val="001B2125"/>
    <w:rsid w:val="001B546D"/>
    <w:rsid w:val="001C2142"/>
    <w:rsid w:val="001C4ECC"/>
    <w:rsid w:val="001E089F"/>
    <w:rsid w:val="001E2192"/>
    <w:rsid w:val="001E282D"/>
    <w:rsid w:val="001E290C"/>
    <w:rsid w:val="001E377D"/>
    <w:rsid w:val="001E5861"/>
    <w:rsid w:val="001F1514"/>
    <w:rsid w:val="001F2C78"/>
    <w:rsid w:val="001F7BA3"/>
    <w:rsid w:val="001F7FF3"/>
    <w:rsid w:val="002018CE"/>
    <w:rsid w:val="0020463F"/>
    <w:rsid w:val="002101F2"/>
    <w:rsid w:val="00210648"/>
    <w:rsid w:val="00210D5D"/>
    <w:rsid w:val="0021238D"/>
    <w:rsid w:val="00221519"/>
    <w:rsid w:val="002224B1"/>
    <w:rsid w:val="00227480"/>
    <w:rsid w:val="002277DD"/>
    <w:rsid w:val="00227ADD"/>
    <w:rsid w:val="002407C9"/>
    <w:rsid w:val="002408C4"/>
    <w:rsid w:val="0024262B"/>
    <w:rsid w:val="0024287F"/>
    <w:rsid w:val="0024684E"/>
    <w:rsid w:val="0024769B"/>
    <w:rsid w:val="0025119B"/>
    <w:rsid w:val="00251D38"/>
    <w:rsid w:val="002557BE"/>
    <w:rsid w:val="002617B3"/>
    <w:rsid w:val="00265B49"/>
    <w:rsid w:val="00266AC8"/>
    <w:rsid w:val="00270D69"/>
    <w:rsid w:val="0027210D"/>
    <w:rsid w:val="00275775"/>
    <w:rsid w:val="0028195B"/>
    <w:rsid w:val="00286527"/>
    <w:rsid w:val="0029257B"/>
    <w:rsid w:val="002962B0"/>
    <w:rsid w:val="002A0E7E"/>
    <w:rsid w:val="002A3BBC"/>
    <w:rsid w:val="002A5557"/>
    <w:rsid w:val="002A5F76"/>
    <w:rsid w:val="002A7203"/>
    <w:rsid w:val="002A74BD"/>
    <w:rsid w:val="002B04C7"/>
    <w:rsid w:val="002B4460"/>
    <w:rsid w:val="002B591D"/>
    <w:rsid w:val="002B7472"/>
    <w:rsid w:val="002B75CE"/>
    <w:rsid w:val="002C47ED"/>
    <w:rsid w:val="002C528F"/>
    <w:rsid w:val="002D04FE"/>
    <w:rsid w:val="002D0F2B"/>
    <w:rsid w:val="002D1E78"/>
    <w:rsid w:val="002D4F5F"/>
    <w:rsid w:val="002D6F48"/>
    <w:rsid w:val="002E275C"/>
    <w:rsid w:val="002E27E1"/>
    <w:rsid w:val="002E28F4"/>
    <w:rsid w:val="002E2CCA"/>
    <w:rsid w:val="002E2F27"/>
    <w:rsid w:val="002E3667"/>
    <w:rsid w:val="002F1739"/>
    <w:rsid w:val="002F35EB"/>
    <w:rsid w:val="002F4519"/>
    <w:rsid w:val="002F77F0"/>
    <w:rsid w:val="00300DCD"/>
    <w:rsid w:val="00303CE2"/>
    <w:rsid w:val="00304F87"/>
    <w:rsid w:val="003051FE"/>
    <w:rsid w:val="00305DD1"/>
    <w:rsid w:val="00310C7B"/>
    <w:rsid w:val="0032023F"/>
    <w:rsid w:val="003205C1"/>
    <w:rsid w:val="003221E5"/>
    <w:rsid w:val="00323CFA"/>
    <w:rsid w:val="00324349"/>
    <w:rsid w:val="003470D2"/>
    <w:rsid w:val="00350721"/>
    <w:rsid w:val="00351A8E"/>
    <w:rsid w:val="00351B94"/>
    <w:rsid w:val="00352B55"/>
    <w:rsid w:val="00356AE1"/>
    <w:rsid w:val="00360418"/>
    <w:rsid w:val="00360DB4"/>
    <w:rsid w:val="003610F4"/>
    <w:rsid w:val="003614A5"/>
    <w:rsid w:val="00365BA9"/>
    <w:rsid w:val="003723CE"/>
    <w:rsid w:val="00372C4A"/>
    <w:rsid w:val="00377CDF"/>
    <w:rsid w:val="003837D1"/>
    <w:rsid w:val="00386477"/>
    <w:rsid w:val="00391BAD"/>
    <w:rsid w:val="00391F5E"/>
    <w:rsid w:val="003933D4"/>
    <w:rsid w:val="0039790C"/>
    <w:rsid w:val="003A076B"/>
    <w:rsid w:val="003A0CF2"/>
    <w:rsid w:val="003A205C"/>
    <w:rsid w:val="003A2580"/>
    <w:rsid w:val="003A2FF5"/>
    <w:rsid w:val="003A3FBF"/>
    <w:rsid w:val="003B3A9E"/>
    <w:rsid w:val="003B4FE5"/>
    <w:rsid w:val="003B7B00"/>
    <w:rsid w:val="003C09CC"/>
    <w:rsid w:val="003C0F88"/>
    <w:rsid w:val="003C32B4"/>
    <w:rsid w:val="003C75C2"/>
    <w:rsid w:val="003C78D4"/>
    <w:rsid w:val="003D4F08"/>
    <w:rsid w:val="003D6477"/>
    <w:rsid w:val="003D6F4F"/>
    <w:rsid w:val="003D74B5"/>
    <w:rsid w:val="003E0AD4"/>
    <w:rsid w:val="003E50B6"/>
    <w:rsid w:val="003F2B0E"/>
    <w:rsid w:val="003F4DB0"/>
    <w:rsid w:val="003F63B0"/>
    <w:rsid w:val="003F753F"/>
    <w:rsid w:val="00400B95"/>
    <w:rsid w:val="00402235"/>
    <w:rsid w:val="00402784"/>
    <w:rsid w:val="00402A0C"/>
    <w:rsid w:val="00402A44"/>
    <w:rsid w:val="00403245"/>
    <w:rsid w:val="00405C83"/>
    <w:rsid w:val="004116E7"/>
    <w:rsid w:val="0041363A"/>
    <w:rsid w:val="00414039"/>
    <w:rsid w:val="00423EF6"/>
    <w:rsid w:val="00424E1E"/>
    <w:rsid w:val="00426D5E"/>
    <w:rsid w:val="00427927"/>
    <w:rsid w:val="00430A0D"/>
    <w:rsid w:val="00435DA7"/>
    <w:rsid w:val="00436B65"/>
    <w:rsid w:val="0044419A"/>
    <w:rsid w:val="004504A1"/>
    <w:rsid w:val="00450552"/>
    <w:rsid w:val="00452584"/>
    <w:rsid w:val="004546A9"/>
    <w:rsid w:val="00455893"/>
    <w:rsid w:val="004569BE"/>
    <w:rsid w:val="004575D7"/>
    <w:rsid w:val="00463435"/>
    <w:rsid w:val="00465057"/>
    <w:rsid w:val="004679A8"/>
    <w:rsid w:val="00470625"/>
    <w:rsid w:val="00473FA4"/>
    <w:rsid w:val="004808CF"/>
    <w:rsid w:val="00481A23"/>
    <w:rsid w:val="00483A83"/>
    <w:rsid w:val="004873CD"/>
    <w:rsid w:val="00487C5D"/>
    <w:rsid w:val="004910F7"/>
    <w:rsid w:val="004932D0"/>
    <w:rsid w:val="004953DD"/>
    <w:rsid w:val="00497E0C"/>
    <w:rsid w:val="004A152F"/>
    <w:rsid w:val="004A1901"/>
    <w:rsid w:val="004A33BF"/>
    <w:rsid w:val="004A46AF"/>
    <w:rsid w:val="004A5218"/>
    <w:rsid w:val="004B0151"/>
    <w:rsid w:val="004C03AC"/>
    <w:rsid w:val="004C0F66"/>
    <w:rsid w:val="004C307A"/>
    <w:rsid w:val="004C79ED"/>
    <w:rsid w:val="004C7B2D"/>
    <w:rsid w:val="004D13EB"/>
    <w:rsid w:val="004D33F2"/>
    <w:rsid w:val="004D4FED"/>
    <w:rsid w:val="004D69DE"/>
    <w:rsid w:val="004D69ED"/>
    <w:rsid w:val="004E4C21"/>
    <w:rsid w:val="004E66F9"/>
    <w:rsid w:val="004E7612"/>
    <w:rsid w:val="004F133E"/>
    <w:rsid w:val="004F2D06"/>
    <w:rsid w:val="004F4821"/>
    <w:rsid w:val="004F4CB3"/>
    <w:rsid w:val="004F59E3"/>
    <w:rsid w:val="00502120"/>
    <w:rsid w:val="00504522"/>
    <w:rsid w:val="005136FD"/>
    <w:rsid w:val="005150E1"/>
    <w:rsid w:val="00515194"/>
    <w:rsid w:val="00516800"/>
    <w:rsid w:val="00516C29"/>
    <w:rsid w:val="00520186"/>
    <w:rsid w:val="005214B1"/>
    <w:rsid w:val="00521F63"/>
    <w:rsid w:val="0052311D"/>
    <w:rsid w:val="00526CF2"/>
    <w:rsid w:val="00527253"/>
    <w:rsid w:val="00533B24"/>
    <w:rsid w:val="00535769"/>
    <w:rsid w:val="0054178E"/>
    <w:rsid w:val="00545700"/>
    <w:rsid w:val="00547271"/>
    <w:rsid w:val="005509B6"/>
    <w:rsid w:val="0055421A"/>
    <w:rsid w:val="00556B8F"/>
    <w:rsid w:val="005571B2"/>
    <w:rsid w:val="00563780"/>
    <w:rsid w:val="00565A7D"/>
    <w:rsid w:val="00567560"/>
    <w:rsid w:val="00567FFC"/>
    <w:rsid w:val="00582DE2"/>
    <w:rsid w:val="0058475D"/>
    <w:rsid w:val="005853F8"/>
    <w:rsid w:val="00587FFA"/>
    <w:rsid w:val="005A122C"/>
    <w:rsid w:val="005A4327"/>
    <w:rsid w:val="005A49F3"/>
    <w:rsid w:val="005A5BA9"/>
    <w:rsid w:val="005A7399"/>
    <w:rsid w:val="005B61E3"/>
    <w:rsid w:val="005B7CAC"/>
    <w:rsid w:val="005C3FA8"/>
    <w:rsid w:val="005C767C"/>
    <w:rsid w:val="005D09E8"/>
    <w:rsid w:val="005D4018"/>
    <w:rsid w:val="005D482F"/>
    <w:rsid w:val="005D5BA2"/>
    <w:rsid w:val="005F3FA5"/>
    <w:rsid w:val="005F4151"/>
    <w:rsid w:val="005F5C75"/>
    <w:rsid w:val="00600550"/>
    <w:rsid w:val="00605D08"/>
    <w:rsid w:val="00607BC0"/>
    <w:rsid w:val="006108B4"/>
    <w:rsid w:val="00616621"/>
    <w:rsid w:val="00616F71"/>
    <w:rsid w:val="0061708E"/>
    <w:rsid w:val="00623022"/>
    <w:rsid w:val="00623D7D"/>
    <w:rsid w:val="00624230"/>
    <w:rsid w:val="00624468"/>
    <w:rsid w:val="00627441"/>
    <w:rsid w:val="00627655"/>
    <w:rsid w:val="0063035C"/>
    <w:rsid w:val="00631E7C"/>
    <w:rsid w:val="006354AD"/>
    <w:rsid w:val="00640723"/>
    <w:rsid w:val="00644507"/>
    <w:rsid w:val="00645DE6"/>
    <w:rsid w:val="0064642B"/>
    <w:rsid w:val="00646E81"/>
    <w:rsid w:val="00647206"/>
    <w:rsid w:val="00647FD0"/>
    <w:rsid w:val="00650BCC"/>
    <w:rsid w:val="00655BFD"/>
    <w:rsid w:val="00665BA4"/>
    <w:rsid w:val="00667614"/>
    <w:rsid w:val="00667D45"/>
    <w:rsid w:val="00676296"/>
    <w:rsid w:val="006769E2"/>
    <w:rsid w:val="00685C3C"/>
    <w:rsid w:val="00687CD1"/>
    <w:rsid w:val="00695EA2"/>
    <w:rsid w:val="006A3ACC"/>
    <w:rsid w:val="006B158B"/>
    <w:rsid w:val="006B3BBD"/>
    <w:rsid w:val="006C0A28"/>
    <w:rsid w:val="006C5DB5"/>
    <w:rsid w:val="006C606A"/>
    <w:rsid w:val="006C7C36"/>
    <w:rsid w:val="006E3566"/>
    <w:rsid w:val="006E3BBA"/>
    <w:rsid w:val="006E5EA5"/>
    <w:rsid w:val="006E6C85"/>
    <w:rsid w:val="006E77D8"/>
    <w:rsid w:val="006F424D"/>
    <w:rsid w:val="007043D6"/>
    <w:rsid w:val="00704CA9"/>
    <w:rsid w:val="007100BB"/>
    <w:rsid w:val="007163C8"/>
    <w:rsid w:val="007231DC"/>
    <w:rsid w:val="00724D6A"/>
    <w:rsid w:val="0072633E"/>
    <w:rsid w:val="00726B0A"/>
    <w:rsid w:val="00730A02"/>
    <w:rsid w:val="00730F54"/>
    <w:rsid w:val="007320E1"/>
    <w:rsid w:val="0073604B"/>
    <w:rsid w:val="0074299A"/>
    <w:rsid w:val="007437B2"/>
    <w:rsid w:val="007453BC"/>
    <w:rsid w:val="007466F9"/>
    <w:rsid w:val="007469B3"/>
    <w:rsid w:val="00746C71"/>
    <w:rsid w:val="00752EC3"/>
    <w:rsid w:val="00754B2E"/>
    <w:rsid w:val="00756DB8"/>
    <w:rsid w:val="00757DF9"/>
    <w:rsid w:val="00762FCA"/>
    <w:rsid w:val="007645F7"/>
    <w:rsid w:val="007662B9"/>
    <w:rsid w:val="007665E4"/>
    <w:rsid w:val="00767679"/>
    <w:rsid w:val="0077513A"/>
    <w:rsid w:val="00776951"/>
    <w:rsid w:val="00781E05"/>
    <w:rsid w:val="00783BDB"/>
    <w:rsid w:val="007842B5"/>
    <w:rsid w:val="007857F0"/>
    <w:rsid w:val="007922F3"/>
    <w:rsid w:val="0079506C"/>
    <w:rsid w:val="00796EC5"/>
    <w:rsid w:val="007A17C3"/>
    <w:rsid w:val="007B3657"/>
    <w:rsid w:val="007B3AF8"/>
    <w:rsid w:val="007B7B4B"/>
    <w:rsid w:val="007D076D"/>
    <w:rsid w:val="007D1E1C"/>
    <w:rsid w:val="007D3635"/>
    <w:rsid w:val="007E274C"/>
    <w:rsid w:val="007E662F"/>
    <w:rsid w:val="007E6EBE"/>
    <w:rsid w:val="007E6F37"/>
    <w:rsid w:val="007F1F6E"/>
    <w:rsid w:val="007F4129"/>
    <w:rsid w:val="007F5C3F"/>
    <w:rsid w:val="007F744D"/>
    <w:rsid w:val="007F7846"/>
    <w:rsid w:val="0080269B"/>
    <w:rsid w:val="008026F7"/>
    <w:rsid w:val="008053EE"/>
    <w:rsid w:val="00806CC8"/>
    <w:rsid w:val="00811890"/>
    <w:rsid w:val="0081213E"/>
    <w:rsid w:val="00812CC4"/>
    <w:rsid w:val="008177C7"/>
    <w:rsid w:val="00822E06"/>
    <w:rsid w:val="00824215"/>
    <w:rsid w:val="0082696F"/>
    <w:rsid w:val="008335D6"/>
    <w:rsid w:val="00834134"/>
    <w:rsid w:val="00835132"/>
    <w:rsid w:val="0083659D"/>
    <w:rsid w:val="00837B98"/>
    <w:rsid w:val="00837F32"/>
    <w:rsid w:val="00840903"/>
    <w:rsid w:val="00844680"/>
    <w:rsid w:val="008448D3"/>
    <w:rsid w:val="008514AF"/>
    <w:rsid w:val="008516F2"/>
    <w:rsid w:val="00852B7B"/>
    <w:rsid w:val="00854A59"/>
    <w:rsid w:val="008626E1"/>
    <w:rsid w:val="00863D85"/>
    <w:rsid w:val="00864639"/>
    <w:rsid w:val="00865A0F"/>
    <w:rsid w:val="00877BDF"/>
    <w:rsid w:val="00881CFD"/>
    <w:rsid w:val="00882C53"/>
    <w:rsid w:val="0088331B"/>
    <w:rsid w:val="00885D04"/>
    <w:rsid w:val="00896BCD"/>
    <w:rsid w:val="008975DD"/>
    <w:rsid w:val="008A114C"/>
    <w:rsid w:val="008A2B56"/>
    <w:rsid w:val="008A57ED"/>
    <w:rsid w:val="008A6917"/>
    <w:rsid w:val="008A705E"/>
    <w:rsid w:val="008B0E3A"/>
    <w:rsid w:val="008B606F"/>
    <w:rsid w:val="008B7BD8"/>
    <w:rsid w:val="008C390E"/>
    <w:rsid w:val="008E084B"/>
    <w:rsid w:val="008E334E"/>
    <w:rsid w:val="008E457B"/>
    <w:rsid w:val="008E5A13"/>
    <w:rsid w:val="008F0B8C"/>
    <w:rsid w:val="008F0CF0"/>
    <w:rsid w:val="008F2193"/>
    <w:rsid w:val="008F336E"/>
    <w:rsid w:val="008F356A"/>
    <w:rsid w:val="008F4A45"/>
    <w:rsid w:val="008F6461"/>
    <w:rsid w:val="008F753B"/>
    <w:rsid w:val="00904E47"/>
    <w:rsid w:val="00906CA1"/>
    <w:rsid w:val="00911614"/>
    <w:rsid w:val="00912C1E"/>
    <w:rsid w:val="0092283E"/>
    <w:rsid w:val="00922D9D"/>
    <w:rsid w:val="0093283D"/>
    <w:rsid w:val="009334B1"/>
    <w:rsid w:val="0093512E"/>
    <w:rsid w:val="00941B26"/>
    <w:rsid w:val="00946701"/>
    <w:rsid w:val="009469FC"/>
    <w:rsid w:val="00952088"/>
    <w:rsid w:val="00953B6D"/>
    <w:rsid w:val="00954BC6"/>
    <w:rsid w:val="0095520D"/>
    <w:rsid w:val="009614C4"/>
    <w:rsid w:val="00962133"/>
    <w:rsid w:val="009663D7"/>
    <w:rsid w:val="00971560"/>
    <w:rsid w:val="00973331"/>
    <w:rsid w:val="00974BC9"/>
    <w:rsid w:val="00975962"/>
    <w:rsid w:val="00987587"/>
    <w:rsid w:val="0099050C"/>
    <w:rsid w:val="00990A04"/>
    <w:rsid w:val="00993519"/>
    <w:rsid w:val="00995B58"/>
    <w:rsid w:val="009A1BBF"/>
    <w:rsid w:val="009A1D95"/>
    <w:rsid w:val="009A49F6"/>
    <w:rsid w:val="009A49FD"/>
    <w:rsid w:val="009A6058"/>
    <w:rsid w:val="009A6DC2"/>
    <w:rsid w:val="009B0E51"/>
    <w:rsid w:val="009B4B4C"/>
    <w:rsid w:val="009B4EC7"/>
    <w:rsid w:val="009B58F5"/>
    <w:rsid w:val="009C1DDF"/>
    <w:rsid w:val="009C36D1"/>
    <w:rsid w:val="009C7F65"/>
    <w:rsid w:val="009D08FF"/>
    <w:rsid w:val="009D2693"/>
    <w:rsid w:val="009D4088"/>
    <w:rsid w:val="009E17C0"/>
    <w:rsid w:val="009E35CF"/>
    <w:rsid w:val="009E6A78"/>
    <w:rsid w:val="009F01E4"/>
    <w:rsid w:val="009F1892"/>
    <w:rsid w:val="009F3C58"/>
    <w:rsid w:val="009F5DB4"/>
    <w:rsid w:val="009F7F55"/>
    <w:rsid w:val="00A00EFF"/>
    <w:rsid w:val="00A034D8"/>
    <w:rsid w:val="00A037C7"/>
    <w:rsid w:val="00A04021"/>
    <w:rsid w:val="00A06557"/>
    <w:rsid w:val="00A0718B"/>
    <w:rsid w:val="00A13BC3"/>
    <w:rsid w:val="00A151AC"/>
    <w:rsid w:val="00A20BFF"/>
    <w:rsid w:val="00A31A7C"/>
    <w:rsid w:val="00A3213B"/>
    <w:rsid w:val="00A33BDA"/>
    <w:rsid w:val="00A35682"/>
    <w:rsid w:val="00A36A02"/>
    <w:rsid w:val="00A4078E"/>
    <w:rsid w:val="00A4278E"/>
    <w:rsid w:val="00A57BD9"/>
    <w:rsid w:val="00A63B6C"/>
    <w:rsid w:val="00A66103"/>
    <w:rsid w:val="00A66987"/>
    <w:rsid w:val="00A6724E"/>
    <w:rsid w:val="00A67C9F"/>
    <w:rsid w:val="00A735D2"/>
    <w:rsid w:val="00A756CA"/>
    <w:rsid w:val="00A76EB3"/>
    <w:rsid w:val="00A920E9"/>
    <w:rsid w:val="00A92AD4"/>
    <w:rsid w:val="00A965FE"/>
    <w:rsid w:val="00A96D28"/>
    <w:rsid w:val="00AA3CAE"/>
    <w:rsid w:val="00AA4EFC"/>
    <w:rsid w:val="00AA4FD4"/>
    <w:rsid w:val="00AB04FC"/>
    <w:rsid w:val="00AB1FD6"/>
    <w:rsid w:val="00AB3CD8"/>
    <w:rsid w:val="00AB42C3"/>
    <w:rsid w:val="00AB75A0"/>
    <w:rsid w:val="00AB7B6B"/>
    <w:rsid w:val="00AC0FCA"/>
    <w:rsid w:val="00AC5832"/>
    <w:rsid w:val="00AC7876"/>
    <w:rsid w:val="00AD155F"/>
    <w:rsid w:val="00AD2A56"/>
    <w:rsid w:val="00AD3F8A"/>
    <w:rsid w:val="00AD5DE5"/>
    <w:rsid w:val="00AE246F"/>
    <w:rsid w:val="00AE25AE"/>
    <w:rsid w:val="00AE68CF"/>
    <w:rsid w:val="00AF0EDE"/>
    <w:rsid w:val="00AF2A2D"/>
    <w:rsid w:val="00AF2B04"/>
    <w:rsid w:val="00AF3B87"/>
    <w:rsid w:val="00AF6216"/>
    <w:rsid w:val="00AF7144"/>
    <w:rsid w:val="00AF7D4B"/>
    <w:rsid w:val="00B02A73"/>
    <w:rsid w:val="00B24AAF"/>
    <w:rsid w:val="00B26B96"/>
    <w:rsid w:val="00B27245"/>
    <w:rsid w:val="00B27249"/>
    <w:rsid w:val="00B2785D"/>
    <w:rsid w:val="00B31936"/>
    <w:rsid w:val="00B3392C"/>
    <w:rsid w:val="00B34B92"/>
    <w:rsid w:val="00B37F27"/>
    <w:rsid w:val="00B41C0F"/>
    <w:rsid w:val="00B42B0B"/>
    <w:rsid w:val="00B437A7"/>
    <w:rsid w:val="00B50BEB"/>
    <w:rsid w:val="00B51818"/>
    <w:rsid w:val="00B52142"/>
    <w:rsid w:val="00B53964"/>
    <w:rsid w:val="00B5517C"/>
    <w:rsid w:val="00B570D2"/>
    <w:rsid w:val="00B654DF"/>
    <w:rsid w:val="00B664C3"/>
    <w:rsid w:val="00B81696"/>
    <w:rsid w:val="00B83189"/>
    <w:rsid w:val="00B85C92"/>
    <w:rsid w:val="00B93C4E"/>
    <w:rsid w:val="00B97183"/>
    <w:rsid w:val="00BA5DF9"/>
    <w:rsid w:val="00BA6904"/>
    <w:rsid w:val="00BB0A1D"/>
    <w:rsid w:val="00BB2D79"/>
    <w:rsid w:val="00BC66F5"/>
    <w:rsid w:val="00BD1F04"/>
    <w:rsid w:val="00BD4279"/>
    <w:rsid w:val="00BD53B0"/>
    <w:rsid w:val="00BD5640"/>
    <w:rsid w:val="00BD6D29"/>
    <w:rsid w:val="00BE1F5C"/>
    <w:rsid w:val="00BE395F"/>
    <w:rsid w:val="00BE4C0D"/>
    <w:rsid w:val="00BE5A9F"/>
    <w:rsid w:val="00BF5AF8"/>
    <w:rsid w:val="00BF6BB3"/>
    <w:rsid w:val="00C0281D"/>
    <w:rsid w:val="00C06BAF"/>
    <w:rsid w:val="00C06D43"/>
    <w:rsid w:val="00C06DC2"/>
    <w:rsid w:val="00C075F6"/>
    <w:rsid w:val="00C129A9"/>
    <w:rsid w:val="00C129AD"/>
    <w:rsid w:val="00C15534"/>
    <w:rsid w:val="00C15F1D"/>
    <w:rsid w:val="00C167AB"/>
    <w:rsid w:val="00C21188"/>
    <w:rsid w:val="00C2195E"/>
    <w:rsid w:val="00C2397C"/>
    <w:rsid w:val="00C23FBC"/>
    <w:rsid w:val="00C35889"/>
    <w:rsid w:val="00C421CF"/>
    <w:rsid w:val="00C4764F"/>
    <w:rsid w:val="00C511BC"/>
    <w:rsid w:val="00C54FE3"/>
    <w:rsid w:val="00C60A35"/>
    <w:rsid w:val="00C624DB"/>
    <w:rsid w:val="00C65736"/>
    <w:rsid w:val="00C66E89"/>
    <w:rsid w:val="00C677BC"/>
    <w:rsid w:val="00C72E62"/>
    <w:rsid w:val="00C74D05"/>
    <w:rsid w:val="00C75141"/>
    <w:rsid w:val="00C76569"/>
    <w:rsid w:val="00C76A94"/>
    <w:rsid w:val="00C76E1C"/>
    <w:rsid w:val="00C8149E"/>
    <w:rsid w:val="00C81892"/>
    <w:rsid w:val="00C8387B"/>
    <w:rsid w:val="00C84820"/>
    <w:rsid w:val="00C921CE"/>
    <w:rsid w:val="00C92B8B"/>
    <w:rsid w:val="00CB1760"/>
    <w:rsid w:val="00CB5BAF"/>
    <w:rsid w:val="00CC1B07"/>
    <w:rsid w:val="00CC28B3"/>
    <w:rsid w:val="00CC40AC"/>
    <w:rsid w:val="00CD0423"/>
    <w:rsid w:val="00CD7ABF"/>
    <w:rsid w:val="00CE00EA"/>
    <w:rsid w:val="00CE28FD"/>
    <w:rsid w:val="00CE4DF9"/>
    <w:rsid w:val="00CF2033"/>
    <w:rsid w:val="00CF316E"/>
    <w:rsid w:val="00CF433E"/>
    <w:rsid w:val="00CF53E1"/>
    <w:rsid w:val="00D00CAA"/>
    <w:rsid w:val="00D07AC6"/>
    <w:rsid w:val="00D1600A"/>
    <w:rsid w:val="00D217F0"/>
    <w:rsid w:val="00D21A52"/>
    <w:rsid w:val="00D2339C"/>
    <w:rsid w:val="00D23A85"/>
    <w:rsid w:val="00D2463D"/>
    <w:rsid w:val="00D25739"/>
    <w:rsid w:val="00D262BA"/>
    <w:rsid w:val="00D3091F"/>
    <w:rsid w:val="00D32DF2"/>
    <w:rsid w:val="00D33413"/>
    <w:rsid w:val="00D354DE"/>
    <w:rsid w:val="00D36B7F"/>
    <w:rsid w:val="00D374A0"/>
    <w:rsid w:val="00D43A5E"/>
    <w:rsid w:val="00D450DD"/>
    <w:rsid w:val="00D4615E"/>
    <w:rsid w:val="00D469F4"/>
    <w:rsid w:val="00D474E0"/>
    <w:rsid w:val="00D5083C"/>
    <w:rsid w:val="00D51133"/>
    <w:rsid w:val="00D51C72"/>
    <w:rsid w:val="00D53445"/>
    <w:rsid w:val="00D5426F"/>
    <w:rsid w:val="00D601A2"/>
    <w:rsid w:val="00D61540"/>
    <w:rsid w:val="00D62CF4"/>
    <w:rsid w:val="00D67033"/>
    <w:rsid w:val="00D67996"/>
    <w:rsid w:val="00D7009D"/>
    <w:rsid w:val="00D73679"/>
    <w:rsid w:val="00D766E3"/>
    <w:rsid w:val="00D76954"/>
    <w:rsid w:val="00D8048D"/>
    <w:rsid w:val="00D822F0"/>
    <w:rsid w:val="00D82B90"/>
    <w:rsid w:val="00D85287"/>
    <w:rsid w:val="00D862A9"/>
    <w:rsid w:val="00D95D8E"/>
    <w:rsid w:val="00DA0B95"/>
    <w:rsid w:val="00DA0E22"/>
    <w:rsid w:val="00DA242E"/>
    <w:rsid w:val="00DA36DD"/>
    <w:rsid w:val="00DA66E5"/>
    <w:rsid w:val="00DA782E"/>
    <w:rsid w:val="00DB0C44"/>
    <w:rsid w:val="00DB0F50"/>
    <w:rsid w:val="00DC0531"/>
    <w:rsid w:val="00DC2D73"/>
    <w:rsid w:val="00DC4F50"/>
    <w:rsid w:val="00DC71BE"/>
    <w:rsid w:val="00DD1512"/>
    <w:rsid w:val="00DD622A"/>
    <w:rsid w:val="00DE3A19"/>
    <w:rsid w:val="00DE3DFE"/>
    <w:rsid w:val="00DE4C3C"/>
    <w:rsid w:val="00DE6A4A"/>
    <w:rsid w:val="00DF010C"/>
    <w:rsid w:val="00DF149F"/>
    <w:rsid w:val="00DF28CE"/>
    <w:rsid w:val="00DF2F7D"/>
    <w:rsid w:val="00DF493E"/>
    <w:rsid w:val="00DF70EE"/>
    <w:rsid w:val="00E03827"/>
    <w:rsid w:val="00E03BF6"/>
    <w:rsid w:val="00E04A9A"/>
    <w:rsid w:val="00E12D8D"/>
    <w:rsid w:val="00E24EBC"/>
    <w:rsid w:val="00E2614A"/>
    <w:rsid w:val="00E26B93"/>
    <w:rsid w:val="00E26FA7"/>
    <w:rsid w:val="00E30D81"/>
    <w:rsid w:val="00E324B5"/>
    <w:rsid w:val="00E3591A"/>
    <w:rsid w:val="00E41897"/>
    <w:rsid w:val="00E41CE9"/>
    <w:rsid w:val="00E44593"/>
    <w:rsid w:val="00E447D7"/>
    <w:rsid w:val="00E4571F"/>
    <w:rsid w:val="00E46DFB"/>
    <w:rsid w:val="00E47BE0"/>
    <w:rsid w:val="00E51210"/>
    <w:rsid w:val="00E515EF"/>
    <w:rsid w:val="00E57953"/>
    <w:rsid w:val="00E70FD3"/>
    <w:rsid w:val="00E72F26"/>
    <w:rsid w:val="00E775CD"/>
    <w:rsid w:val="00E77B55"/>
    <w:rsid w:val="00E80CBF"/>
    <w:rsid w:val="00E84C95"/>
    <w:rsid w:val="00E8577D"/>
    <w:rsid w:val="00E86B99"/>
    <w:rsid w:val="00E91AF6"/>
    <w:rsid w:val="00E940FF"/>
    <w:rsid w:val="00E9669C"/>
    <w:rsid w:val="00EA1A3F"/>
    <w:rsid w:val="00EA1B6D"/>
    <w:rsid w:val="00EA2B32"/>
    <w:rsid w:val="00EA31D1"/>
    <w:rsid w:val="00EA3CB5"/>
    <w:rsid w:val="00EA730B"/>
    <w:rsid w:val="00EB0049"/>
    <w:rsid w:val="00EB524B"/>
    <w:rsid w:val="00EB58A2"/>
    <w:rsid w:val="00EB6C06"/>
    <w:rsid w:val="00EB6C95"/>
    <w:rsid w:val="00EB7C0E"/>
    <w:rsid w:val="00EC577C"/>
    <w:rsid w:val="00EC58D7"/>
    <w:rsid w:val="00EC5C09"/>
    <w:rsid w:val="00ED1406"/>
    <w:rsid w:val="00ED1B8F"/>
    <w:rsid w:val="00ED3C4B"/>
    <w:rsid w:val="00ED519B"/>
    <w:rsid w:val="00ED5F4D"/>
    <w:rsid w:val="00ED7C4C"/>
    <w:rsid w:val="00EE3544"/>
    <w:rsid w:val="00EE378D"/>
    <w:rsid w:val="00EE4C42"/>
    <w:rsid w:val="00EE7486"/>
    <w:rsid w:val="00EF5BE3"/>
    <w:rsid w:val="00EF710B"/>
    <w:rsid w:val="00F07D34"/>
    <w:rsid w:val="00F14F0A"/>
    <w:rsid w:val="00F15B32"/>
    <w:rsid w:val="00F17923"/>
    <w:rsid w:val="00F17A25"/>
    <w:rsid w:val="00F209A6"/>
    <w:rsid w:val="00F20F04"/>
    <w:rsid w:val="00F21747"/>
    <w:rsid w:val="00F2193C"/>
    <w:rsid w:val="00F22081"/>
    <w:rsid w:val="00F23712"/>
    <w:rsid w:val="00F33657"/>
    <w:rsid w:val="00F42718"/>
    <w:rsid w:val="00F43787"/>
    <w:rsid w:val="00F44160"/>
    <w:rsid w:val="00F52A6C"/>
    <w:rsid w:val="00F52B11"/>
    <w:rsid w:val="00F54D31"/>
    <w:rsid w:val="00F60704"/>
    <w:rsid w:val="00F61405"/>
    <w:rsid w:val="00F63F59"/>
    <w:rsid w:val="00F736B5"/>
    <w:rsid w:val="00F83EAE"/>
    <w:rsid w:val="00F84DBA"/>
    <w:rsid w:val="00F87109"/>
    <w:rsid w:val="00F90994"/>
    <w:rsid w:val="00F91FD6"/>
    <w:rsid w:val="00F9235C"/>
    <w:rsid w:val="00F9390A"/>
    <w:rsid w:val="00FA08F4"/>
    <w:rsid w:val="00FA0B8B"/>
    <w:rsid w:val="00FA5409"/>
    <w:rsid w:val="00FA7C99"/>
    <w:rsid w:val="00FB2163"/>
    <w:rsid w:val="00FB3B22"/>
    <w:rsid w:val="00FC010A"/>
    <w:rsid w:val="00FC1D21"/>
    <w:rsid w:val="00FC6FEC"/>
    <w:rsid w:val="00FD4184"/>
    <w:rsid w:val="00FE0262"/>
    <w:rsid w:val="00FE141A"/>
    <w:rsid w:val="00FE1FEC"/>
    <w:rsid w:val="00FE26BE"/>
    <w:rsid w:val="00FE625B"/>
    <w:rsid w:val="00FF2303"/>
    <w:rsid w:val="00FF5E13"/>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0809013E"/>
  <w15:docId w15:val="{E0036B0D-6FC2-4EA3-9AD6-1808B9198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287"/>
    <w:rPr>
      <w:rFonts w:ascii="Times New Roman" w:eastAsia="Times New Roman" w:hAnsi="Times New Roman" w:cs="Times New Roman"/>
      <w:lang w:val="en-GB" w:eastAsia="en-GB"/>
    </w:rPr>
  </w:style>
  <w:style w:type="paragraph" w:styleId="Heading1">
    <w:name w:val="heading 1"/>
    <w:basedOn w:val="Normal"/>
    <w:next w:val="Normal"/>
    <w:link w:val="Heading1Char"/>
    <w:uiPriority w:val="9"/>
    <w:qFormat/>
    <w:rsid w:val="00B51818"/>
    <w:pPr>
      <w:keepNext/>
      <w:keepLines/>
      <w:pBdr>
        <w:bottom w:val="single" w:sz="4" w:space="6" w:color="4F81BD" w:themeColor="accent1"/>
      </w:pBdr>
      <w:jc w:val="center"/>
      <w:outlineLvl w:val="0"/>
    </w:pPr>
    <w:rPr>
      <w:rFonts w:asciiTheme="majorHAnsi" w:eastAsiaTheme="majorEastAsia" w:hAnsiTheme="majorHAnsi"/>
      <w:bCs/>
      <w:caps/>
      <w:color w:val="4F81BD" w:themeColor="accent1"/>
      <w:sz w:val="36"/>
      <w:szCs w:val="22"/>
    </w:rPr>
  </w:style>
  <w:style w:type="paragraph" w:styleId="Heading2">
    <w:name w:val="heading 2"/>
    <w:basedOn w:val="Normal"/>
    <w:next w:val="Normal"/>
    <w:link w:val="Heading2Char"/>
    <w:uiPriority w:val="9"/>
    <w:unhideWhenUsed/>
    <w:qFormat/>
    <w:rsid w:val="0081213E"/>
    <w:pPr>
      <w:keepNext/>
      <w:keepLines/>
      <w:outlineLvl w:val="1"/>
    </w:pPr>
    <w:rPr>
      <w:rFonts w:eastAsiaTheme="majorEastAsia"/>
      <w:b/>
      <w:bCs/>
      <w:lang w:val="en-US"/>
    </w:rPr>
  </w:style>
  <w:style w:type="paragraph" w:styleId="Heading3">
    <w:name w:val="heading 3"/>
    <w:basedOn w:val="Normal"/>
    <w:next w:val="Normal"/>
    <w:link w:val="Heading3Char"/>
    <w:uiPriority w:val="9"/>
    <w:unhideWhenUsed/>
    <w:qFormat/>
    <w:rsid w:val="0081213E"/>
    <w:pPr>
      <w:keepNext/>
      <w:keepLines/>
      <w:outlineLvl w:val="2"/>
    </w:pPr>
    <w:rPr>
      <w:rFonts w:eastAsiaTheme="majorEastAsia"/>
      <w:b/>
      <w:bCs/>
      <w:i/>
      <w:szCs w:val="22"/>
      <w:lang w:val="en-US"/>
    </w:rPr>
  </w:style>
  <w:style w:type="paragraph" w:styleId="Heading4">
    <w:name w:val="heading 4"/>
    <w:basedOn w:val="Normal"/>
    <w:next w:val="Normal"/>
    <w:link w:val="Heading4Char"/>
    <w:uiPriority w:val="9"/>
    <w:unhideWhenUsed/>
    <w:qFormat/>
    <w:rsid w:val="0081213E"/>
    <w:pPr>
      <w:outlineLvl w:val="3"/>
    </w:pPr>
    <w:rPr>
      <w:b/>
      <w:lang w:val="en-US"/>
    </w:rPr>
  </w:style>
  <w:style w:type="paragraph" w:styleId="Heading5">
    <w:name w:val="heading 5"/>
    <w:basedOn w:val="Normal"/>
    <w:next w:val="Normal"/>
    <w:link w:val="Heading5Char"/>
    <w:uiPriority w:val="9"/>
    <w:unhideWhenUsed/>
    <w:qFormat/>
    <w:rsid w:val="0081213E"/>
    <w:pPr>
      <w:outlineLvl w:val="4"/>
    </w:pPr>
    <w:rPr>
      <w:i/>
      <w:lang w:val="en-US"/>
    </w:rPr>
  </w:style>
  <w:style w:type="paragraph" w:styleId="Heading6">
    <w:name w:val="heading 6"/>
    <w:basedOn w:val="Normal"/>
    <w:next w:val="Normal"/>
    <w:link w:val="Heading6Char"/>
    <w:uiPriority w:val="9"/>
    <w:unhideWhenUsed/>
    <w:qFormat/>
    <w:rsid w:val="00CC1B0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3D4F08"/>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otes">
    <w:name w:val="Quotes"/>
    <w:basedOn w:val="Maintext"/>
    <w:rsid w:val="00406428"/>
    <w:pPr>
      <w:ind w:left="720"/>
    </w:pPr>
  </w:style>
  <w:style w:type="paragraph" w:customStyle="1" w:styleId="ChapterHeading">
    <w:name w:val="Chapter Heading"/>
    <w:basedOn w:val="Normal"/>
    <w:rsid w:val="009B63E5"/>
    <w:rPr>
      <w:b/>
      <w:bCs/>
      <w:i/>
      <w:lang w:val="en-US"/>
    </w:rPr>
  </w:style>
  <w:style w:type="paragraph" w:styleId="Bibliography">
    <w:name w:val="Bibliography"/>
    <w:basedOn w:val="Normal"/>
    <w:rsid w:val="00FF76E8"/>
    <w:pPr>
      <w:ind w:left="720" w:hanging="720"/>
    </w:pPr>
    <w:rPr>
      <w:bCs/>
    </w:rPr>
  </w:style>
  <w:style w:type="paragraph" w:customStyle="1" w:styleId="Maintext">
    <w:name w:val="Main text"/>
    <w:basedOn w:val="Normal"/>
    <w:rsid w:val="00406428"/>
  </w:style>
  <w:style w:type="paragraph" w:customStyle="1" w:styleId="Subheading">
    <w:name w:val="Subheading"/>
    <w:basedOn w:val="Normal"/>
    <w:rsid w:val="009B63E5"/>
    <w:pPr>
      <w:spacing w:line="360" w:lineRule="auto"/>
    </w:pPr>
    <w:rPr>
      <w:b/>
      <w:bCs/>
      <w:i/>
      <w:iCs/>
      <w:caps/>
      <w:lang w:val="en-US"/>
    </w:rPr>
  </w:style>
  <w:style w:type="paragraph" w:styleId="Quote">
    <w:name w:val="Quote"/>
    <w:basedOn w:val="Normal"/>
    <w:rsid w:val="00CE2F88"/>
    <w:pPr>
      <w:spacing w:line="360" w:lineRule="auto"/>
      <w:ind w:left="720" w:right="720"/>
    </w:pPr>
  </w:style>
  <w:style w:type="paragraph" w:styleId="Header">
    <w:name w:val="header"/>
    <w:basedOn w:val="Normal"/>
    <w:rsid w:val="00BF2CE1"/>
    <w:pPr>
      <w:tabs>
        <w:tab w:val="center" w:pos="4320"/>
        <w:tab w:val="right" w:pos="8640"/>
      </w:tabs>
    </w:pPr>
  </w:style>
  <w:style w:type="paragraph" w:styleId="Footer">
    <w:name w:val="footer"/>
    <w:basedOn w:val="Normal"/>
    <w:semiHidden/>
    <w:rsid w:val="00BF2CE1"/>
    <w:pPr>
      <w:tabs>
        <w:tab w:val="center" w:pos="4320"/>
        <w:tab w:val="right" w:pos="8640"/>
      </w:tabs>
    </w:pPr>
  </w:style>
  <w:style w:type="paragraph" w:styleId="EndnoteText">
    <w:name w:val="endnote text"/>
    <w:basedOn w:val="Normal"/>
    <w:semiHidden/>
    <w:rsid w:val="00BF2CE1"/>
  </w:style>
  <w:style w:type="character" w:styleId="EndnoteReference">
    <w:name w:val="endnote reference"/>
    <w:basedOn w:val="DefaultParagraphFont"/>
    <w:semiHidden/>
    <w:rsid w:val="00BF2CE1"/>
    <w:rPr>
      <w:vertAlign w:val="superscript"/>
    </w:rPr>
  </w:style>
  <w:style w:type="paragraph" w:customStyle="1" w:styleId="Italic">
    <w:name w:val="Italic"/>
    <w:basedOn w:val="Normal"/>
    <w:rsid w:val="009F5AAE"/>
    <w:pPr>
      <w:widowControl w:val="0"/>
      <w:suppressAutoHyphens/>
      <w:overflowPunct w:val="0"/>
      <w:autoSpaceDE w:val="0"/>
      <w:autoSpaceDN w:val="0"/>
      <w:adjustRightInd w:val="0"/>
      <w:spacing w:line="360" w:lineRule="auto"/>
      <w:textAlignment w:val="baseline"/>
    </w:pPr>
    <w:rPr>
      <w:rFonts w:ascii="Times" w:hAnsi="Times"/>
      <w:i/>
      <w:iCs/>
      <w:szCs w:val="20"/>
      <w:lang w:val="en-US"/>
    </w:rPr>
  </w:style>
  <w:style w:type="paragraph" w:styleId="FootnoteText">
    <w:name w:val="footnote text"/>
    <w:basedOn w:val="Normal"/>
    <w:semiHidden/>
    <w:rsid w:val="00863D85"/>
    <w:rPr>
      <w:sz w:val="20"/>
    </w:rPr>
  </w:style>
  <w:style w:type="character" w:customStyle="1" w:styleId="Heading1Char">
    <w:name w:val="Heading 1 Char"/>
    <w:basedOn w:val="DefaultParagraphFont"/>
    <w:link w:val="Heading1"/>
    <w:uiPriority w:val="9"/>
    <w:rsid w:val="00B51818"/>
    <w:rPr>
      <w:rFonts w:asciiTheme="majorHAnsi" w:eastAsiaTheme="majorEastAsia" w:hAnsiTheme="majorHAnsi" w:cs="Times New Roman"/>
      <w:bCs/>
      <w:caps/>
      <w:color w:val="4F81BD" w:themeColor="accent1"/>
      <w:sz w:val="36"/>
      <w:szCs w:val="22"/>
      <w:lang w:val="en-GB" w:eastAsia="en-GB"/>
    </w:rPr>
  </w:style>
  <w:style w:type="paragraph" w:styleId="TOCHeading">
    <w:name w:val="TOC Heading"/>
    <w:basedOn w:val="Title"/>
    <w:next w:val="Normal"/>
    <w:uiPriority w:val="39"/>
    <w:unhideWhenUsed/>
    <w:qFormat/>
    <w:rsid w:val="005C767C"/>
    <w:pPr>
      <w:spacing w:line="276" w:lineRule="auto"/>
    </w:pPr>
    <w:rPr>
      <w:b w:val="0"/>
      <w:color w:val="365F91" w:themeColor="accent1" w:themeShade="BF"/>
      <w:sz w:val="40"/>
      <w:szCs w:val="28"/>
      <w:lang w:val="en-US" w:eastAsia="en-US"/>
    </w:rPr>
  </w:style>
  <w:style w:type="paragraph" w:styleId="TOC1">
    <w:name w:val="toc 1"/>
    <w:basedOn w:val="Normal"/>
    <w:next w:val="Normal"/>
    <w:autoRedefine/>
    <w:uiPriority w:val="39"/>
    <w:unhideWhenUsed/>
    <w:rsid w:val="005136FD"/>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5136FD"/>
    <w:pPr>
      <w:spacing w:before="120"/>
      <w:ind w:left="240"/>
    </w:pPr>
    <w:rPr>
      <w:rFonts w:asciiTheme="minorHAnsi" w:hAnsiTheme="minorHAnsi"/>
      <w:i/>
      <w:iCs/>
      <w:sz w:val="20"/>
      <w:szCs w:val="20"/>
    </w:rPr>
  </w:style>
  <w:style w:type="paragraph" w:styleId="TOC3">
    <w:name w:val="toc 3"/>
    <w:basedOn w:val="Normal"/>
    <w:next w:val="Normal"/>
    <w:autoRedefine/>
    <w:uiPriority w:val="39"/>
    <w:unhideWhenUsed/>
    <w:rsid w:val="005136FD"/>
    <w:pPr>
      <w:ind w:left="480"/>
    </w:pPr>
    <w:rPr>
      <w:rFonts w:asciiTheme="minorHAnsi" w:hAnsiTheme="minorHAnsi"/>
      <w:sz w:val="20"/>
      <w:szCs w:val="20"/>
    </w:rPr>
  </w:style>
  <w:style w:type="paragraph" w:styleId="TOC4">
    <w:name w:val="toc 4"/>
    <w:basedOn w:val="Normal"/>
    <w:next w:val="Normal"/>
    <w:autoRedefine/>
    <w:uiPriority w:val="39"/>
    <w:unhideWhenUsed/>
    <w:rsid w:val="005136FD"/>
    <w:pPr>
      <w:ind w:left="720"/>
    </w:pPr>
    <w:rPr>
      <w:rFonts w:asciiTheme="minorHAnsi" w:hAnsiTheme="minorHAnsi"/>
      <w:sz w:val="20"/>
      <w:szCs w:val="20"/>
    </w:rPr>
  </w:style>
  <w:style w:type="paragraph" w:styleId="TOC5">
    <w:name w:val="toc 5"/>
    <w:basedOn w:val="Normal"/>
    <w:next w:val="Normal"/>
    <w:autoRedefine/>
    <w:uiPriority w:val="39"/>
    <w:unhideWhenUsed/>
    <w:rsid w:val="005136FD"/>
    <w:pPr>
      <w:ind w:left="960"/>
    </w:pPr>
    <w:rPr>
      <w:rFonts w:asciiTheme="minorHAnsi" w:hAnsiTheme="minorHAnsi"/>
      <w:sz w:val="20"/>
      <w:szCs w:val="20"/>
    </w:rPr>
  </w:style>
  <w:style w:type="paragraph" w:styleId="TOC6">
    <w:name w:val="toc 6"/>
    <w:basedOn w:val="Normal"/>
    <w:next w:val="Normal"/>
    <w:autoRedefine/>
    <w:uiPriority w:val="39"/>
    <w:unhideWhenUsed/>
    <w:rsid w:val="005136FD"/>
    <w:pPr>
      <w:ind w:left="1200"/>
    </w:pPr>
    <w:rPr>
      <w:rFonts w:asciiTheme="minorHAnsi" w:hAnsiTheme="minorHAnsi"/>
      <w:sz w:val="20"/>
      <w:szCs w:val="20"/>
    </w:rPr>
  </w:style>
  <w:style w:type="paragraph" w:styleId="TOC7">
    <w:name w:val="toc 7"/>
    <w:basedOn w:val="Normal"/>
    <w:next w:val="Normal"/>
    <w:autoRedefine/>
    <w:uiPriority w:val="39"/>
    <w:unhideWhenUsed/>
    <w:rsid w:val="005136FD"/>
    <w:pPr>
      <w:ind w:left="1440"/>
    </w:pPr>
    <w:rPr>
      <w:rFonts w:asciiTheme="minorHAnsi" w:hAnsiTheme="minorHAnsi"/>
      <w:sz w:val="20"/>
      <w:szCs w:val="20"/>
    </w:rPr>
  </w:style>
  <w:style w:type="paragraph" w:styleId="TOC8">
    <w:name w:val="toc 8"/>
    <w:basedOn w:val="Normal"/>
    <w:next w:val="Normal"/>
    <w:autoRedefine/>
    <w:uiPriority w:val="39"/>
    <w:unhideWhenUsed/>
    <w:rsid w:val="005136FD"/>
    <w:pPr>
      <w:ind w:left="1680"/>
    </w:pPr>
    <w:rPr>
      <w:rFonts w:asciiTheme="minorHAnsi" w:hAnsiTheme="minorHAnsi"/>
      <w:sz w:val="20"/>
      <w:szCs w:val="20"/>
    </w:rPr>
  </w:style>
  <w:style w:type="paragraph" w:styleId="TOC9">
    <w:name w:val="toc 9"/>
    <w:basedOn w:val="Normal"/>
    <w:next w:val="Normal"/>
    <w:autoRedefine/>
    <w:uiPriority w:val="39"/>
    <w:unhideWhenUsed/>
    <w:rsid w:val="005136FD"/>
    <w:pPr>
      <w:ind w:left="1920"/>
    </w:pPr>
    <w:rPr>
      <w:rFonts w:asciiTheme="minorHAnsi" w:hAnsiTheme="minorHAnsi"/>
      <w:sz w:val="20"/>
      <w:szCs w:val="20"/>
    </w:rPr>
  </w:style>
  <w:style w:type="paragraph" w:styleId="Title">
    <w:name w:val="Title"/>
    <w:basedOn w:val="TOC1"/>
    <w:next w:val="Normal"/>
    <w:link w:val="TitleChar"/>
    <w:autoRedefine/>
    <w:uiPriority w:val="10"/>
    <w:qFormat/>
    <w:rsid w:val="00BB2D79"/>
    <w:pPr>
      <w:pBdr>
        <w:bottom w:val="single" w:sz="8" w:space="4" w:color="4F81BD" w:themeColor="accent1"/>
      </w:pBdr>
      <w:spacing w:after="300"/>
      <w:contextualSpacing/>
      <w:jc w:val="center"/>
    </w:pPr>
    <w:rPr>
      <w:rFonts w:asciiTheme="majorHAnsi" w:eastAsiaTheme="majorEastAsia" w:hAnsiTheme="majorHAnsi" w:cstheme="majorBidi"/>
      <w:color w:val="1F497D" w:themeColor="text2"/>
      <w:spacing w:val="5"/>
      <w:kern w:val="28"/>
      <w:sz w:val="56"/>
      <w:szCs w:val="56"/>
    </w:rPr>
  </w:style>
  <w:style w:type="character" w:customStyle="1" w:styleId="TitleChar">
    <w:name w:val="Title Char"/>
    <w:basedOn w:val="DefaultParagraphFont"/>
    <w:link w:val="Title"/>
    <w:uiPriority w:val="10"/>
    <w:rsid w:val="00BB2D79"/>
    <w:rPr>
      <w:rFonts w:asciiTheme="majorHAnsi" w:eastAsiaTheme="majorEastAsia" w:hAnsiTheme="majorHAnsi" w:cstheme="majorBidi"/>
      <w:b/>
      <w:caps/>
      <w:color w:val="1F497D" w:themeColor="text2"/>
      <w:spacing w:val="5"/>
      <w:kern w:val="28"/>
      <w:sz w:val="56"/>
      <w:szCs w:val="56"/>
      <w:lang w:val="en-GB"/>
    </w:rPr>
  </w:style>
  <w:style w:type="paragraph" w:styleId="Subtitle">
    <w:name w:val="Subtitle"/>
    <w:basedOn w:val="Normal"/>
    <w:next w:val="Normal"/>
    <w:link w:val="SubtitleChar"/>
    <w:uiPriority w:val="11"/>
    <w:qFormat/>
    <w:rsid w:val="005136F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136FD"/>
    <w:rPr>
      <w:rFonts w:asciiTheme="majorHAnsi" w:eastAsiaTheme="majorEastAsia" w:hAnsiTheme="majorHAnsi" w:cstheme="majorBidi"/>
      <w:i/>
      <w:iCs/>
      <w:color w:val="4F81BD" w:themeColor="accent1"/>
      <w:spacing w:val="15"/>
      <w:sz w:val="24"/>
      <w:szCs w:val="24"/>
      <w:lang w:val="en-GB"/>
    </w:rPr>
  </w:style>
  <w:style w:type="paragraph" w:styleId="BalloonText">
    <w:name w:val="Balloon Text"/>
    <w:basedOn w:val="Normal"/>
    <w:link w:val="BalloonTextChar"/>
    <w:uiPriority w:val="99"/>
    <w:semiHidden/>
    <w:unhideWhenUsed/>
    <w:rsid w:val="005136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36FD"/>
    <w:rPr>
      <w:rFonts w:ascii="Lucida Grande" w:hAnsi="Lucida Grande" w:cs="Lucida Grande"/>
      <w:sz w:val="18"/>
      <w:szCs w:val="18"/>
      <w:lang w:val="en-GB"/>
    </w:rPr>
  </w:style>
  <w:style w:type="character" w:styleId="Hyperlink">
    <w:name w:val="Hyperlink"/>
    <w:basedOn w:val="DefaultParagraphFont"/>
    <w:uiPriority w:val="99"/>
    <w:unhideWhenUsed/>
    <w:rsid w:val="00CD0423"/>
    <w:rPr>
      <w:color w:val="0000FF" w:themeColor="hyperlink"/>
      <w:u w:val="single"/>
    </w:rPr>
  </w:style>
  <w:style w:type="paragraph" w:styleId="ListParagraph">
    <w:name w:val="List Paragraph"/>
    <w:basedOn w:val="Normal"/>
    <w:uiPriority w:val="34"/>
    <w:qFormat/>
    <w:rsid w:val="00D450DD"/>
    <w:pPr>
      <w:ind w:left="720"/>
      <w:contextualSpacing/>
    </w:pPr>
  </w:style>
  <w:style w:type="character" w:customStyle="1" w:styleId="Heading2Char">
    <w:name w:val="Heading 2 Char"/>
    <w:basedOn w:val="DefaultParagraphFont"/>
    <w:link w:val="Heading2"/>
    <w:uiPriority w:val="9"/>
    <w:rsid w:val="0081213E"/>
    <w:rPr>
      <w:rFonts w:ascii="Times New Roman" w:eastAsiaTheme="majorEastAsia" w:hAnsi="Times New Roman" w:cs="Times New Roman"/>
      <w:b/>
      <w:bCs/>
    </w:rPr>
  </w:style>
  <w:style w:type="character" w:customStyle="1" w:styleId="Heading3Char">
    <w:name w:val="Heading 3 Char"/>
    <w:basedOn w:val="DefaultParagraphFont"/>
    <w:link w:val="Heading3"/>
    <w:uiPriority w:val="9"/>
    <w:rsid w:val="0081213E"/>
    <w:rPr>
      <w:rFonts w:ascii="Times New Roman" w:eastAsiaTheme="majorEastAsia" w:hAnsi="Times New Roman" w:cs="Times New Roman"/>
      <w:b/>
      <w:bCs/>
      <w:i/>
      <w:szCs w:val="22"/>
    </w:rPr>
  </w:style>
  <w:style w:type="character" w:styleId="PageNumber">
    <w:name w:val="page number"/>
    <w:basedOn w:val="DefaultParagraphFont"/>
    <w:uiPriority w:val="99"/>
    <w:semiHidden/>
    <w:unhideWhenUsed/>
    <w:rsid w:val="00190072"/>
  </w:style>
  <w:style w:type="character" w:styleId="FollowedHyperlink">
    <w:name w:val="FollowedHyperlink"/>
    <w:basedOn w:val="DefaultParagraphFont"/>
    <w:uiPriority w:val="99"/>
    <w:semiHidden/>
    <w:unhideWhenUsed/>
    <w:rsid w:val="00483A83"/>
    <w:rPr>
      <w:color w:val="800080" w:themeColor="followedHyperlink"/>
      <w:u w:val="single"/>
    </w:rPr>
  </w:style>
  <w:style w:type="character" w:styleId="FootnoteReference">
    <w:name w:val="footnote reference"/>
    <w:basedOn w:val="DefaultParagraphFont"/>
    <w:uiPriority w:val="99"/>
    <w:unhideWhenUsed/>
    <w:rsid w:val="007A17C3"/>
    <w:rPr>
      <w:vertAlign w:val="superscript"/>
    </w:rPr>
  </w:style>
  <w:style w:type="paragraph" w:customStyle="1" w:styleId="default">
    <w:name w:val="default"/>
    <w:basedOn w:val="Normal"/>
    <w:rsid w:val="006B3BBD"/>
    <w:rPr>
      <w:rFonts w:eastAsia="Calibri"/>
    </w:rPr>
  </w:style>
  <w:style w:type="paragraph" w:styleId="NormalWeb">
    <w:name w:val="Normal (Web)"/>
    <w:basedOn w:val="Normal"/>
    <w:uiPriority w:val="99"/>
    <w:unhideWhenUsed/>
    <w:rsid w:val="00906CA1"/>
    <w:pPr>
      <w:spacing w:before="100" w:beforeAutospacing="1" w:after="100" w:afterAutospacing="1"/>
    </w:pPr>
    <w:rPr>
      <w:rFonts w:ascii="Times" w:hAnsi="Times"/>
      <w:sz w:val="20"/>
      <w:szCs w:val="20"/>
      <w:lang w:eastAsia="en-US"/>
    </w:rPr>
  </w:style>
  <w:style w:type="character" w:styleId="CommentReference">
    <w:name w:val="annotation reference"/>
    <w:basedOn w:val="DefaultParagraphFont"/>
    <w:uiPriority w:val="99"/>
    <w:semiHidden/>
    <w:unhideWhenUsed/>
    <w:rsid w:val="004679A8"/>
    <w:rPr>
      <w:sz w:val="18"/>
      <w:szCs w:val="18"/>
    </w:rPr>
  </w:style>
  <w:style w:type="paragraph" w:styleId="CommentText">
    <w:name w:val="annotation text"/>
    <w:basedOn w:val="Normal"/>
    <w:link w:val="CommentTextChar"/>
    <w:uiPriority w:val="99"/>
    <w:semiHidden/>
    <w:unhideWhenUsed/>
    <w:rsid w:val="004679A8"/>
  </w:style>
  <w:style w:type="character" w:customStyle="1" w:styleId="CommentTextChar">
    <w:name w:val="Comment Text Char"/>
    <w:basedOn w:val="DefaultParagraphFont"/>
    <w:link w:val="CommentText"/>
    <w:uiPriority w:val="99"/>
    <w:semiHidden/>
    <w:rsid w:val="004679A8"/>
    <w:rPr>
      <w:sz w:val="24"/>
      <w:szCs w:val="24"/>
      <w:lang w:val="en-GB"/>
    </w:rPr>
  </w:style>
  <w:style w:type="paragraph" w:styleId="CommentSubject">
    <w:name w:val="annotation subject"/>
    <w:basedOn w:val="CommentText"/>
    <w:next w:val="CommentText"/>
    <w:link w:val="CommentSubjectChar"/>
    <w:uiPriority w:val="99"/>
    <w:semiHidden/>
    <w:unhideWhenUsed/>
    <w:rsid w:val="004679A8"/>
    <w:rPr>
      <w:b/>
      <w:bCs/>
      <w:sz w:val="20"/>
      <w:szCs w:val="20"/>
    </w:rPr>
  </w:style>
  <w:style w:type="character" w:customStyle="1" w:styleId="CommentSubjectChar">
    <w:name w:val="Comment Subject Char"/>
    <w:basedOn w:val="CommentTextChar"/>
    <w:link w:val="CommentSubject"/>
    <w:uiPriority w:val="99"/>
    <w:semiHidden/>
    <w:rsid w:val="004679A8"/>
    <w:rPr>
      <w:b/>
      <w:bCs/>
      <w:sz w:val="24"/>
      <w:szCs w:val="24"/>
      <w:lang w:val="en-GB"/>
    </w:rPr>
  </w:style>
  <w:style w:type="paragraph" w:styleId="PlainText">
    <w:name w:val="Plain Text"/>
    <w:basedOn w:val="Normal"/>
    <w:link w:val="PlainTextChar"/>
    <w:uiPriority w:val="99"/>
    <w:unhideWhenUsed/>
    <w:rsid w:val="00C23FBC"/>
    <w:rPr>
      <w:rFonts w:ascii="Calibri" w:eastAsiaTheme="minorHAnsi" w:hAnsi="Calibri"/>
      <w:sz w:val="22"/>
      <w:szCs w:val="21"/>
      <w:lang w:eastAsia="en-US"/>
    </w:rPr>
  </w:style>
  <w:style w:type="character" w:customStyle="1" w:styleId="PlainTextChar">
    <w:name w:val="Plain Text Char"/>
    <w:basedOn w:val="DefaultParagraphFont"/>
    <w:link w:val="PlainText"/>
    <w:uiPriority w:val="99"/>
    <w:rsid w:val="00C23FBC"/>
    <w:rPr>
      <w:rFonts w:ascii="Calibri" w:eastAsiaTheme="minorHAnsi" w:hAnsi="Calibri"/>
      <w:sz w:val="22"/>
      <w:szCs w:val="21"/>
      <w:lang w:val="en-GB" w:eastAsia="en-US"/>
    </w:rPr>
  </w:style>
  <w:style w:type="character" w:styleId="Strong">
    <w:name w:val="Strong"/>
    <w:basedOn w:val="DefaultParagraphFont"/>
    <w:uiPriority w:val="22"/>
    <w:qFormat/>
    <w:rsid w:val="00305DD1"/>
    <w:rPr>
      <w:b/>
      <w:bCs/>
    </w:rPr>
  </w:style>
  <w:style w:type="paragraph" w:customStyle="1" w:styleId="HEAd">
    <w:name w:val="HEAd"/>
    <w:basedOn w:val="Normal"/>
    <w:rsid w:val="00141680"/>
    <w:pPr>
      <w:jc w:val="both"/>
    </w:pPr>
    <w:rPr>
      <w:b/>
      <w:bCs/>
      <w:sz w:val="22"/>
      <w:szCs w:val="22"/>
      <w:lang w:val="en-US"/>
    </w:rPr>
  </w:style>
  <w:style w:type="character" w:customStyle="1" w:styleId="Heading4Char">
    <w:name w:val="Heading 4 Char"/>
    <w:basedOn w:val="DefaultParagraphFont"/>
    <w:link w:val="Heading4"/>
    <w:uiPriority w:val="9"/>
    <w:rsid w:val="0081213E"/>
    <w:rPr>
      <w:rFonts w:ascii="Times New Roman" w:hAnsi="Times New Roman" w:cs="Times New Roman"/>
      <w:b/>
    </w:rPr>
  </w:style>
  <w:style w:type="character" w:customStyle="1" w:styleId="Heading5Char">
    <w:name w:val="Heading 5 Char"/>
    <w:basedOn w:val="DefaultParagraphFont"/>
    <w:link w:val="Heading5"/>
    <w:uiPriority w:val="9"/>
    <w:rsid w:val="0081213E"/>
    <w:rPr>
      <w:rFonts w:ascii="Times New Roman" w:hAnsi="Times New Roman" w:cs="Times New Roman"/>
      <w:i/>
    </w:rPr>
  </w:style>
  <w:style w:type="character" w:customStyle="1" w:styleId="UnresolvedMention1">
    <w:name w:val="Unresolved Mention1"/>
    <w:basedOn w:val="DefaultParagraphFont"/>
    <w:uiPriority w:val="99"/>
    <w:semiHidden/>
    <w:unhideWhenUsed/>
    <w:rsid w:val="0029257B"/>
    <w:rPr>
      <w:color w:val="605E5C"/>
      <w:shd w:val="clear" w:color="auto" w:fill="E1DFDD"/>
    </w:rPr>
  </w:style>
  <w:style w:type="table" w:styleId="TableGrid">
    <w:name w:val="Table Grid"/>
    <w:basedOn w:val="TableNormal"/>
    <w:uiPriority w:val="59"/>
    <w:rsid w:val="002408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15E1E"/>
    <w:rPr>
      <w:color w:val="605E5C"/>
      <w:shd w:val="clear" w:color="auto" w:fill="E1DFDD"/>
    </w:rPr>
  </w:style>
  <w:style w:type="character" w:customStyle="1" w:styleId="apple-converted-space">
    <w:name w:val="apple-converted-space"/>
    <w:basedOn w:val="DefaultParagraphFont"/>
    <w:rsid w:val="00AB1FD6"/>
  </w:style>
  <w:style w:type="paragraph" w:customStyle="1" w:styleId="Style1">
    <w:name w:val="Style1"/>
    <w:basedOn w:val="TOCHeading"/>
    <w:qFormat/>
    <w:rsid w:val="00006903"/>
  </w:style>
  <w:style w:type="character" w:customStyle="1" w:styleId="Heading6Char">
    <w:name w:val="Heading 6 Char"/>
    <w:basedOn w:val="DefaultParagraphFont"/>
    <w:link w:val="Heading6"/>
    <w:uiPriority w:val="9"/>
    <w:rsid w:val="00CC1B07"/>
    <w:rPr>
      <w:rFonts w:asciiTheme="majorHAnsi" w:eastAsiaTheme="majorEastAsia" w:hAnsiTheme="majorHAnsi" w:cstheme="majorBidi"/>
      <w:color w:val="243F60" w:themeColor="accent1" w:themeShade="7F"/>
      <w:lang w:val="en-GB" w:eastAsia="en-GB"/>
    </w:rPr>
  </w:style>
  <w:style w:type="character" w:customStyle="1" w:styleId="Heading7Char">
    <w:name w:val="Heading 7 Char"/>
    <w:basedOn w:val="DefaultParagraphFont"/>
    <w:link w:val="Heading7"/>
    <w:uiPriority w:val="9"/>
    <w:rsid w:val="003D4F08"/>
    <w:rPr>
      <w:rFonts w:asciiTheme="majorHAnsi" w:eastAsiaTheme="majorEastAsia" w:hAnsiTheme="majorHAnsi" w:cstheme="majorBidi"/>
      <w:i/>
      <w:iCs/>
      <w:color w:val="243F60" w:themeColor="accent1" w:themeShade="7F"/>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170291">
      <w:bodyDiv w:val="1"/>
      <w:marLeft w:val="0"/>
      <w:marRight w:val="0"/>
      <w:marTop w:val="0"/>
      <w:marBottom w:val="0"/>
      <w:divBdr>
        <w:top w:val="none" w:sz="0" w:space="0" w:color="auto"/>
        <w:left w:val="none" w:sz="0" w:space="0" w:color="auto"/>
        <w:bottom w:val="none" w:sz="0" w:space="0" w:color="auto"/>
        <w:right w:val="none" w:sz="0" w:space="0" w:color="auto"/>
      </w:divBdr>
    </w:div>
    <w:div w:id="174002105">
      <w:bodyDiv w:val="1"/>
      <w:marLeft w:val="0"/>
      <w:marRight w:val="0"/>
      <w:marTop w:val="0"/>
      <w:marBottom w:val="0"/>
      <w:divBdr>
        <w:top w:val="none" w:sz="0" w:space="0" w:color="auto"/>
        <w:left w:val="none" w:sz="0" w:space="0" w:color="auto"/>
        <w:bottom w:val="none" w:sz="0" w:space="0" w:color="auto"/>
        <w:right w:val="none" w:sz="0" w:space="0" w:color="auto"/>
      </w:divBdr>
    </w:div>
    <w:div w:id="179247336">
      <w:bodyDiv w:val="1"/>
      <w:marLeft w:val="0"/>
      <w:marRight w:val="0"/>
      <w:marTop w:val="0"/>
      <w:marBottom w:val="0"/>
      <w:divBdr>
        <w:top w:val="none" w:sz="0" w:space="0" w:color="auto"/>
        <w:left w:val="none" w:sz="0" w:space="0" w:color="auto"/>
        <w:bottom w:val="none" w:sz="0" w:space="0" w:color="auto"/>
        <w:right w:val="none" w:sz="0" w:space="0" w:color="auto"/>
      </w:divBdr>
    </w:div>
    <w:div w:id="210656757">
      <w:bodyDiv w:val="1"/>
      <w:marLeft w:val="0"/>
      <w:marRight w:val="0"/>
      <w:marTop w:val="0"/>
      <w:marBottom w:val="0"/>
      <w:divBdr>
        <w:top w:val="none" w:sz="0" w:space="0" w:color="auto"/>
        <w:left w:val="none" w:sz="0" w:space="0" w:color="auto"/>
        <w:bottom w:val="none" w:sz="0" w:space="0" w:color="auto"/>
        <w:right w:val="none" w:sz="0" w:space="0" w:color="auto"/>
      </w:divBdr>
      <w:divsChild>
        <w:div w:id="935745499">
          <w:marLeft w:val="0"/>
          <w:marRight w:val="0"/>
          <w:marTop w:val="0"/>
          <w:marBottom w:val="0"/>
          <w:divBdr>
            <w:top w:val="none" w:sz="0" w:space="0" w:color="auto"/>
            <w:left w:val="none" w:sz="0" w:space="0" w:color="auto"/>
            <w:bottom w:val="none" w:sz="0" w:space="0" w:color="auto"/>
            <w:right w:val="none" w:sz="0" w:space="0" w:color="auto"/>
          </w:divBdr>
          <w:divsChild>
            <w:div w:id="1586450342">
              <w:marLeft w:val="0"/>
              <w:marRight w:val="0"/>
              <w:marTop w:val="0"/>
              <w:marBottom w:val="0"/>
              <w:divBdr>
                <w:top w:val="none" w:sz="0" w:space="0" w:color="auto"/>
                <w:left w:val="none" w:sz="0" w:space="0" w:color="auto"/>
                <w:bottom w:val="none" w:sz="0" w:space="0" w:color="auto"/>
                <w:right w:val="none" w:sz="0" w:space="0" w:color="auto"/>
              </w:divBdr>
              <w:divsChild>
                <w:div w:id="71782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146061">
      <w:bodyDiv w:val="1"/>
      <w:marLeft w:val="0"/>
      <w:marRight w:val="0"/>
      <w:marTop w:val="0"/>
      <w:marBottom w:val="0"/>
      <w:divBdr>
        <w:top w:val="none" w:sz="0" w:space="0" w:color="auto"/>
        <w:left w:val="none" w:sz="0" w:space="0" w:color="auto"/>
        <w:bottom w:val="none" w:sz="0" w:space="0" w:color="auto"/>
        <w:right w:val="none" w:sz="0" w:space="0" w:color="auto"/>
      </w:divBdr>
    </w:div>
    <w:div w:id="426317051">
      <w:bodyDiv w:val="1"/>
      <w:marLeft w:val="0"/>
      <w:marRight w:val="0"/>
      <w:marTop w:val="0"/>
      <w:marBottom w:val="0"/>
      <w:divBdr>
        <w:top w:val="none" w:sz="0" w:space="0" w:color="auto"/>
        <w:left w:val="none" w:sz="0" w:space="0" w:color="auto"/>
        <w:bottom w:val="none" w:sz="0" w:space="0" w:color="auto"/>
        <w:right w:val="none" w:sz="0" w:space="0" w:color="auto"/>
      </w:divBdr>
    </w:div>
    <w:div w:id="448352750">
      <w:bodyDiv w:val="1"/>
      <w:marLeft w:val="0"/>
      <w:marRight w:val="0"/>
      <w:marTop w:val="0"/>
      <w:marBottom w:val="0"/>
      <w:divBdr>
        <w:top w:val="none" w:sz="0" w:space="0" w:color="auto"/>
        <w:left w:val="none" w:sz="0" w:space="0" w:color="auto"/>
        <w:bottom w:val="none" w:sz="0" w:space="0" w:color="auto"/>
        <w:right w:val="none" w:sz="0" w:space="0" w:color="auto"/>
      </w:divBdr>
    </w:div>
    <w:div w:id="466047661">
      <w:bodyDiv w:val="1"/>
      <w:marLeft w:val="0"/>
      <w:marRight w:val="0"/>
      <w:marTop w:val="0"/>
      <w:marBottom w:val="0"/>
      <w:divBdr>
        <w:top w:val="none" w:sz="0" w:space="0" w:color="auto"/>
        <w:left w:val="none" w:sz="0" w:space="0" w:color="auto"/>
        <w:bottom w:val="none" w:sz="0" w:space="0" w:color="auto"/>
        <w:right w:val="none" w:sz="0" w:space="0" w:color="auto"/>
      </w:divBdr>
    </w:div>
    <w:div w:id="537202464">
      <w:bodyDiv w:val="1"/>
      <w:marLeft w:val="0"/>
      <w:marRight w:val="0"/>
      <w:marTop w:val="0"/>
      <w:marBottom w:val="0"/>
      <w:divBdr>
        <w:top w:val="none" w:sz="0" w:space="0" w:color="auto"/>
        <w:left w:val="none" w:sz="0" w:space="0" w:color="auto"/>
        <w:bottom w:val="none" w:sz="0" w:space="0" w:color="auto"/>
        <w:right w:val="none" w:sz="0" w:space="0" w:color="auto"/>
      </w:divBdr>
    </w:div>
    <w:div w:id="539636033">
      <w:bodyDiv w:val="1"/>
      <w:marLeft w:val="0"/>
      <w:marRight w:val="0"/>
      <w:marTop w:val="0"/>
      <w:marBottom w:val="0"/>
      <w:divBdr>
        <w:top w:val="none" w:sz="0" w:space="0" w:color="auto"/>
        <w:left w:val="none" w:sz="0" w:space="0" w:color="auto"/>
        <w:bottom w:val="none" w:sz="0" w:space="0" w:color="auto"/>
        <w:right w:val="none" w:sz="0" w:space="0" w:color="auto"/>
      </w:divBdr>
    </w:div>
    <w:div w:id="550533887">
      <w:bodyDiv w:val="1"/>
      <w:marLeft w:val="0"/>
      <w:marRight w:val="0"/>
      <w:marTop w:val="0"/>
      <w:marBottom w:val="0"/>
      <w:divBdr>
        <w:top w:val="none" w:sz="0" w:space="0" w:color="auto"/>
        <w:left w:val="none" w:sz="0" w:space="0" w:color="auto"/>
        <w:bottom w:val="none" w:sz="0" w:space="0" w:color="auto"/>
        <w:right w:val="none" w:sz="0" w:space="0" w:color="auto"/>
      </w:divBdr>
    </w:div>
    <w:div w:id="603225955">
      <w:bodyDiv w:val="1"/>
      <w:marLeft w:val="0"/>
      <w:marRight w:val="0"/>
      <w:marTop w:val="0"/>
      <w:marBottom w:val="0"/>
      <w:divBdr>
        <w:top w:val="none" w:sz="0" w:space="0" w:color="auto"/>
        <w:left w:val="none" w:sz="0" w:space="0" w:color="auto"/>
        <w:bottom w:val="none" w:sz="0" w:space="0" w:color="auto"/>
        <w:right w:val="none" w:sz="0" w:space="0" w:color="auto"/>
      </w:divBdr>
    </w:div>
    <w:div w:id="647709168">
      <w:bodyDiv w:val="1"/>
      <w:marLeft w:val="0"/>
      <w:marRight w:val="0"/>
      <w:marTop w:val="0"/>
      <w:marBottom w:val="0"/>
      <w:divBdr>
        <w:top w:val="none" w:sz="0" w:space="0" w:color="auto"/>
        <w:left w:val="none" w:sz="0" w:space="0" w:color="auto"/>
        <w:bottom w:val="none" w:sz="0" w:space="0" w:color="auto"/>
        <w:right w:val="none" w:sz="0" w:space="0" w:color="auto"/>
      </w:divBdr>
    </w:div>
    <w:div w:id="652030337">
      <w:bodyDiv w:val="1"/>
      <w:marLeft w:val="0"/>
      <w:marRight w:val="0"/>
      <w:marTop w:val="0"/>
      <w:marBottom w:val="0"/>
      <w:divBdr>
        <w:top w:val="none" w:sz="0" w:space="0" w:color="auto"/>
        <w:left w:val="none" w:sz="0" w:space="0" w:color="auto"/>
        <w:bottom w:val="none" w:sz="0" w:space="0" w:color="auto"/>
        <w:right w:val="none" w:sz="0" w:space="0" w:color="auto"/>
      </w:divBdr>
      <w:divsChild>
        <w:div w:id="1800369432">
          <w:marLeft w:val="0"/>
          <w:marRight w:val="0"/>
          <w:marTop w:val="0"/>
          <w:marBottom w:val="0"/>
          <w:divBdr>
            <w:top w:val="none" w:sz="0" w:space="0" w:color="auto"/>
            <w:left w:val="none" w:sz="0" w:space="0" w:color="auto"/>
            <w:bottom w:val="none" w:sz="0" w:space="0" w:color="auto"/>
            <w:right w:val="none" w:sz="0" w:space="0" w:color="auto"/>
          </w:divBdr>
          <w:divsChild>
            <w:div w:id="14885976">
              <w:marLeft w:val="0"/>
              <w:marRight w:val="0"/>
              <w:marTop w:val="0"/>
              <w:marBottom w:val="0"/>
              <w:divBdr>
                <w:top w:val="none" w:sz="0" w:space="0" w:color="auto"/>
                <w:left w:val="none" w:sz="0" w:space="0" w:color="auto"/>
                <w:bottom w:val="none" w:sz="0" w:space="0" w:color="auto"/>
                <w:right w:val="none" w:sz="0" w:space="0" w:color="auto"/>
              </w:divBdr>
              <w:divsChild>
                <w:div w:id="1911386407">
                  <w:marLeft w:val="0"/>
                  <w:marRight w:val="0"/>
                  <w:marTop w:val="0"/>
                  <w:marBottom w:val="0"/>
                  <w:divBdr>
                    <w:top w:val="none" w:sz="0" w:space="0" w:color="auto"/>
                    <w:left w:val="none" w:sz="0" w:space="0" w:color="auto"/>
                    <w:bottom w:val="none" w:sz="0" w:space="0" w:color="auto"/>
                    <w:right w:val="none" w:sz="0" w:space="0" w:color="auto"/>
                  </w:divBdr>
                </w:div>
              </w:divsChild>
            </w:div>
            <w:div w:id="45573930">
              <w:marLeft w:val="0"/>
              <w:marRight w:val="0"/>
              <w:marTop w:val="0"/>
              <w:marBottom w:val="0"/>
              <w:divBdr>
                <w:top w:val="none" w:sz="0" w:space="0" w:color="auto"/>
                <w:left w:val="none" w:sz="0" w:space="0" w:color="auto"/>
                <w:bottom w:val="none" w:sz="0" w:space="0" w:color="auto"/>
                <w:right w:val="none" w:sz="0" w:space="0" w:color="auto"/>
              </w:divBdr>
              <w:divsChild>
                <w:div w:id="770707967">
                  <w:marLeft w:val="0"/>
                  <w:marRight w:val="0"/>
                  <w:marTop w:val="0"/>
                  <w:marBottom w:val="0"/>
                  <w:divBdr>
                    <w:top w:val="none" w:sz="0" w:space="0" w:color="auto"/>
                    <w:left w:val="none" w:sz="0" w:space="0" w:color="auto"/>
                    <w:bottom w:val="none" w:sz="0" w:space="0" w:color="auto"/>
                    <w:right w:val="none" w:sz="0" w:space="0" w:color="auto"/>
                  </w:divBdr>
                </w:div>
              </w:divsChild>
            </w:div>
            <w:div w:id="255944512">
              <w:marLeft w:val="0"/>
              <w:marRight w:val="0"/>
              <w:marTop w:val="0"/>
              <w:marBottom w:val="0"/>
              <w:divBdr>
                <w:top w:val="none" w:sz="0" w:space="0" w:color="auto"/>
                <w:left w:val="none" w:sz="0" w:space="0" w:color="auto"/>
                <w:bottom w:val="none" w:sz="0" w:space="0" w:color="auto"/>
                <w:right w:val="none" w:sz="0" w:space="0" w:color="auto"/>
              </w:divBdr>
              <w:divsChild>
                <w:div w:id="1573462589">
                  <w:marLeft w:val="0"/>
                  <w:marRight w:val="0"/>
                  <w:marTop w:val="0"/>
                  <w:marBottom w:val="0"/>
                  <w:divBdr>
                    <w:top w:val="none" w:sz="0" w:space="0" w:color="auto"/>
                    <w:left w:val="none" w:sz="0" w:space="0" w:color="auto"/>
                    <w:bottom w:val="none" w:sz="0" w:space="0" w:color="auto"/>
                    <w:right w:val="none" w:sz="0" w:space="0" w:color="auto"/>
                  </w:divBdr>
                </w:div>
              </w:divsChild>
            </w:div>
            <w:div w:id="260375468">
              <w:marLeft w:val="0"/>
              <w:marRight w:val="0"/>
              <w:marTop w:val="0"/>
              <w:marBottom w:val="0"/>
              <w:divBdr>
                <w:top w:val="none" w:sz="0" w:space="0" w:color="auto"/>
                <w:left w:val="none" w:sz="0" w:space="0" w:color="auto"/>
                <w:bottom w:val="none" w:sz="0" w:space="0" w:color="auto"/>
                <w:right w:val="none" w:sz="0" w:space="0" w:color="auto"/>
              </w:divBdr>
              <w:divsChild>
                <w:div w:id="1326082669">
                  <w:marLeft w:val="0"/>
                  <w:marRight w:val="0"/>
                  <w:marTop w:val="0"/>
                  <w:marBottom w:val="0"/>
                  <w:divBdr>
                    <w:top w:val="none" w:sz="0" w:space="0" w:color="auto"/>
                    <w:left w:val="none" w:sz="0" w:space="0" w:color="auto"/>
                    <w:bottom w:val="none" w:sz="0" w:space="0" w:color="auto"/>
                    <w:right w:val="none" w:sz="0" w:space="0" w:color="auto"/>
                  </w:divBdr>
                </w:div>
              </w:divsChild>
            </w:div>
            <w:div w:id="431819653">
              <w:marLeft w:val="0"/>
              <w:marRight w:val="0"/>
              <w:marTop w:val="0"/>
              <w:marBottom w:val="0"/>
              <w:divBdr>
                <w:top w:val="none" w:sz="0" w:space="0" w:color="auto"/>
                <w:left w:val="none" w:sz="0" w:space="0" w:color="auto"/>
                <w:bottom w:val="none" w:sz="0" w:space="0" w:color="auto"/>
                <w:right w:val="none" w:sz="0" w:space="0" w:color="auto"/>
              </w:divBdr>
              <w:divsChild>
                <w:div w:id="1464811382">
                  <w:marLeft w:val="0"/>
                  <w:marRight w:val="0"/>
                  <w:marTop w:val="0"/>
                  <w:marBottom w:val="0"/>
                  <w:divBdr>
                    <w:top w:val="none" w:sz="0" w:space="0" w:color="auto"/>
                    <w:left w:val="none" w:sz="0" w:space="0" w:color="auto"/>
                    <w:bottom w:val="none" w:sz="0" w:space="0" w:color="auto"/>
                    <w:right w:val="none" w:sz="0" w:space="0" w:color="auto"/>
                  </w:divBdr>
                </w:div>
              </w:divsChild>
            </w:div>
            <w:div w:id="1251934648">
              <w:marLeft w:val="0"/>
              <w:marRight w:val="0"/>
              <w:marTop w:val="0"/>
              <w:marBottom w:val="0"/>
              <w:divBdr>
                <w:top w:val="none" w:sz="0" w:space="0" w:color="auto"/>
                <w:left w:val="none" w:sz="0" w:space="0" w:color="auto"/>
                <w:bottom w:val="none" w:sz="0" w:space="0" w:color="auto"/>
                <w:right w:val="none" w:sz="0" w:space="0" w:color="auto"/>
              </w:divBdr>
              <w:divsChild>
                <w:div w:id="2007124475">
                  <w:marLeft w:val="0"/>
                  <w:marRight w:val="0"/>
                  <w:marTop w:val="0"/>
                  <w:marBottom w:val="0"/>
                  <w:divBdr>
                    <w:top w:val="none" w:sz="0" w:space="0" w:color="auto"/>
                    <w:left w:val="none" w:sz="0" w:space="0" w:color="auto"/>
                    <w:bottom w:val="none" w:sz="0" w:space="0" w:color="auto"/>
                    <w:right w:val="none" w:sz="0" w:space="0" w:color="auto"/>
                  </w:divBdr>
                </w:div>
              </w:divsChild>
            </w:div>
            <w:div w:id="1330524910">
              <w:marLeft w:val="0"/>
              <w:marRight w:val="0"/>
              <w:marTop w:val="0"/>
              <w:marBottom w:val="0"/>
              <w:divBdr>
                <w:top w:val="none" w:sz="0" w:space="0" w:color="auto"/>
                <w:left w:val="none" w:sz="0" w:space="0" w:color="auto"/>
                <w:bottom w:val="none" w:sz="0" w:space="0" w:color="auto"/>
                <w:right w:val="none" w:sz="0" w:space="0" w:color="auto"/>
              </w:divBdr>
              <w:divsChild>
                <w:div w:id="1885287269">
                  <w:marLeft w:val="0"/>
                  <w:marRight w:val="0"/>
                  <w:marTop w:val="0"/>
                  <w:marBottom w:val="0"/>
                  <w:divBdr>
                    <w:top w:val="none" w:sz="0" w:space="0" w:color="auto"/>
                    <w:left w:val="none" w:sz="0" w:space="0" w:color="auto"/>
                    <w:bottom w:val="none" w:sz="0" w:space="0" w:color="auto"/>
                    <w:right w:val="none" w:sz="0" w:space="0" w:color="auto"/>
                  </w:divBdr>
                </w:div>
              </w:divsChild>
            </w:div>
            <w:div w:id="1393501276">
              <w:marLeft w:val="0"/>
              <w:marRight w:val="0"/>
              <w:marTop w:val="0"/>
              <w:marBottom w:val="0"/>
              <w:divBdr>
                <w:top w:val="none" w:sz="0" w:space="0" w:color="auto"/>
                <w:left w:val="none" w:sz="0" w:space="0" w:color="auto"/>
                <w:bottom w:val="none" w:sz="0" w:space="0" w:color="auto"/>
                <w:right w:val="none" w:sz="0" w:space="0" w:color="auto"/>
              </w:divBdr>
              <w:divsChild>
                <w:div w:id="1650474234">
                  <w:marLeft w:val="0"/>
                  <w:marRight w:val="0"/>
                  <w:marTop w:val="0"/>
                  <w:marBottom w:val="0"/>
                  <w:divBdr>
                    <w:top w:val="none" w:sz="0" w:space="0" w:color="auto"/>
                    <w:left w:val="none" w:sz="0" w:space="0" w:color="auto"/>
                    <w:bottom w:val="none" w:sz="0" w:space="0" w:color="auto"/>
                    <w:right w:val="none" w:sz="0" w:space="0" w:color="auto"/>
                  </w:divBdr>
                </w:div>
              </w:divsChild>
            </w:div>
            <w:div w:id="1553928315">
              <w:marLeft w:val="0"/>
              <w:marRight w:val="0"/>
              <w:marTop w:val="0"/>
              <w:marBottom w:val="0"/>
              <w:divBdr>
                <w:top w:val="none" w:sz="0" w:space="0" w:color="auto"/>
                <w:left w:val="none" w:sz="0" w:space="0" w:color="auto"/>
                <w:bottom w:val="none" w:sz="0" w:space="0" w:color="auto"/>
                <w:right w:val="none" w:sz="0" w:space="0" w:color="auto"/>
              </w:divBdr>
              <w:divsChild>
                <w:div w:id="1077901877">
                  <w:marLeft w:val="0"/>
                  <w:marRight w:val="0"/>
                  <w:marTop w:val="0"/>
                  <w:marBottom w:val="0"/>
                  <w:divBdr>
                    <w:top w:val="none" w:sz="0" w:space="0" w:color="auto"/>
                    <w:left w:val="none" w:sz="0" w:space="0" w:color="auto"/>
                    <w:bottom w:val="none" w:sz="0" w:space="0" w:color="auto"/>
                    <w:right w:val="none" w:sz="0" w:space="0" w:color="auto"/>
                  </w:divBdr>
                </w:div>
              </w:divsChild>
            </w:div>
            <w:div w:id="1584341540">
              <w:marLeft w:val="0"/>
              <w:marRight w:val="0"/>
              <w:marTop w:val="0"/>
              <w:marBottom w:val="0"/>
              <w:divBdr>
                <w:top w:val="none" w:sz="0" w:space="0" w:color="auto"/>
                <w:left w:val="none" w:sz="0" w:space="0" w:color="auto"/>
                <w:bottom w:val="none" w:sz="0" w:space="0" w:color="auto"/>
                <w:right w:val="none" w:sz="0" w:space="0" w:color="auto"/>
              </w:divBdr>
              <w:divsChild>
                <w:div w:id="1909725865">
                  <w:marLeft w:val="0"/>
                  <w:marRight w:val="0"/>
                  <w:marTop w:val="0"/>
                  <w:marBottom w:val="0"/>
                  <w:divBdr>
                    <w:top w:val="none" w:sz="0" w:space="0" w:color="auto"/>
                    <w:left w:val="none" w:sz="0" w:space="0" w:color="auto"/>
                    <w:bottom w:val="none" w:sz="0" w:space="0" w:color="auto"/>
                    <w:right w:val="none" w:sz="0" w:space="0" w:color="auto"/>
                  </w:divBdr>
                </w:div>
              </w:divsChild>
            </w:div>
            <w:div w:id="1631931469">
              <w:marLeft w:val="0"/>
              <w:marRight w:val="0"/>
              <w:marTop w:val="0"/>
              <w:marBottom w:val="0"/>
              <w:divBdr>
                <w:top w:val="none" w:sz="0" w:space="0" w:color="auto"/>
                <w:left w:val="none" w:sz="0" w:space="0" w:color="auto"/>
                <w:bottom w:val="none" w:sz="0" w:space="0" w:color="auto"/>
                <w:right w:val="none" w:sz="0" w:space="0" w:color="auto"/>
              </w:divBdr>
              <w:divsChild>
                <w:div w:id="1594588875">
                  <w:marLeft w:val="0"/>
                  <w:marRight w:val="0"/>
                  <w:marTop w:val="0"/>
                  <w:marBottom w:val="0"/>
                  <w:divBdr>
                    <w:top w:val="none" w:sz="0" w:space="0" w:color="auto"/>
                    <w:left w:val="none" w:sz="0" w:space="0" w:color="auto"/>
                    <w:bottom w:val="none" w:sz="0" w:space="0" w:color="auto"/>
                    <w:right w:val="none" w:sz="0" w:space="0" w:color="auto"/>
                  </w:divBdr>
                </w:div>
              </w:divsChild>
            </w:div>
            <w:div w:id="1676570894">
              <w:marLeft w:val="0"/>
              <w:marRight w:val="0"/>
              <w:marTop w:val="0"/>
              <w:marBottom w:val="0"/>
              <w:divBdr>
                <w:top w:val="none" w:sz="0" w:space="0" w:color="auto"/>
                <w:left w:val="none" w:sz="0" w:space="0" w:color="auto"/>
                <w:bottom w:val="none" w:sz="0" w:space="0" w:color="auto"/>
                <w:right w:val="none" w:sz="0" w:space="0" w:color="auto"/>
              </w:divBdr>
              <w:divsChild>
                <w:div w:id="1589465863">
                  <w:marLeft w:val="0"/>
                  <w:marRight w:val="0"/>
                  <w:marTop w:val="0"/>
                  <w:marBottom w:val="0"/>
                  <w:divBdr>
                    <w:top w:val="none" w:sz="0" w:space="0" w:color="auto"/>
                    <w:left w:val="none" w:sz="0" w:space="0" w:color="auto"/>
                    <w:bottom w:val="none" w:sz="0" w:space="0" w:color="auto"/>
                    <w:right w:val="none" w:sz="0" w:space="0" w:color="auto"/>
                  </w:divBdr>
                </w:div>
              </w:divsChild>
            </w:div>
            <w:div w:id="1765296076">
              <w:marLeft w:val="0"/>
              <w:marRight w:val="0"/>
              <w:marTop w:val="0"/>
              <w:marBottom w:val="0"/>
              <w:divBdr>
                <w:top w:val="none" w:sz="0" w:space="0" w:color="auto"/>
                <w:left w:val="none" w:sz="0" w:space="0" w:color="auto"/>
                <w:bottom w:val="none" w:sz="0" w:space="0" w:color="auto"/>
                <w:right w:val="none" w:sz="0" w:space="0" w:color="auto"/>
              </w:divBdr>
              <w:divsChild>
                <w:div w:id="1724525837">
                  <w:marLeft w:val="0"/>
                  <w:marRight w:val="0"/>
                  <w:marTop w:val="0"/>
                  <w:marBottom w:val="0"/>
                  <w:divBdr>
                    <w:top w:val="none" w:sz="0" w:space="0" w:color="auto"/>
                    <w:left w:val="none" w:sz="0" w:space="0" w:color="auto"/>
                    <w:bottom w:val="none" w:sz="0" w:space="0" w:color="auto"/>
                    <w:right w:val="none" w:sz="0" w:space="0" w:color="auto"/>
                  </w:divBdr>
                </w:div>
              </w:divsChild>
            </w:div>
            <w:div w:id="1833763993">
              <w:marLeft w:val="0"/>
              <w:marRight w:val="0"/>
              <w:marTop w:val="0"/>
              <w:marBottom w:val="0"/>
              <w:divBdr>
                <w:top w:val="none" w:sz="0" w:space="0" w:color="auto"/>
                <w:left w:val="none" w:sz="0" w:space="0" w:color="auto"/>
                <w:bottom w:val="none" w:sz="0" w:space="0" w:color="auto"/>
                <w:right w:val="none" w:sz="0" w:space="0" w:color="auto"/>
              </w:divBdr>
              <w:divsChild>
                <w:div w:id="506868842">
                  <w:marLeft w:val="0"/>
                  <w:marRight w:val="0"/>
                  <w:marTop w:val="0"/>
                  <w:marBottom w:val="0"/>
                  <w:divBdr>
                    <w:top w:val="none" w:sz="0" w:space="0" w:color="auto"/>
                    <w:left w:val="none" w:sz="0" w:space="0" w:color="auto"/>
                    <w:bottom w:val="none" w:sz="0" w:space="0" w:color="auto"/>
                    <w:right w:val="none" w:sz="0" w:space="0" w:color="auto"/>
                  </w:divBdr>
                </w:div>
              </w:divsChild>
            </w:div>
            <w:div w:id="1883399891">
              <w:marLeft w:val="0"/>
              <w:marRight w:val="0"/>
              <w:marTop w:val="0"/>
              <w:marBottom w:val="0"/>
              <w:divBdr>
                <w:top w:val="none" w:sz="0" w:space="0" w:color="auto"/>
                <w:left w:val="none" w:sz="0" w:space="0" w:color="auto"/>
                <w:bottom w:val="none" w:sz="0" w:space="0" w:color="auto"/>
                <w:right w:val="none" w:sz="0" w:space="0" w:color="auto"/>
              </w:divBdr>
              <w:divsChild>
                <w:div w:id="1383212541">
                  <w:marLeft w:val="0"/>
                  <w:marRight w:val="0"/>
                  <w:marTop w:val="0"/>
                  <w:marBottom w:val="0"/>
                  <w:divBdr>
                    <w:top w:val="none" w:sz="0" w:space="0" w:color="auto"/>
                    <w:left w:val="none" w:sz="0" w:space="0" w:color="auto"/>
                    <w:bottom w:val="none" w:sz="0" w:space="0" w:color="auto"/>
                    <w:right w:val="none" w:sz="0" w:space="0" w:color="auto"/>
                  </w:divBdr>
                </w:div>
              </w:divsChild>
            </w:div>
            <w:div w:id="1941645578">
              <w:marLeft w:val="0"/>
              <w:marRight w:val="0"/>
              <w:marTop w:val="0"/>
              <w:marBottom w:val="0"/>
              <w:divBdr>
                <w:top w:val="none" w:sz="0" w:space="0" w:color="auto"/>
                <w:left w:val="none" w:sz="0" w:space="0" w:color="auto"/>
                <w:bottom w:val="none" w:sz="0" w:space="0" w:color="auto"/>
                <w:right w:val="none" w:sz="0" w:space="0" w:color="auto"/>
              </w:divBdr>
              <w:divsChild>
                <w:div w:id="203268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5812">
          <w:marLeft w:val="0"/>
          <w:marRight w:val="0"/>
          <w:marTop w:val="0"/>
          <w:marBottom w:val="0"/>
          <w:divBdr>
            <w:top w:val="none" w:sz="0" w:space="0" w:color="auto"/>
            <w:left w:val="none" w:sz="0" w:space="0" w:color="auto"/>
            <w:bottom w:val="none" w:sz="0" w:space="0" w:color="auto"/>
            <w:right w:val="none" w:sz="0" w:space="0" w:color="auto"/>
          </w:divBdr>
          <w:divsChild>
            <w:div w:id="32196057">
              <w:marLeft w:val="0"/>
              <w:marRight w:val="0"/>
              <w:marTop w:val="0"/>
              <w:marBottom w:val="0"/>
              <w:divBdr>
                <w:top w:val="none" w:sz="0" w:space="0" w:color="auto"/>
                <w:left w:val="none" w:sz="0" w:space="0" w:color="auto"/>
                <w:bottom w:val="none" w:sz="0" w:space="0" w:color="auto"/>
                <w:right w:val="none" w:sz="0" w:space="0" w:color="auto"/>
              </w:divBdr>
              <w:divsChild>
                <w:div w:id="1570731580">
                  <w:marLeft w:val="0"/>
                  <w:marRight w:val="0"/>
                  <w:marTop w:val="0"/>
                  <w:marBottom w:val="0"/>
                  <w:divBdr>
                    <w:top w:val="none" w:sz="0" w:space="0" w:color="auto"/>
                    <w:left w:val="none" w:sz="0" w:space="0" w:color="auto"/>
                    <w:bottom w:val="none" w:sz="0" w:space="0" w:color="auto"/>
                    <w:right w:val="none" w:sz="0" w:space="0" w:color="auto"/>
                  </w:divBdr>
                </w:div>
              </w:divsChild>
            </w:div>
            <w:div w:id="532229992">
              <w:marLeft w:val="0"/>
              <w:marRight w:val="0"/>
              <w:marTop w:val="0"/>
              <w:marBottom w:val="0"/>
              <w:divBdr>
                <w:top w:val="none" w:sz="0" w:space="0" w:color="auto"/>
                <w:left w:val="none" w:sz="0" w:space="0" w:color="auto"/>
                <w:bottom w:val="none" w:sz="0" w:space="0" w:color="auto"/>
                <w:right w:val="none" w:sz="0" w:space="0" w:color="auto"/>
              </w:divBdr>
              <w:divsChild>
                <w:div w:id="1564292137">
                  <w:marLeft w:val="0"/>
                  <w:marRight w:val="0"/>
                  <w:marTop w:val="0"/>
                  <w:marBottom w:val="0"/>
                  <w:divBdr>
                    <w:top w:val="none" w:sz="0" w:space="0" w:color="auto"/>
                    <w:left w:val="none" w:sz="0" w:space="0" w:color="auto"/>
                    <w:bottom w:val="none" w:sz="0" w:space="0" w:color="auto"/>
                    <w:right w:val="none" w:sz="0" w:space="0" w:color="auto"/>
                  </w:divBdr>
                </w:div>
              </w:divsChild>
            </w:div>
            <w:div w:id="1077023161">
              <w:marLeft w:val="0"/>
              <w:marRight w:val="0"/>
              <w:marTop w:val="0"/>
              <w:marBottom w:val="0"/>
              <w:divBdr>
                <w:top w:val="none" w:sz="0" w:space="0" w:color="auto"/>
                <w:left w:val="none" w:sz="0" w:space="0" w:color="auto"/>
                <w:bottom w:val="none" w:sz="0" w:space="0" w:color="auto"/>
                <w:right w:val="none" w:sz="0" w:space="0" w:color="auto"/>
              </w:divBdr>
              <w:divsChild>
                <w:div w:id="345836863">
                  <w:marLeft w:val="0"/>
                  <w:marRight w:val="0"/>
                  <w:marTop w:val="0"/>
                  <w:marBottom w:val="0"/>
                  <w:divBdr>
                    <w:top w:val="none" w:sz="0" w:space="0" w:color="auto"/>
                    <w:left w:val="none" w:sz="0" w:space="0" w:color="auto"/>
                    <w:bottom w:val="none" w:sz="0" w:space="0" w:color="auto"/>
                    <w:right w:val="none" w:sz="0" w:space="0" w:color="auto"/>
                  </w:divBdr>
                </w:div>
              </w:divsChild>
            </w:div>
            <w:div w:id="1360354356">
              <w:marLeft w:val="0"/>
              <w:marRight w:val="0"/>
              <w:marTop w:val="0"/>
              <w:marBottom w:val="0"/>
              <w:divBdr>
                <w:top w:val="none" w:sz="0" w:space="0" w:color="auto"/>
                <w:left w:val="none" w:sz="0" w:space="0" w:color="auto"/>
                <w:bottom w:val="none" w:sz="0" w:space="0" w:color="auto"/>
                <w:right w:val="none" w:sz="0" w:space="0" w:color="auto"/>
              </w:divBdr>
              <w:divsChild>
                <w:div w:id="1107314825">
                  <w:marLeft w:val="0"/>
                  <w:marRight w:val="0"/>
                  <w:marTop w:val="0"/>
                  <w:marBottom w:val="0"/>
                  <w:divBdr>
                    <w:top w:val="none" w:sz="0" w:space="0" w:color="auto"/>
                    <w:left w:val="none" w:sz="0" w:space="0" w:color="auto"/>
                    <w:bottom w:val="none" w:sz="0" w:space="0" w:color="auto"/>
                    <w:right w:val="none" w:sz="0" w:space="0" w:color="auto"/>
                  </w:divBdr>
                </w:div>
              </w:divsChild>
            </w:div>
            <w:div w:id="1965498129">
              <w:marLeft w:val="0"/>
              <w:marRight w:val="0"/>
              <w:marTop w:val="0"/>
              <w:marBottom w:val="0"/>
              <w:divBdr>
                <w:top w:val="none" w:sz="0" w:space="0" w:color="auto"/>
                <w:left w:val="none" w:sz="0" w:space="0" w:color="auto"/>
                <w:bottom w:val="none" w:sz="0" w:space="0" w:color="auto"/>
                <w:right w:val="none" w:sz="0" w:space="0" w:color="auto"/>
              </w:divBdr>
              <w:divsChild>
                <w:div w:id="1448894977">
                  <w:marLeft w:val="0"/>
                  <w:marRight w:val="0"/>
                  <w:marTop w:val="0"/>
                  <w:marBottom w:val="0"/>
                  <w:divBdr>
                    <w:top w:val="none" w:sz="0" w:space="0" w:color="auto"/>
                    <w:left w:val="none" w:sz="0" w:space="0" w:color="auto"/>
                    <w:bottom w:val="none" w:sz="0" w:space="0" w:color="auto"/>
                    <w:right w:val="none" w:sz="0" w:space="0" w:color="auto"/>
                  </w:divBdr>
                </w:div>
              </w:divsChild>
            </w:div>
            <w:div w:id="2018657327">
              <w:marLeft w:val="0"/>
              <w:marRight w:val="0"/>
              <w:marTop w:val="0"/>
              <w:marBottom w:val="0"/>
              <w:divBdr>
                <w:top w:val="none" w:sz="0" w:space="0" w:color="auto"/>
                <w:left w:val="none" w:sz="0" w:space="0" w:color="auto"/>
                <w:bottom w:val="none" w:sz="0" w:space="0" w:color="auto"/>
                <w:right w:val="none" w:sz="0" w:space="0" w:color="auto"/>
              </w:divBdr>
              <w:divsChild>
                <w:div w:id="17673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273211">
      <w:bodyDiv w:val="1"/>
      <w:marLeft w:val="0"/>
      <w:marRight w:val="0"/>
      <w:marTop w:val="0"/>
      <w:marBottom w:val="0"/>
      <w:divBdr>
        <w:top w:val="none" w:sz="0" w:space="0" w:color="auto"/>
        <w:left w:val="none" w:sz="0" w:space="0" w:color="auto"/>
        <w:bottom w:val="none" w:sz="0" w:space="0" w:color="auto"/>
        <w:right w:val="none" w:sz="0" w:space="0" w:color="auto"/>
      </w:divBdr>
    </w:div>
    <w:div w:id="709720543">
      <w:bodyDiv w:val="1"/>
      <w:marLeft w:val="0"/>
      <w:marRight w:val="0"/>
      <w:marTop w:val="0"/>
      <w:marBottom w:val="0"/>
      <w:divBdr>
        <w:top w:val="none" w:sz="0" w:space="0" w:color="auto"/>
        <w:left w:val="none" w:sz="0" w:space="0" w:color="auto"/>
        <w:bottom w:val="none" w:sz="0" w:space="0" w:color="auto"/>
        <w:right w:val="none" w:sz="0" w:space="0" w:color="auto"/>
      </w:divBdr>
    </w:div>
    <w:div w:id="953294596">
      <w:bodyDiv w:val="1"/>
      <w:marLeft w:val="0"/>
      <w:marRight w:val="0"/>
      <w:marTop w:val="0"/>
      <w:marBottom w:val="0"/>
      <w:divBdr>
        <w:top w:val="none" w:sz="0" w:space="0" w:color="auto"/>
        <w:left w:val="none" w:sz="0" w:space="0" w:color="auto"/>
        <w:bottom w:val="none" w:sz="0" w:space="0" w:color="auto"/>
        <w:right w:val="none" w:sz="0" w:space="0" w:color="auto"/>
      </w:divBdr>
    </w:div>
    <w:div w:id="954563282">
      <w:bodyDiv w:val="1"/>
      <w:marLeft w:val="0"/>
      <w:marRight w:val="0"/>
      <w:marTop w:val="0"/>
      <w:marBottom w:val="0"/>
      <w:divBdr>
        <w:top w:val="none" w:sz="0" w:space="0" w:color="auto"/>
        <w:left w:val="none" w:sz="0" w:space="0" w:color="auto"/>
        <w:bottom w:val="none" w:sz="0" w:space="0" w:color="auto"/>
        <w:right w:val="none" w:sz="0" w:space="0" w:color="auto"/>
      </w:divBdr>
    </w:div>
    <w:div w:id="975373846">
      <w:bodyDiv w:val="1"/>
      <w:marLeft w:val="0"/>
      <w:marRight w:val="0"/>
      <w:marTop w:val="0"/>
      <w:marBottom w:val="0"/>
      <w:divBdr>
        <w:top w:val="none" w:sz="0" w:space="0" w:color="auto"/>
        <w:left w:val="none" w:sz="0" w:space="0" w:color="auto"/>
        <w:bottom w:val="none" w:sz="0" w:space="0" w:color="auto"/>
        <w:right w:val="none" w:sz="0" w:space="0" w:color="auto"/>
      </w:divBdr>
    </w:div>
    <w:div w:id="1015572960">
      <w:bodyDiv w:val="1"/>
      <w:marLeft w:val="0"/>
      <w:marRight w:val="0"/>
      <w:marTop w:val="0"/>
      <w:marBottom w:val="0"/>
      <w:divBdr>
        <w:top w:val="none" w:sz="0" w:space="0" w:color="auto"/>
        <w:left w:val="none" w:sz="0" w:space="0" w:color="auto"/>
        <w:bottom w:val="none" w:sz="0" w:space="0" w:color="auto"/>
        <w:right w:val="none" w:sz="0" w:space="0" w:color="auto"/>
      </w:divBdr>
    </w:div>
    <w:div w:id="1017972116">
      <w:bodyDiv w:val="1"/>
      <w:marLeft w:val="0"/>
      <w:marRight w:val="0"/>
      <w:marTop w:val="0"/>
      <w:marBottom w:val="0"/>
      <w:divBdr>
        <w:top w:val="none" w:sz="0" w:space="0" w:color="auto"/>
        <w:left w:val="none" w:sz="0" w:space="0" w:color="auto"/>
        <w:bottom w:val="none" w:sz="0" w:space="0" w:color="auto"/>
        <w:right w:val="none" w:sz="0" w:space="0" w:color="auto"/>
      </w:divBdr>
    </w:div>
    <w:div w:id="1059671845">
      <w:bodyDiv w:val="1"/>
      <w:marLeft w:val="0"/>
      <w:marRight w:val="0"/>
      <w:marTop w:val="0"/>
      <w:marBottom w:val="0"/>
      <w:divBdr>
        <w:top w:val="none" w:sz="0" w:space="0" w:color="auto"/>
        <w:left w:val="none" w:sz="0" w:space="0" w:color="auto"/>
        <w:bottom w:val="none" w:sz="0" w:space="0" w:color="auto"/>
        <w:right w:val="none" w:sz="0" w:space="0" w:color="auto"/>
      </w:divBdr>
    </w:div>
    <w:div w:id="1066102085">
      <w:bodyDiv w:val="1"/>
      <w:marLeft w:val="0"/>
      <w:marRight w:val="0"/>
      <w:marTop w:val="0"/>
      <w:marBottom w:val="0"/>
      <w:divBdr>
        <w:top w:val="none" w:sz="0" w:space="0" w:color="auto"/>
        <w:left w:val="none" w:sz="0" w:space="0" w:color="auto"/>
        <w:bottom w:val="none" w:sz="0" w:space="0" w:color="auto"/>
        <w:right w:val="none" w:sz="0" w:space="0" w:color="auto"/>
      </w:divBdr>
    </w:div>
    <w:div w:id="1123957216">
      <w:bodyDiv w:val="1"/>
      <w:marLeft w:val="0"/>
      <w:marRight w:val="0"/>
      <w:marTop w:val="0"/>
      <w:marBottom w:val="0"/>
      <w:divBdr>
        <w:top w:val="none" w:sz="0" w:space="0" w:color="auto"/>
        <w:left w:val="none" w:sz="0" w:space="0" w:color="auto"/>
        <w:bottom w:val="none" w:sz="0" w:space="0" w:color="auto"/>
        <w:right w:val="none" w:sz="0" w:space="0" w:color="auto"/>
      </w:divBdr>
    </w:div>
    <w:div w:id="1266427973">
      <w:bodyDiv w:val="1"/>
      <w:marLeft w:val="0"/>
      <w:marRight w:val="0"/>
      <w:marTop w:val="0"/>
      <w:marBottom w:val="0"/>
      <w:divBdr>
        <w:top w:val="none" w:sz="0" w:space="0" w:color="auto"/>
        <w:left w:val="none" w:sz="0" w:space="0" w:color="auto"/>
        <w:bottom w:val="none" w:sz="0" w:space="0" w:color="auto"/>
        <w:right w:val="none" w:sz="0" w:space="0" w:color="auto"/>
      </w:divBdr>
    </w:div>
    <w:div w:id="1313948220">
      <w:bodyDiv w:val="1"/>
      <w:marLeft w:val="0"/>
      <w:marRight w:val="0"/>
      <w:marTop w:val="0"/>
      <w:marBottom w:val="0"/>
      <w:divBdr>
        <w:top w:val="none" w:sz="0" w:space="0" w:color="auto"/>
        <w:left w:val="none" w:sz="0" w:space="0" w:color="auto"/>
        <w:bottom w:val="none" w:sz="0" w:space="0" w:color="auto"/>
        <w:right w:val="none" w:sz="0" w:space="0" w:color="auto"/>
      </w:divBdr>
    </w:div>
    <w:div w:id="1343706443">
      <w:bodyDiv w:val="1"/>
      <w:marLeft w:val="0"/>
      <w:marRight w:val="0"/>
      <w:marTop w:val="0"/>
      <w:marBottom w:val="0"/>
      <w:divBdr>
        <w:top w:val="none" w:sz="0" w:space="0" w:color="auto"/>
        <w:left w:val="none" w:sz="0" w:space="0" w:color="auto"/>
        <w:bottom w:val="none" w:sz="0" w:space="0" w:color="auto"/>
        <w:right w:val="none" w:sz="0" w:space="0" w:color="auto"/>
      </w:divBdr>
    </w:div>
    <w:div w:id="1355882443">
      <w:bodyDiv w:val="1"/>
      <w:marLeft w:val="0"/>
      <w:marRight w:val="0"/>
      <w:marTop w:val="0"/>
      <w:marBottom w:val="0"/>
      <w:divBdr>
        <w:top w:val="none" w:sz="0" w:space="0" w:color="auto"/>
        <w:left w:val="none" w:sz="0" w:space="0" w:color="auto"/>
        <w:bottom w:val="none" w:sz="0" w:space="0" w:color="auto"/>
        <w:right w:val="none" w:sz="0" w:space="0" w:color="auto"/>
      </w:divBdr>
    </w:div>
    <w:div w:id="1362587206">
      <w:bodyDiv w:val="1"/>
      <w:marLeft w:val="0"/>
      <w:marRight w:val="0"/>
      <w:marTop w:val="0"/>
      <w:marBottom w:val="0"/>
      <w:divBdr>
        <w:top w:val="none" w:sz="0" w:space="0" w:color="auto"/>
        <w:left w:val="none" w:sz="0" w:space="0" w:color="auto"/>
        <w:bottom w:val="none" w:sz="0" w:space="0" w:color="auto"/>
        <w:right w:val="none" w:sz="0" w:space="0" w:color="auto"/>
      </w:divBdr>
    </w:div>
    <w:div w:id="1398816614">
      <w:bodyDiv w:val="1"/>
      <w:marLeft w:val="0"/>
      <w:marRight w:val="0"/>
      <w:marTop w:val="0"/>
      <w:marBottom w:val="0"/>
      <w:divBdr>
        <w:top w:val="none" w:sz="0" w:space="0" w:color="auto"/>
        <w:left w:val="none" w:sz="0" w:space="0" w:color="auto"/>
        <w:bottom w:val="none" w:sz="0" w:space="0" w:color="auto"/>
        <w:right w:val="none" w:sz="0" w:space="0" w:color="auto"/>
      </w:divBdr>
    </w:div>
    <w:div w:id="1442070759">
      <w:bodyDiv w:val="1"/>
      <w:marLeft w:val="0"/>
      <w:marRight w:val="0"/>
      <w:marTop w:val="0"/>
      <w:marBottom w:val="0"/>
      <w:divBdr>
        <w:top w:val="none" w:sz="0" w:space="0" w:color="auto"/>
        <w:left w:val="none" w:sz="0" w:space="0" w:color="auto"/>
        <w:bottom w:val="none" w:sz="0" w:space="0" w:color="auto"/>
        <w:right w:val="none" w:sz="0" w:space="0" w:color="auto"/>
      </w:divBdr>
      <w:divsChild>
        <w:div w:id="1613004784">
          <w:marLeft w:val="0"/>
          <w:marRight w:val="0"/>
          <w:marTop w:val="0"/>
          <w:marBottom w:val="0"/>
          <w:divBdr>
            <w:top w:val="none" w:sz="0" w:space="0" w:color="auto"/>
            <w:left w:val="none" w:sz="0" w:space="0" w:color="auto"/>
            <w:bottom w:val="none" w:sz="0" w:space="0" w:color="auto"/>
            <w:right w:val="none" w:sz="0" w:space="0" w:color="auto"/>
          </w:divBdr>
          <w:divsChild>
            <w:div w:id="1139759723">
              <w:marLeft w:val="0"/>
              <w:marRight w:val="0"/>
              <w:marTop w:val="0"/>
              <w:marBottom w:val="0"/>
              <w:divBdr>
                <w:top w:val="none" w:sz="0" w:space="0" w:color="auto"/>
                <w:left w:val="none" w:sz="0" w:space="0" w:color="auto"/>
                <w:bottom w:val="none" w:sz="0" w:space="0" w:color="auto"/>
                <w:right w:val="none" w:sz="0" w:space="0" w:color="auto"/>
              </w:divBdr>
              <w:divsChild>
                <w:div w:id="287204431">
                  <w:marLeft w:val="0"/>
                  <w:marRight w:val="0"/>
                  <w:marTop w:val="0"/>
                  <w:marBottom w:val="0"/>
                  <w:divBdr>
                    <w:top w:val="none" w:sz="0" w:space="0" w:color="auto"/>
                    <w:left w:val="none" w:sz="0" w:space="0" w:color="auto"/>
                    <w:bottom w:val="none" w:sz="0" w:space="0" w:color="auto"/>
                    <w:right w:val="none" w:sz="0" w:space="0" w:color="auto"/>
                  </w:divBdr>
                  <w:divsChild>
                    <w:div w:id="90387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774977">
      <w:bodyDiv w:val="1"/>
      <w:marLeft w:val="0"/>
      <w:marRight w:val="0"/>
      <w:marTop w:val="0"/>
      <w:marBottom w:val="0"/>
      <w:divBdr>
        <w:top w:val="none" w:sz="0" w:space="0" w:color="auto"/>
        <w:left w:val="none" w:sz="0" w:space="0" w:color="auto"/>
        <w:bottom w:val="none" w:sz="0" w:space="0" w:color="auto"/>
        <w:right w:val="none" w:sz="0" w:space="0" w:color="auto"/>
      </w:divBdr>
    </w:div>
    <w:div w:id="1579096125">
      <w:bodyDiv w:val="1"/>
      <w:marLeft w:val="0"/>
      <w:marRight w:val="0"/>
      <w:marTop w:val="0"/>
      <w:marBottom w:val="0"/>
      <w:divBdr>
        <w:top w:val="none" w:sz="0" w:space="0" w:color="auto"/>
        <w:left w:val="none" w:sz="0" w:space="0" w:color="auto"/>
        <w:bottom w:val="none" w:sz="0" w:space="0" w:color="auto"/>
        <w:right w:val="none" w:sz="0" w:space="0" w:color="auto"/>
      </w:divBdr>
    </w:div>
    <w:div w:id="1622032099">
      <w:bodyDiv w:val="1"/>
      <w:marLeft w:val="0"/>
      <w:marRight w:val="0"/>
      <w:marTop w:val="0"/>
      <w:marBottom w:val="0"/>
      <w:divBdr>
        <w:top w:val="none" w:sz="0" w:space="0" w:color="auto"/>
        <w:left w:val="none" w:sz="0" w:space="0" w:color="auto"/>
        <w:bottom w:val="none" w:sz="0" w:space="0" w:color="auto"/>
        <w:right w:val="none" w:sz="0" w:space="0" w:color="auto"/>
      </w:divBdr>
    </w:div>
    <w:div w:id="1635020267">
      <w:bodyDiv w:val="1"/>
      <w:marLeft w:val="0"/>
      <w:marRight w:val="0"/>
      <w:marTop w:val="0"/>
      <w:marBottom w:val="0"/>
      <w:divBdr>
        <w:top w:val="none" w:sz="0" w:space="0" w:color="auto"/>
        <w:left w:val="none" w:sz="0" w:space="0" w:color="auto"/>
        <w:bottom w:val="none" w:sz="0" w:space="0" w:color="auto"/>
        <w:right w:val="none" w:sz="0" w:space="0" w:color="auto"/>
      </w:divBdr>
    </w:div>
    <w:div w:id="1698702227">
      <w:bodyDiv w:val="1"/>
      <w:marLeft w:val="0"/>
      <w:marRight w:val="0"/>
      <w:marTop w:val="0"/>
      <w:marBottom w:val="0"/>
      <w:divBdr>
        <w:top w:val="none" w:sz="0" w:space="0" w:color="auto"/>
        <w:left w:val="none" w:sz="0" w:space="0" w:color="auto"/>
        <w:bottom w:val="none" w:sz="0" w:space="0" w:color="auto"/>
        <w:right w:val="none" w:sz="0" w:space="0" w:color="auto"/>
      </w:divBdr>
      <w:divsChild>
        <w:div w:id="644546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2978938">
              <w:marLeft w:val="0"/>
              <w:marRight w:val="0"/>
              <w:marTop w:val="0"/>
              <w:marBottom w:val="0"/>
              <w:divBdr>
                <w:top w:val="none" w:sz="0" w:space="0" w:color="auto"/>
                <w:left w:val="none" w:sz="0" w:space="0" w:color="auto"/>
                <w:bottom w:val="none" w:sz="0" w:space="0" w:color="auto"/>
                <w:right w:val="none" w:sz="0" w:space="0" w:color="auto"/>
              </w:divBdr>
              <w:divsChild>
                <w:div w:id="177631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4954">
      <w:bodyDiv w:val="1"/>
      <w:marLeft w:val="0"/>
      <w:marRight w:val="0"/>
      <w:marTop w:val="0"/>
      <w:marBottom w:val="0"/>
      <w:divBdr>
        <w:top w:val="none" w:sz="0" w:space="0" w:color="auto"/>
        <w:left w:val="none" w:sz="0" w:space="0" w:color="auto"/>
        <w:bottom w:val="none" w:sz="0" w:space="0" w:color="auto"/>
        <w:right w:val="none" w:sz="0" w:space="0" w:color="auto"/>
      </w:divBdr>
    </w:div>
    <w:div w:id="1882982871">
      <w:bodyDiv w:val="1"/>
      <w:marLeft w:val="0"/>
      <w:marRight w:val="0"/>
      <w:marTop w:val="0"/>
      <w:marBottom w:val="0"/>
      <w:divBdr>
        <w:top w:val="none" w:sz="0" w:space="0" w:color="auto"/>
        <w:left w:val="none" w:sz="0" w:space="0" w:color="auto"/>
        <w:bottom w:val="none" w:sz="0" w:space="0" w:color="auto"/>
        <w:right w:val="none" w:sz="0" w:space="0" w:color="auto"/>
      </w:divBdr>
    </w:div>
    <w:div w:id="1912419533">
      <w:bodyDiv w:val="1"/>
      <w:marLeft w:val="0"/>
      <w:marRight w:val="0"/>
      <w:marTop w:val="0"/>
      <w:marBottom w:val="0"/>
      <w:divBdr>
        <w:top w:val="none" w:sz="0" w:space="0" w:color="auto"/>
        <w:left w:val="none" w:sz="0" w:space="0" w:color="auto"/>
        <w:bottom w:val="none" w:sz="0" w:space="0" w:color="auto"/>
        <w:right w:val="none" w:sz="0" w:space="0" w:color="auto"/>
      </w:divBdr>
    </w:div>
    <w:div w:id="1956058400">
      <w:bodyDiv w:val="1"/>
      <w:marLeft w:val="0"/>
      <w:marRight w:val="0"/>
      <w:marTop w:val="0"/>
      <w:marBottom w:val="0"/>
      <w:divBdr>
        <w:top w:val="none" w:sz="0" w:space="0" w:color="auto"/>
        <w:left w:val="none" w:sz="0" w:space="0" w:color="auto"/>
        <w:bottom w:val="none" w:sz="0" w:space="0" w:color="auto"/>
        <w:right w:val="none" w:sz="0" w:space="0" w:color="auto"/>
      </w:divBdr>
    </w:div>
    <w:div w:id="1988241669">
      <w:bodyDiv w:val="1"/>
      <w:marLeft w:val="0"/>
      <w:marRight w:val="0"/>
      <w:marTop w:val="0"/>
      <w:marBottom w:val="0"/>
      <w:divBdr>
        <w:top w:val="none" w:sz="0" w:space="0" w:color="auto"/>
        <w:left w:val="none" w:sz="0" w:space="0" w:color="auto"/>
        <w:bottom w:val="none" w:sz="0" w:space="0" w:color="auto"/>
        <w:right w:val="none" w:sz="0" w:space="0" w:color="auto"/>
      </w:divBdr>
    </w:div>
    <w:div w:id="2058502239">
      <w:bodyDiv w:val="1"/>
      <w:marLeft w:val="0"/>
      <w:marRight w:val="0"/>
      <w:marTop w:val="0"/>
      <w:marBottom w:val="0"/>
      <w:divBdr>
        <w:top w:val="none" w:sz="0" w:space="0" w:color="auto"/>
        <w:left w:val="none" w:sz="0" w:space="0" w:color="auto"/>
        <w:bottom w:val="none" w:sz="0" w:space="0" w:color="auto"/>
        <w:right w:val="none" w:sz="0" w:space="0" w:color="auto"/>
      </w:divBdr>
    </w:div>
    <w:div w:id="2093235015">
      <w:bodyDiv w:val="1"/>
      <w:marLeft w:val="0"/>
      <w:marRight w:val="0"/>
      <w:marTop w:val="0"/>
      <w:marBottom w:val="0"/>
      <w:divBdr>
        <w:top w:val="none" w:sz="0" w:space="0" w:color="auto"/>
        <w:left w:val="none" w:sz="0" w:space="0" w:color="auto"/>
        <w:bottom w:val="none" w:sz="0" w:space="0" w:color="auto"/>
        <w:right w:val="none" w:sz="0" w:space="0" w:color="auto"/>
      </w:divBdr>
      <w:divsChild>
        <w:div w:id="795878072">
          <w:marLeft w:val="0"/>
          <w:marRight w:val="0"/>
          <w:marTop w:val="0"/>
          <w:marBottom w:val="0"/>
          <w:divBdr>
            <w:top w:val="none" w:sz="0" w:space="0" w:color="auto"/>
            <w:left w:val="none" w:sz="0" w:space="0" w:color="auto"/>
            <w:bottom w:val="none" w:sz="0" w:space="0" w:color="auto"/>
            <w:right w:val="none" w:sz="0" w:space="0" w:color="auto"/>
          </w:divBdr>
          <w:divsChild>
            <w:div w:id="893737751">
              <w:marLeft w:val="0"/>
              <w:marRight w:val="0"/>
              <w:marTop w:val="0"/>
              <w:marBottom w:val="0"/>
              <w:divBdr>
                <w:top w:val="none" w:sz="0" w:space="0" w:color="auto"/>
                <w:left w:val="none" w:sz="0" w:space="0" w:color="auto"/>
                <w:bottom w:val="none" w:sz="0" w:space="0" w:color="auto"/>
                <w:right w:val="none" w:sz="0" w:space="0" w:color="auto"/>
              </w:divBdr>
              <w:divsChild>
                <w:div w:id="1882355655">
                  <w:marLeft w:val="0"/>
                  <w:marRight w:val="0"/>
                  <w:marTop w:val="0"/>
                  <w:marBottom w:val="0"/>
                  <w:divBdr>
                    <w:top w:val="none" w:sz="0" w:space="0" w:color="auto"/>
                    <w:left w:val="none" w:sz="0" w:space="0" w:color="auto"/>
                    <w:bottom w:val="none" w:sz="0" w:space="0" w:color="auto"/>
                    <w:right w:val="none" w:sz="0" w:space="0" w:color="auto"/>
                  </w:divBdr>
                  <w:divsChild>
                    <w:div w:id="12064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153538">
      <w:bodyDiv w:val="1"/>
      <w:marLeft w:val="0"/>
      <w:marRight w:val="0"/>
      <w:marTop w:val="0"/>
      <w:marBottom w:val="0"/>
      <w:divBdr>
        <w:top w:val="none" w:sz="0" w:space="0" w:color="auto"/>
        <w:left w:val="none" w:sz="0" w:space="0" w:color="auto"/>
        <w:bottom w:val="none" w:sz="0" w:space="0" w:color="auto"/>
        <w:right w:val="none" w:sz="0" w:space="0" w:color="auto"/>
      </w:divBdr>
    </w:div>
    <w:div w:id="2112974015">
      <w:bodyDiv w:val="1"/>
      <w:marLeft w:val="0"/>
      <w:marRight w:val="0"/>
      <w:marTop w:val="0"/>
      <w:marBottom w:val="0"/>
      <w:divBdr>
        <w:top w:val="none" w:sz="0" w:space="0" w:color="auto"/>
        <w:left w:val="none" w:sz="0" w:space="0" w:color="auto"/>
        <w:bottom w:val="none" w:sz="0" w:space="0" w:color="auto"/>
        <w:right w:val="none" w:sz="0" w:space="0" w:color="auto"/>
      </w:divBdr>
      <w:divsChild>
        <w:div w:id="524053992">
          <w:marLeft w:val="0"/>
          <w:marRight w:val="0"/>
          <w:marTop w:val="0"/>
          <w:marBottom w:val="0"/>
          <w:divBdr>
            <w:top w:val="none" w:sz="0" w:space="0" w:color="auto"/>
            <w:left w:val="none" w:sz="0" w:space="0" w:color="auto"/>
            <w:bottom w:val="none" w:sz="0" w:space="0" w:color="auto"/>
            <w:right w:val="none" w:sz="0" w:space="0" w:color="auto"/>
          </w:divBdr>
          <w:divsChild>
            <w:div w:id="1558473232">
              <w:marLeft w:val="0"/>
              <w:marRight w:val="0"/>
              <w:marTop w:val="0"/>
              <w:marBottom w:val="0"/>
              <w:divBdr>
                <w:top w:val="none" w:sz="0" w:space="0" w:color="auto"/>
                <w:left w:val="none" w:sz="0" w:space="0" w:color="auto"/>
                <w:bottom w:val="none" w:sz="0" w:space="0" w:color="auto"/>
                <w:right w:val="none" w:sz="0" w:space="0" w:color="auto"/>
              </w:divBdr>
              <w:divsChild>
                <w:div w:id="20095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175568">
      <w:bodyDiv w:val="1"/>
      <w:marLeft w:val="0"/>
      <w:marRight w:val="0"/>
      <w:marTop w:val="0"/>
      <w:marBottom w:val="0"/>
      <w:divBdr>
        <w:top w:val="none" w:sz="0" w:space="0" w:color="auto"/>
        <w:left w:val="none" w:sz="0" w:space="0" w:color="auto"/>
        <w:bottom w:val="none" w:sz="0" w:space="0" w:color="auto"/>
        <w:right w:val="none" w:sz="0" w:space="0" w:color="auto"/>
      </w:divBdr>
      <w:divsChild>
        <w:div w:id="755978552">
          <w:marLeft w:val="0"/>
          <w:marRight w:val="0"/>
          <w:marTop w:val="0"/>
          <w:marBottom w:val="0"/>
          <w:divBdr>
            <w:top w:val="none" w:sz="0" w:space="0" w:color="auto"/>
            <w:left w:val="none" w:sz="0" w:space="0" w:color="auto"/>
            <w:bottom w:val="none" w:sz="0" w:space="0" w:color="auto"/>
            <w:right w:val="none" w:sz="0" w:space="0" w:color="auto"/>
          </w:divBdr>
          <w:divsChild>
            <w:div w:id="887424115">
              <w:marLeft w:val="0"/>
              <w:marRight w:val="0"/>
              <w:marTop w:val="0"/>
              <w:marBottom w:val="0"/>
              <w:divBdr>
                <w:top w:val="none" w:sz="0" w:space="0" w:color="auto"/>
                <w:left w:val="none" w:sz="0" w:space="0" w:color="auto"/>
                <w:bottom w:val="none" w:sz="0" w:space="0" w:color="auto"/>
                <w:right w:val="none" w:sz="0" w:space="0" w:color="auto"/>
              </w:divBdr>
              <w:divsChild>
                <w:div w:id="538706859">
                  <w:marLeft w:val="0"/>
                  <w:marRight w:val="0"/>
                  <w:marTop w:val="0"/>
                  <w:marBottom w:val="0"/>
                  <w:divBdr>
                    <w:top w:val="none" w:sz="0" w:space="0" w:color="auto"/>
                    <w:left w:val="none" w:sz="0" w:space="0" w:color="auto"/>
                    <w:bottom w:val="none" w:sz="0" w:space="0" w:color="auto"/>
                    <w:right w:val="none" w:sz="0" w:space="0" w:color="auto"/>
                  </w:divBdr>
                  <w:divsChild>
                    <w:div w:id="206093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lizabeth.ewart@anthro.ox.ac.uk" TargetMode="External"/><Relationship Id="rId21" Type="http://schemas.openxmlformats.org/officeDocument/2006/relationships/hyperlink" Target="mailto:vicky.dean@anthro.ox.ac.uk" TargetMode="External"/><Relationship Id="rId34" Type="http://schemas.openxmlformats.org/officeDocument/2006/relationships/hyperlink" Target="mailto:ramon.sarro@anthro.ox.ac.uk" TargetMode="External"/><Relationship Id="rId42" Type="http://schemas.openxmlformats.org/officeDocument/2006/relationships/customXml" Target="ink/ink1.xml"/><Relationship Id="rId47" Type="http://schemas.openxmlformats.org/officeDocument/2006/relationships/image" Target="media/image3.png"/><Relationship Id="rId50" Type="http://schemas.openxmlformats.org/officeDocument/2006/relationships/hyperlink" Target="mailto:kate.atherton@anthro.ox.ac.uk" TargetMode="External"/><Relationship Id="rId55" Type="http://schemas.openxmlformats.org/officeDocument/2006/relationships/hyperlink" Target="http://www.ox.ac.uk/students/academic/exams/guidance" TargetMode="External"/><Relationship Id="rId63" Type="http://schemas.openxmlformats.org/officeDocument/2006/relationships/hyperlink" Target="https://academic.admin.ox.ac.uk/policies/third-party-proof-readers" TargetMode="Externa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ox.ac.uk/students" TargetMode="External"/><Relationship Id="rId29" Type="http://schemas.openxmlformats.org/officeDocument/2006/relationships/hyperlink" Target="mailto:inge.daniels@anthro.ox.ac.uk" TargetMode="External"/><Relationship Id="rId11" Type="http://schemas.openxmlformats.org/officeDocument/2006/relationships/hyperlink" Target="http://www.ox.ac.uk/admissions/graduate/courses/msc-social-anthropology" TargetMode="External"/><Relationship Id="rId24" Type="http://schemas.openxmlformats.org/officeDocument/2006/relationships/hyperlink" Target="mailto:ramon.sarro@anthro.ox.ac.uk" TargetMode="External"/><Relationship Id="rId32" Type="http://schemas.openxmlformats.org/officeDocument/2006/relationships/hyperlink" Target="mailto:oliver.owen@anthro.ox.ac.uk" TargetMode="External"/><Relationship Id="rId37" Type="http://schemas.openxmlformats.org/officeDocument/2006/relationships/hyperlink" Target="https://canvas.ox.ac.uk/courses/76918" TargetMode="External"/><Relationship Id="rId40" Type="http://schemas.openxmlformats.org/officeDocument/2006/relationships/hyperlink" Target="https://www.anthro.ox.ac.uk/student-life-and-support-information" TargetMode="External"/><Relationship Id="rId53" Type="http://schemas.openxmlformats.org/officeDocument/2006/relationships/hyperlink" Target="http://www.ox.ac.uk/students/academic/exams" TargetMode="External"/><Relationship Id="rId58" Type="http://schemas.openxmlformats.org/officeDocument/2006/relationships/hyperlink" Target="https://www.ox.ac.uk/students/academic/guidance/skills"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weblearn.ox.ac.uk/portal/site/:skills:generic:avoidplag" TargetMode="External"/><Relationship Id="rId19" Type="http://schemas.openxmlformats.org/officeDocument/2006/relationships/hyperlink" Target="https://www.anthro.ox.ac.uk/examination-conventions-and-marking-criteria" TargetMode="External"/><Relationship Id="rId14" Type="http://schemas.openxmlformats.org/officeDocument/2006/relationships/hyperlink" Target="https://www.anthro.ox.ac.uk/people/academic-staff" TargetMode="External"/><Relationship Id="rId22" Type="http://schemas.openxmlformats.org/officeDocument/2006/relationships/hyperlink" Target="mailto:martin.pevsner@anthro.ox.ac.uk" TargetMode="External"/><Relationship Id="rId27" Type="http://schemas.openxmlformats.org/officeDocument/2006/relationships/hyperlink" Target="mailto:thomas.cousins@anthro.ox.ac.uk" TargetMode="External"/><Relationship Id="rId30" Type="http://schemas.openxmlformats.org/officeDocument/2006/relationships/hyperlink" Target="mailto:david.gellner@anthro.ox.ac.uk" TargetMode="External"/><Relationship Id="rId35" Type="http://schemas.openxmlformats.org/officeDocument/2006/relationships/hyperlink" Target="mailto:ina.zharkevich@anthro.ox.ac.uk" TargetMode="External"/><Relationship Id="rId48" Type="http://schemas.openxmlformats.org/officeDocument/2006/relationships/hyperlink" Target="https://www.anthro.ox.ac.uk/options" TargetMode="External"/><Relationship Id="rId56" Type="http://schemas.openxmlformats.org/officeDocument/2006/relationships/hyperlink" Target="http://solo.bodleian.ox.ac.uk/primo-explore/search?vid=SOLO&amp;lang=en_US&amp;sortby=rank" TargetMode="External"/><Relationship Id="rId64" Type="http://schemas.openxmlformats.org/officeDocument/2006/relationships/header" Target="header1.xm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isca.ox.ac.uk/deadlines" TargetMode="External"/><Relationship Id="rId3" Type="http://schemas.openxmlformats.org/officeDocument/2006/relationships/styles" Target="styles.xml"/><Relationship Id="rId12" Type="http://schemas.openxmlformats.org/officeDocument/2006/relationships/hyperlink" Target="http://www.ox.ac.uk/admissions/graduate/courses/mphil-social-anthropology" TargetMode="External"/><Relationship Id="rId17" Type="http://schemas.openxmlformats.org/officeDocument/2006/relationships/hyperlink" Target="http://ox.ac.uk/coronavirus/students" TargetMode="External"/><Relationship Id="rId25" Type="http://schemas.openxmlformats.org/officeDocument/2006/relationships/hyperlink" Target="mailto:dgs@anthro.ox.ac.uk" TargetMode="External"/><Relationship Id="rId33" Type="http://schemas.openxmlformats.org/officeDocument/2006/relationships/hyperlink" Target="mailto:david.pratten@anthro.ox.ac.uk" TargetMode="External"/><Relationship Id="rId38" Type="http://schemas.openxmlformats.org/officeDocument/2006/relationships/hyperlink" Target="https://canvas.ox.ac.uk/courses/21629" TargetMode="External"/><Relationship Id="rId59" Type="http://schemas.openxmlformats.org/officeDocument/2006/relationships/hyperlink" Target="https://www.anthro.ox.ac.uk/appendix-3-writing-guidelines" TargetMode="External"/><Relationship Id="rId67" Type="http://schemas.openxmlformats.org/officeDocument/2006/relationships/header" Target="header2.xml"/><Relationship Id="rId20" Type="http://schemas.openxmlformats.org/officeDocument/2006/relationships/hyperlink" Target="mailto:ramon.sarro@anthro.ox.ac.uk" TargetMode="External"/><Relationship Id="rId41" Type="http://schemas.openxmlformats.org/officeDocument/2006/relationships/hyperlink" Target="https://academic.admin.ox.ac.uk/policies/paid-word-guidelines-graduate-students/" TargetMode="External"/><Relationship Id="rId54" Type="http://schemas.openxmlformats.org/officeDocument/2006/relationships/hyperlink" Target="https://www.anthro.ox.ac.uk/examination-conventions-and-marking-criteria" TargetMode="External"/><Relationship Id="rId62" Type="http://schemas.openxmlformats.org/officeDocument/2006/relationships/hyperlink" Target="https://www.citethemrightonline.com/"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nthro.ox.ac.uk/people/associates" TargetMode="External"/><Relationship Id="rId23" Type="http://schemas.openxmlformats.org/officeDocument/2006/relationships/hyperlink" Target="mailto:helen.worrell@bodleian.ox.ac.uk" TargetMode="External"/><Relationship Id="rId28" Type="http://schemas.openxmlformats.org/officeDocument/2006/relationships/hyperlink" Target="mailto:morgan.clarke@anthro.ox.ac.uk" TargetMode="External"/><Relationship Id="rId36" Type="http://schemas.openxmlformats.org/officeDocument/2006/relationships/hyperlink" Target="https://www.isca.ox.ac.uk/lecture-list" TargetMode="External"/><Relationship Id="rId49" Type="http://schemas.openxmlformats.org/officeDocument/2006/relationships/hyperlink" Target="https://www.anthro.ox.ac.uk/safety-fieldwork-and-ethics" TargetMode="External"/><Relationship Id="rId57" Type="http://schemas.openxmlformats.org/officeDocument/2006/relationships/hyperlink" Target="https://www.ox.ac.uk/students/academic/exams" TargetMode="External"/><Relationship Id="rId10" Type="http://schemas.openxmlformats.org/officeDocument/2006/relationships/hyperlink" Target="https://www.admin.ox.ac.uk/examregs/2019-20/mopinsocianth/studentview/" TargetMode="External"/><Relationship Id="rId31" Type="http://schemas.openxmlformats.org/officeDocument/2006/relationships/hyperlink" Target="mailto:zuzanna.olszewska@anthro.ox.ac.uk" TargetMode="External"/><Relationship Id="rId52" Type="http://schemas.openxmlformats.org/officeDocument/2006/relationships/hyperlink" Target="http://www.ox.ac.uk/students/academic/exams/timetables" TargetMode="External"/><Relationship Id="rId60" Type="http://schemas.openxmlformats.org/officeDocument/2006/relationships/hyperlink" Target="https://www.ox.ac.uk/students/academic/guidance/skills/plagiarism"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dmin.ox.ac.uk/examregs/2019-20/mosbcinsocianth/studentview" TargetMode="External"/><Relationship Id="rId13" Type="http://schemas.openxmlformats.org/officeDocument/2006/relationships/image" Target="media/image2.jpg"/><Relationship Id="rId18" Type="http://schemas.openxmlformats.org/officeDocument/2006/relationships/hyperlink" Target="https://www.anthro.ox.ac.uk/graduate-handbook" TargetMode="External"/><Relationship Id="rId39" Type="http://schemas.openxmlformats.org/officeDocument/2006/relationships/hyperlink" Target="https://talks.ox.ac.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0-02T17:01:28.041"/>
    </inkml:context>
    <inkml:brush xml:id="br0">
      <inkml:brushProperty name="width" value="0.05" units="cm"/>
      <inkml:brushProperty name="height" value="0.05" units="cm"/>
      <inkml:brushProperty name="color" value="#E71224"/>
    </inkml:brush>
  </inkml:definitions>
  <inkml:trace contextRef="#ctx0" brushRef="#br0">1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1A99E-8FA0-43AF-995C-1E0D0585B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29</Pages>
  <Words>8332</Words>
  <Characters>47497</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55718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 Ewart</dc:creator>
  <cp:lastModifiedBy>Elizabeth Ewart</cp:lastModifiedBy>
  <cp:revision>92</cp:revision>
  <cp:lastPrinted>2019-10-08T14:25:00Z</cp:lastPrinted>
  <dcterms:created xsi:type="dcterms:W3CDTF">2020-10-04T20:08:00Z</dcterms:created>
  <dcterms:modified xsi:type="dcterms:W3CDTF">2020-10-05T14:51:00Z</dcterms:modified>
</cp:coreProperties>
</file>